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8ACE" w14:textId="77777777" w:rsidR="00AE0A9F" w:rsidRPr="00AE0A9F" w:rsidRDefault="00AE0A9F" w:rsidP="007A08F7">
      <w:pPr>
        <w:pStyle w:val="ListParagraph"/>
        <w:spacing w:after="0" w:line="240" w:lineRule="auto"/>
        <w:ind w:left="0"/>
        <w:rPr>
          <w:rFonts w:ascii="Times New Roman" w:hAnsi="Times New Roman" w:cs="Times New Roman"/>
          <w:b/>
          <w:sz w:val="28"/>
          <w:szCs w:val="24"/>
        </w:rPr>
      </w:pPr>
      <w:bookmarkStart w:id="0" w:name="_Hlk504036000"/>
      <w:r w:rsidRPr="00AE0A9F">
        <w:rPr>
          <w:rFonts w:ascii="Times New Roman" w:hAnsi="Times New Roman" w:cs="Times New Roman"/>
          <w:b/>
          <w:sz w:val="28"/>
          <w:szCs w:val="24"/>
        </w:rPr>
        <w:t xml:space="preserve">PENGARUH PENGELOLAAN KELAS TERHADAP KEMAMPUAN MEMAHAMI MATERI SEMESTER GENAP PADA MATA PELAJARAN BAHASA INDONESIA SISWA KELAS </w:t>
      </w:r>
      <w:proofErr w:type="gramStart"/>
      <w:r w:rsidRPr="00AE0A9F">
        <w:rPr>
          <w:rFonts w:ascii="Times New Roman" w:hAnsi="Times New Roman" w:cs="Times New Roman"/>
          <w:b/>
          <w:sz w:val="28"/>
          <w:szCs w:val="24"/>
        </w:rPr>
        <w:t>VII  SMP</w:t>
      </w:r>
      <w:proofErr w:type="gramEnd"/>
      <w:r w:rsidRPr="00AE0A9F">
        <w:rPr>
          <w:rFonts w:ascii="Times New Roman" w:hAnsi="Times New Roman" w:cs="Times New Roman"/>
          <w:b/>
          <w:sz w:val="28"/>
          <w:szCs w:val="24"/>
        </w:rPr>
        <w:t xml:space="preserve"> NEGERI 2 NGEMPLAK TAHUN AJARAN 2017/2018</w:t>
      </w:r>
    </w:p>
    <w:bookmarkEnd w:id="0"/>
    <w:p w14:paraId="10E4E3AB" w14:textId="77777777" w:rsidR="00AE0A9F" w:rsidRPr="00AE0A9F" w:rsidRDefault="00AE0A9F" w:rsidP="00AE0A9F">
      <w:pPr>
        <w:spacing w:after="0"/>
        <w:rPr>
          <w:rFonts w:ascii="Times New Roman" w:hAnsi="Times New Roman" w:cs="Times New Roman"/>
          <w:lang w:val="id-ID"/>
        </w:rPr>
      </w:pPr>
    </w:p>
    <w:p w14:paraId="37FEE100" w14:textId="77777777" w:rsidR="00AE0A9F" w:rsidRPr="00AE0A9F" w:rsidRDefault="00AE0A9F" w:rsidP="00AE0A9F">
      <w:pPr>
        <w:spacing w:after="0" w:line="240" w:lineRule="auto"/>
        <w:rPr>
          <w:rFonts w:ascii="Times New Roman" w:hAnsi="Times New Roman" w:cs="Times New Roman"/>
          <w:i/>
          <w:sz w:val="24"/>
        </w:rPr>
      </w:pPr>
      <w:r w:rsidRPr="00AE0A9F">
        <w:rPr>
          <w:rFonts w:ascii="Times New Roman" w:hAnsi="Times New Roman" w:cs="Times New Roman"/>
          <w:b/>
          <w:i/>
          <w:sz w:val="24"/>
        </w:rPr>
        <w:t>THE INFLUENCE OF CLASS MANAGEMENT TOWARDS 7</w:t>
      </w:r>
      <w:r w:rsidRPr="00AE0A9F">
        <w:rPr>
          <w:rFonts w:ascii="Times New Roman" w:hAnsi="Times New Roman" w:cs="Times New Roman"/>
          <w:b/>
          <w:i/>
          <w:sz w:val="24"/>
          <w:vertAlign w:val="superscript"/>
        </w:rPr>
        <w:t>TH</w:t>
      </w:r>
      <w:r w:rsidRPr="00AE0A9F">
        <w:rPr>
          <w:rFonts w:ascii="Times New Roman" w:hAnsi="Times New Roman" w:cs="Times New Roman"/>
          <w:b/>
          <w:i/>
          <w:sz w:val="24"/>
        </w:rPr>
        <w:t xml:space="preserve"> GRADER STUDENTS’ UNDERSTANDING ABILITY OF EVEN SEMESTER’S MATERIAL IN INDONESIAN LANGUAGE COURSE OF SMP NEGERI 2 NGEMPLAK YEAR 2017/2018</w:t>
      </w:r>
    </w:p>
    <w:p w14:paraId="480A9A96" w14:textId="77777777" w:rsidR="00AE0A9F" w:rsidRPr="00AE0A9F" w:rsidRDefault="00AE0A9F" w:rsidP="00AE0A9F">
      <w:pPr>
        <w:spacing w:after="0"/>
        <w:rPr>
          <w:rFonts w:ascii="Times New Roman" w:hAnsi="Times New Roman" w:cs="Times New Roman"/>
          <w:lang w:val="id-ID"/>
        </w:rPr>
      </w:pPr>
    </w:p>
    <w:p w14:paraId="7EAB6536" w14:textId="5367127C" w:rsidR="00AE0A9F" w:rsidRPr="00AE0A9F" w:rsidRDefault="00AE0A9F" w:rsidP="00AE0A9F">
      <w:pPr>
        <w:spacing w:after="0" w:line="240" w:lineRule="auto"/>
        <w:rPr>
          <w:rFonts w:ascii="Times New Roman" w:hAnsi="Times New Roman" w:cs="Times New Roman"/>
        </w:rPr>
      </w:pPr>
      <w:r w:rsidRPr="00AE0A9F">
        <w:rPr>
          <w:rFonts w:ascii="Times New Roman" w:hAnsi="Times New Roman" w:cs="Times New Roman"/>
          <w:lang w:val="id-ID"/>
        </w:rPr>
        <w:t xml:space="preserve">Oleh: </w:t>
      </w:r>
      <w:r w:rsidRPr="00AE0A9F">
        <w:rPr>
          <w:rFonts w:ascii="Times New Roman" w:hAnsi="Times New Roman" w:cs="Times New Roman"/>
        </w:rPr>
        <w:t xml:space="preserve">Dela </w:t>
      </w:r>
      <w:proofErr w:type="spellStart"/>
      <w:r w:rsidRPr="00AE0A9F">
        <w:rPr>
          <w:rFonts w:ascii="Times New Roman" w:hAnsi="Times New Roman" w:cs="Times New Roman"/>
        </w:rPr>
        <w:t>Ayu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Asihani</w:t>
      </w:r>
      <w:proofErr w:type="spellEnd"/>
      <w:r w:rsidRPr="00AE0A9F">
        <w:rPr>
          <w:rFonts w:ascii="Times New Roman" w:hAnsi="Times New Roman" w:cs="Times New Roman"/>
        </w:rPr>
        <w:t xml:space="preserve">, </w:t>
      </w:r>
      <w:r w:rsidR="007A08F7">
        <w:rPr>
          <w:rFonts w:ascii="Times New Roman" w:hAnsi="Times New Roman" w:cs="Times New Roman"/>
        </w:rPr>
        <w:t>PBSI,</w:t>
      </w:r>
      <w:r w:rsidRPr="00AE0A9F">
        <w:rPr>
          <w:rFonts w:ascii="Times New Roman" w:hAnsi="Times New Roman" w:cs="Times New Roman"/>
        </w:rPr>
        <w:t xml:space="preserve"> </w:t>
      </w:r>
      <w:r w:rsidR="007A08F7">
        <w:rPr>
          <w:rFonts w:ascii="Times New Roman" w:hAnsi="Times New Roman" w:cs="Times New Roman"/>
        </w:rPr>
        <w:t>UNY,</w:t>
      </w:r>
      <w:r w:rsidRPr="00AE0A9F">
        <w:rPr>
          <w:rFonts w:ascii="Times New Roman" w:hAnsi="Times New Roman" w:cs="Times New Roman"/>
        </w:rPr>
        <w:t xml:space="preserve"> </w:t>
      </w:r>
      <w:hyperlink r:id="rId7" w:history="1">
        <w:r w:rsidRPr="00AE0A9F">
          <w:rPr>
            <w:rStyle w:val="Hyperlink"/>
            <w:rFonts w:ascii="Times New Roman" w:hAnsi="Times New Roman" w:cs="Times New Roman"/>
            <w:color w:val="000000"/>
          </w:rPr>
          <w:t>delaayuasihani@gmail.com</w:t>
        </w:r>
      </w:hyperlink>
      <w:r w:rsidR="007A08F7">
        <w:rPr>
          <w:rFonts w:ascii="Times New Roman" w:hAnsi="Times New Roman" w:cs="Times New Roman"/>
        </w:rPr>
        <w:t xml:space="preserve">, </w:t>
      </w:r>
      <w:r w:rsidRPr="00AE0A9F">
        <w:rPr>
          <w:rFonts w:ascii="Times New Roman" w:hAnsi="Times New Roman" w:cs="Times New Roman"/>
        </w:rPr>
        <w:t xml:space="preserve">Dra. St. </w:t>
      </w:r>
      <w:proofErr w:type="spellStart"/>
      <w:r w:rsidRPr="00AE0A9F">
        <w:rPr>
          <w:rFonts w:ascii="Times New Roman" w:hAnsi="Times New Roman" w:cs="Times New Roman"/>
        </w:rPr>
        <w:t>Nurbaya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M.Si</w:t>
      </w:r>
      <w:proofErr w:type="spellEnd"/>
      <w:r w:rsidRPr="00AE0A9F">
        <w:rPr>
          <w:rFonts w:ascii="Times New Roman" w:hAnsi="Times New Roman" w:cs="Times New Roman"/>
        </w:rPr>
        <w:t xml:space="preserve">., </w:t>
      </w:r>
      <w:proofErr w:type="spellStart"/>
      <w:proofErr w:type="gramStart"/>
      <w:r w:rsidRPr="00AE0A9F">
        <w:rPr>
          <w:rFonts w:ascii="Times New Roman" w:hAnsi="Times New Roman" w:cs="Times New Roman"/>
        </w:rPr>
        <w:t>M.Hum</w:t>
      </w:r>
      <w:proofErr w:type="spellEnd"/>
      <w:proofErr w:type="gramEnd"/>
      <w:r w:rsidRPr="00AE0A9F">
        <w:rPr>
          <w:rFonts w:ascii="Times New Roman" w:hAnsi="Times New Roman" w:cs="Times New Roman"/>
        </w:rPr>
        <w:t>.</w:t>
      </w:r>
    </w:p>
    <w:p w14:paraId="1056CFF1" w14:textId="77777777" w:rsidR="00AE0A9F" w:rsidRPr="00AE0A9F" w:rsidRDefault="00AE0A9F" w:rsidP="00AE0A9F">
      <w:pPr>
        <w:spacing w:after="0"/>
        <w:rPr>
          <w:rFonts w:ascii="Times New Roman" w:hAnsi="Times New Roman" w:cs="Times New Roman"/>
          <w:lang w:val="id-ID"/>
        </w:rPr>
      </w:pPr>
    </w:p>
    <w:p w14:paraId="6D7405D3" w14:textId="77777777" w:rsidR="00AE0A9F" w:rsidRPr="00AE0A9F" w:rsidRDefault="00AE0A9F" w:rsidP="00AE0A9F">
      <w:pPr>
        <w:spacing w:before="120" w:after="120" w:line="240" w:lineRule="auto"/>
        <w:rPr>
          <w:rFonts w:ascii="Times New Roman" w:hAnsi="Times New Roman" w:cs="Times New Roman"/>
          <w:b/>
          <w:sz w:val="24"/>
          <w:lang w:val="id-ID"/>
        </w:rPr>
      </w:pPr>
      <w:r w:rsidRPr="00AE0A9F">
        <w:rPr>
          <w:rFonts w:ascii="Times New Roman" w:hAnsi="Times New Roman" w:cs="Times New Roman"/>
          <w:b/>
          <w:sz w:val="24"/>
          <w:lang w:val="id-ID"/>
        </w:rPr>
        <w:t>Abstrak</w:t>
      </w:r>
    </w:p>
    <w:p w14:paraId="67B7CEE5" w14:textId="0756F43F" w:rsidR="00AE0A9F" w:rsidRDefault="00AE0A9F" w:rsidP="00AE0A9F">
      <w:pPr>
        <w:spacing w:after="0" w:line="240" w:lineRule="auto"/>
        <w:ind w:firstLine="567"/>
        <w:jc w:val="both"/>
        <w:rPr>
          <w:rFonts w:ascii="Times New Roman" w:hAnsi="Times New Roman" w:cs="Times New Roman"/>
        </w:rPr>
      </w:pP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ini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bertujuan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untuk</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mengetahui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ada</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tidaknya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pengaruh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terhadap</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semester </w:t>
      </w:r>
      <w:proofErr w:type="spellStart"/>
      <w:r w:rsidRPr="00AE0A9F">
        <w:rPr>
          <w:rFonts w:ascii="Times New Roman" w:hAnsi="Times New Roman" w:cs="Times New Roman"/>
        </w:rPr>
        <w:t>genap</w:t>
      </w:r>
      <w:proofErr w:type="spellEnd"/>
      <w:r w:rsidRPr="00AE0A9F">
        <w:rPr>
          <w:rFonts w:ascii="Times New Roman" w:hAnsi="Times New Roman" w:cs="Times New Roman"/>
        </w:rPr>
        <w:t xml:space="preserve"> pada </w:t>
      </w:r>
      <w:proofErr w:type="spellStart"/>
      <w:r w:rsidRPr="00AE0A9F">
        <w:rPr>
          <w:rFonts w:ascii="Times New Roman" w:hAnsi="Times New Roman" w:cs="Times New Roman"/>
        </w:rPr>
        <w:t>mata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pelajaran</w:t>
      </w:r>
      <w:proofErr w:type="spellEnd"/>
      <w:r w:rsidRPr="00AE0A9F">
        <w:rPr>
          <w:rFonts w:ascii="Times New Roman" w:hAnsi="Times New Roman" w:cs="Times New Roman"/>
        </w:rPr>
        <w:t xml:space="preserve"> Bahasa Indonesia </w:t>
      </w:r>
      <w:proofErr w:type="spellStart"/>
      <w:r w:rsidRPr="00AE0A9F">
        <w:rPr>
          <w:rFonts w:ascii="Times New Roman" w:hAnsi="Times New Roman" w:cs="Times New Roman"/>
        </w:rPr>
        <w:t>siswa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VII SMP Negeri 2 </w:t>
      </w:r>
      <w:proofErr w:type="spellStart"/>
      <w:r w:rsidRPr="00AE0A9F">
        <w:rPr>
          <w:rFonts w:ascii="Times New Roman" w:hAnsi="Times New Roman" w:cs="Times New Roman"/>
        </w:rPr>
        <w:t>Ngemplak</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ini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adalah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jenis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korelasional</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menggunakan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pendekatan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kuantitatif</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Populasi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adalah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seluruh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siswa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VII SMP Negeri 2 </w:t>
      </w:r>
      <w:proofErr w:type="spellStart"/>
      <w:r w:rsidRPr="00AE0A9F">
        <w:rPr>
          <w:rFonts w:ascii="Times New Roman" w:hAnsi="Times New Roman" w:cs="Times New Roman"/>
        </w:rPr>
        <w:t>Ngemplak</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berjumlah</w:t>
      </w:r>
      <w:proofErr w:type="spellEnd"/>
      <w:r w:rsidRPr="00AE0A9F">
        <w:rPr>
          <w:rFonts w:ascii="Times New Roman" w:hAnsi="Times New Roman" w:cs="Times New Roman"/>
        </w:rPr>
        <w:t xml:space="preserve"> 192 </w:t>
      </w:r>
      <w:proofErr w:type="spellStart"/>
      <w:r w:rsidRPr="00AE0A9F">
        <w:rPr>
          <w:rFonts w:ascii="Times New Roman" w:hAnsi="Times New Roman" w:cs="Times New Roman"/>
        </w:rPr>
        <w:t>siswa</w:t>
      </w:r>
      <w:proofErr w:type="spellEnd"/>
      <w:r w:rsidRPr="00AE0A9F">
        <w:rPr>
          <w:rFonts w:ascii="Times New Roman" w:hAnsi="Times New Roman" w:cs="Times New Roman"/>
        </w:rPr>
        <w:t xml:space="preserve">. Teknik </w:t>
      </w:r>
      <w:proofErr w:type="spellStart"/>
      <w:r w:rsidRPr="00AE0A9F">
        <w:rPr>
          <w:rFonts w:ascii="Times New Roman" w:hAnsi="Times New Roman" w:cs="Times New Roman"/>
        </w:rPr>
        <w:t>penentuan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sampel</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menggunakan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teknik</w:t>
      </w:r>
      <w:proofErr w:type="spellEnd"/>
      <w:r w:rsidRPr="00AE0A9F">
        <w:rPr>
          <w:rFonts w:ascii="Times New Roman" w:hAnsi="Times New Roman" w:cs="Times New Roman"/>
        </w:rPr>
        <w:t xml:space="preserve"> </w:t>
      </w:r>
      <w:r w:rsidRPr="00AE0A9F">
        <w:rPr>
          <w:rFonts w:ascii="Times New Roman" w:hAnsi="Times New Roman" w:cs="Times New Roman"/>
          <w:i/>
        </w:rPr>
        <w:t>simple random sampling.</w:t>
      </w:r>
      <w:r w:rsidRPr="00AE0A9F">
        <w:rPr>
          <w:rFonts w:ascii="Times New Roman" w:hAnsi="Times New Roman" w:cs="Times New Roman"/>
        </w:rPr>
        <w:t xml:space="preserve"> </w:t>
      </w:r>
      <w:proofErr w:type="spellStart"/>
      <w:r w:rsidRPr="00AE0A9F">
        <w:rPr>
          <w:rFonts w:ascii="Times New Roman" w:hAnsi="Times New Roman" w:cs="Times New Roman"/>
        </w:rPr>
        <w:t>Hasilnya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ditetapkan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VII C, VII D, dan VII E </w:t>
      </w:r>
      <w:proofErr w:type="spellStart"/>
      <w:r w:rsidRPr="00AE0A9F">
        <w:rPr>
          <w:rFonts w:ascii="Times New Roman" w:hAnsi="Times New Roman" w:cs="Times New Roman"/>
        </w:rPr>
        <w:t>sebagai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sampel</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jumlah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sebanyak</w:t>
      </w:r>
      <w:proofErr w:type="spellEnd"/>
      <w:r w:rsidRPr="00AE0A9F">
        <w:rPr>
          <w:rFonts w:ascii="Times New Roman" w:hAnsi="Times New Roman" w:cs="Times New Roman"/>
        </w:rPr>
        <w:t xml:space="preserve"> 96 </w:t>
      </w:r>
      <w:proofErr w:type="spellStart"/>
      <w:r w:rsidRPr="00AE0A9F">
        <w:rPr>
          <w:rFonts w:ascii="Times New Roman" w:hAnsi="Times New Roman" w:cs="Times New Roman"/>
        </w:rPr>
        <w:t>siswa</w:t>
      </w:r>
      <w:proofErr w:type="spellEnd"/>
      <w:r w:rsidRPr="00AE0A9F">
        <w:rPr>
          <w:rFonts w:ascii="Times New Roman" w:hAnsi="Times New Roman" w:cs="Times New Roman"/>
        </w:rPr>
        <w:t xml:space="preserve">. Teknik </w:t>
      </w:r>
      <w:proofErr w:type="spellStart"/>
      <w:r w:rsidRPr="00AE0A9F">
        <w:rPr>
          <w:rFonts w:ascii="Times New Roman" w:hAnsi="Times New Roman" w:cs="Times New Roman"/>
        </w:rPr>
        <w:t>pengumpulan</w:t>
      </w:r>
      <w:proofErr w:type="spellEnd"/>
      <w:r w:rsidRPr="00AE0A9F">
        <w:rPr>
          <w:rFonts w:ascii="Times New Roman" w:hAnsi="Times New Roman" w:cs="Times New Roman"/>
        </w:rPr>
        <w:t xml:space="preserve"> data </w:t>
      </w:r>
      <w:proofErr w:type="spellStart"/>
      <w:r w:rsidRPr="00AE0A9F">
        <w:rPr>
          <w:rFonts w:ascii="Times New Roman" w:hAnsi="Times New Roman" w:cs="Times New Roman"/>
        </w:rPr>
        <w:t>menggunakan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angket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skala</w:t>
      </w:r>
      <w:proofErr w:type="spellEnd"/>
      <w:r w:rsidRPr="00AE0A9F">
        <w:rPr>
          <w:rFonts w:ascii="Times New Roman" w:hAnsi="Times New Roman" w:cs="Times New Roman"/>
        </w:rPr>
        <w:t xml:space="preserve"> </w:t>
      </w:r>
      <w:r w:rsidRPr="00AE0A9F">
        <w:rPr>
          <w:rFonts w:ascii="Times New Roman" w:hAnsi="Times New Roman" w:cs="Times New Roman"/>
          <w:i/>
        </w:rPr>
        <w:t xml:space="preserve">Likert </w:t>
      </w:r>
      <w:proofErr w:type="spellStart"/>
      <w:r w:rsidRPr="00AE0A9F">
        <w:rPr>
          <w:rFonts w:ascii="Times New Roman" w:hAnsi="Times New Roman" w:cs="Times New Roman"/>
        </w:rPr>
        <w:t>berkaitan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tes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terkait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dilakukan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menggunakan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serta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pribadi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dinas</w:t>
      </w:r>
      <w:proofErr w:type="spellEnd"/>
      <w:r w:rsidRPr="00AE0A9F">
        <w:rPr>
          <w:rFonts w:ascii="Times New Roman" w:hAnsi="Times New Roman" w:cs="Times New Roman"/>
        </w:rPr>
        <w:t xml:space="preserve">. Uji </w:t>
      </w:r>
      <w:proofErr w:type="spellStart"/>
      <w:r w:rsidRPr="00AE0A9F">
        <w:rPr>
          <w:rFonts w:ascii="Times New Roman" w:hAnsi="Times New Roman" w:cs="Times New Roman"/>
        </w:rPr>
        <w:t>prasyarat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analisis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terdiri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w:t>
      </w:r>
      <w:proofErr w:type="spellEnd"/>
      <w:r w:rsidRPr="00AE0A9F">
        <w:rPr>
          <w:rFonts w:ascii="Times New Roman" w:hAnsi="Times New Roman" w:cs="Times New Roman"/>
        </w:rPr>
        <w:t xml:space="preserve"> uji </w:t>
      </w:r>
      <w:proofErr w:type="spellStart"/>
      <w:r w:rsidRPr="00AE0A9F">
        <w:rPr>
          <w:rFonts w:ascii="Times New Roman" w:hAnsi="Times New Roman" w:cs="Times New Roman"/>
        </w:rPr>
        <w:t>normalitas</w:t>
      </w:r>
      <w:proofErr w:type="spellEnd"/>
      <w:r w:rsidRPr="00AE0A9F">
        <w:rPr>
          <w:rFonts w:ascii="Times New Roman" w:hAnsi="Times New Roman" w:cs="Times New Roman"/>
        </w:rPr>
        <w:t xml:space="preserve">, uji </w:t>
      </w:r>
      <w:proofErr w:type="spellStart"/>
      <w:r w:rsidRPr="00AE0A9F">
        <w:rPr>
          <w:rFonts w:ascii="Times New Roman" w:hAnsi="Times New Roman" w:cs="Times New Roman"/>
        </w:rPr>
        <w:t>linieritas</w:t>
      </w:r>
      <w:proofErr w:type="spellEnd"/>
      <w:r w:rsidRPr="00AE0A9F">
        <w:rPr>
          <w:rFonts w:ascii="Times New Roman" w:hAnsi="Times New Roman" w:cs="Times New Roman"/>
        </w:rPr>
        <w:t xml:space="preserve">, dan uji </w:t>
      </w:r>
      <w:proofErr w:type="spellStart"/>
      <w:r w:rsidRPr="00AE0A9F">
        <w:rPr>
          <w:rFonts w:ascii="Times New Roman" w:hAnsi="Times New Roman" w:cs="Times New Roman"/>
        </w:rPr>
        <w:t>homogenitas</w:t>
      </w:r>
      <w:proofErr w:type="spellEnd"/>
      <w:r w:rsidRPr="00AE0A9F">
        <w:rPr>
          <w:rFonts w:ascii="Times New Roman" w:hAnsi="Times New Roman" w:cs="Times New Roman"/>
        </w:rPr>
        <w:t xml:space="preserve">. Teknik </w:t>
      </w:r>
      <w:proofErr w:type="spellStart"/>
      <w:r w:rsidRPr="00AE0A9F">
        <w:rPr>
          <w:rFonts w:ascii="Times New Roman" w:hAnsi="Times New Roman" w:cs="Times New Roman"/>
        </w:rPr>
        <w:t>analisis</w:t>
      </w:r>
      <w:proofErr w:type="spellEnd"/>
      <w:r w:rsidRPr="00AE0A9F">
        <w:rPr>
          <w:rFonts w:ascii="Times New Roman" w:hAnsi="Times New Roman" w:cs="Times New Roman"/>
        </w:rPr>
        <w:t xml:space="preserve"> data yang </w:t>
      </w:r>
      <w:proofErr w:type="spellStart"/>
      <w:r w:rsidRPr="00AE0A9F">
        <w:rPr>
          <w:rFonts w:ascii="Times New Roman" w:hAnsi="Times New Roman" w:cs="Times New Roman"/>
        </w:rPr>
        <w:t>digunakan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yaitu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pengujian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hipotesis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menggunakan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analisis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regresi</w:t>
      </w:r>
      <w:proofErr w:type="spellEnd"/>
      <w:r w:rsidRPr="00AE0A9F">
        <w:rPr>
          <w:rFonts w:ascii="Times New Roman" w:hAnsi="Times New Roman" w:cs="Times New Roman"/>
        </w:rPr>
        <w:t xml:space="preserve"> linier </w:t>
      </w:r>
      <w:proofErr w:type="spellStart"/>
      <w:r w:rsidRPr="00AE0A9F">
        <w:rPr>
          <w:rFonts w:ascii="Times New Roman" w:hAnsi="Times New Roman" w:cs="Times New Roman"/>
        </w:rPr>
        <w:t>sederhana</w:t>
      </w:r>
      <w:proofErr w:type="spellEnd"/>
      <w:r w:rsidRPr="00AE0A9F">
        <w:rPr>
          <w:rFonts w:ascii="Times New Roman" w:hAnsi="Times New Roman" w:cs="Times New Roman"/>
        </w:rPr>
        <w:t xml:space="preserve">. Hasil </w:t>
      </w:r>
      <w:proofErr w:type="spellStart"/>
      <w:r w:rsidRPr="00AE0A9F">
        <w:rPr>
          <w:rFonts w:ascii="Times New Roman" w:hAnsi="Times New Roman" w:cs="Times New Roman"/>
        </w:rPr>
        <w:t>penelitian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menunjukkan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bahwa</w:t>
      </w:r>
      <w:proofErr w:type="spellEnd"/>
      <w:r w:rsidRPr="00AE0A9F">
        <w:rPr>
          <w:rFonts w:ascii="Times New Roman" w:hAnsi="Times New Roman" w:cs="Times New Roman"/>
        </w:rPr>
        <w:t xml:space="preserve"> (1)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dilakukan</w:t>
      </w:r>
      <w:proofErr w:type="spellEnd"/>
      <w:r w:rsidRPr="00AE0A9F">
        <w:rPr>
          <w:rFonts w:ascii="Times New Roman" w:hAnsi="Times New Roman" w:cs="Times New Roman"/>
        </w:rPr>
        <w:t xml:space="preserve"> oleh guru Bahasa Indonesia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VII SMP Negeri 2 </w:t>
      </w:r>
      <w:proofErr w:type="spellStart"/>
      <w:r w:rsidRPr="00AE0A9F">
        <w:rPr>
          <w:rFonts w:ascii="Times New Roman" w:hAnsi="Times New Roman" w:cs="Times New Roman"/>
        </w:rPr>
        <w:t>Ngemplak</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berkategori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sedang</w:t>
      </w:r>
      <w:proofErr w:type="spellEnd"/>
      <w:r w:rsidRPr="00AE0A9F">
        <w:rPr>
          <w:rFonts w:ascii="Times New Roman" w:hAnsi="Times New Roman" w:cs="Times New Roman"/>
        </w:rPr>
        <w:t xml:space="preserve">, (2)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berkategori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sedang</w:t>
      </w:r>
      <w:proofErr w:type="spellEnd"/>
      <w:r w:rsidRPr="00AE0A9F">
        <w:rPr>
          <w:rFonts w:ascii="Times New Roman" w:hAnsi="Times New Roman" w:cs="Times New Roman"/>
        </w:rPr>
        <w:t xml:space="preserve">, (3)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pribadi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dinas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berkategori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tinggi</w:t>
      </w:r>
      <w:proofErr w:type="spellEnd"/>
      <w:r w:rsidRPr="00AE0A9F">
        <w:rPr>
          <w:rFonts w:ascii="Times New Roman" w:hAnsi="Times New Roman" w:cs="Times New Roman"/>
        </w:rPr>
        <w:t xml:space="preserve">, (4) </w:t>
      </w:r>
      <w:proofErr w:type="spellStart"/>
      <w:r w:rsidRPr="00AE0A9F">
        <w:rPr>
          <w:rFonts w:ascii="Times New Roman" w:hAnsi="Times New Roman" w:cs="Times New Roman"/>
        </w:rPr>
        <w:t>terdapat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pengaruh</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positif</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signifikan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Hasil </w:t>
      </w:r>
      <w:proofErr w:type="spellStart"/>
      <w:r w:rsidRPr="00AE0A9F">
        <w:rPr>
          <w:rFonts w:ascii="Times New Roman" w:hAnsi="Times New Roman" w:cs="Times New Roman"/>
        </w:rPr>
        <w:t>tersebut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ditunjukkan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koefisien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korelasi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r</w:t>
      </w:r>
      <w:r w:rsidRPr="00AE0A9F">
        <w:rPr>
          <w:rFonts w:ascii="Times New Roman" w:hAnsi="Times New Roman" w:cs="Times New Roman"/>
          <w:vertAlign w:val="subscript"/>
        </w:rPr>
        <w:t>hitung</w:t>
      </w:r>
      <w:proofErr w:type="spellEnd"/>
      <w:r w:rsidRPr="00AE0A9F">
        <w:rPr>
          <w:rFonts w:ascii="Times New Roman" w:hAnsi="Times New Roman" w:cs="Times New Roman"/>
          <w:vertAlign w:val="subscript"/>
        </w:rPr>
        <w:t xml:space="preserve">) </w:t>
      </w:r>
      <w:r w:rsidRPr="00AE0A9F">
        <w:rPr>
          <w:rFonts w:ascii="Times New Roman" w:hAnsi="Times New Roman" w:cs="Times New Roman"/>
        </w:rPr>
        <w:t xml:space="preserve">0,447 </w:t>
      </w:r>
      <w:proofErr w:type="spellStart"/>
      <w:r w:rsidRPr="00AE0A9F">
        <w:rPr>
          <w:rFonts w:ascii="Times New Roman" w:hAnsi="Times New Roman" w:cs="Times New Roman"/>
        </w:rPr>
        <w:t>lebih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besar</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daripada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r</w:t>
      </w:r>
      <w:r w:rsidRPr="00AE0A9F">
        <w:rPr>
          <w:rFonts w:ascii="Times New Roman" w:hAnsi="Times New Roman" w:cs="Times New Roman"/>
          <w:vertAlign w:val="subscript"/>
        </w:rPr>
        <w:t>tabel</w:t>
      </w:r>
      <w:proofErr w:type="spellEnd"/>
      <w:r w:rsidRPr="00AE0A9F">
        <w:rPr>
          <w:rFonts w:ascii="Times New Roman" w:hAnsi="Times New Roman" w:cs="Times New Roman"/>
        </w:rPr>
        <w:t xml:space="preserve"> 0,203, </w:t>
      </w:r>
      <w:proofErr w:type="spellStart"/>
      <w:r w:rsidRPr="00AE0A9F">
        <w:rPr>
          <w:rFonts w:ascii="Times New Roman" w:hAnsi="Times New Roman" w:cs="Times New Roman"/>
        </w:rPr>
        <w:t>sementara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nilai</w:t>
      </w:r>
      <w:proofErr w:type="spellEnd"/>
      <w:r w:rsidRPr="00AE0A9F">
        <w:rPr>
          <w:rFonts w:ascii="Times New Roman" w:hAnsi="Times New Roman" w:cs="Times New Roman"/>
        </w:rPr>
        <w:t xml:space="preserve"> R </w:t>
      </w:r>
      <w:r w:rsidRPr="00AE0A9F">
        <w:rPr>
          <w:rFonts w:ascii="Times New Roman" w:hAnsi="Times New Roman" w:cs="Times New Roman"/>
          <w:i/>
        </w:rPr>
        <w:t xml:space="preserve">square </w:t>
      </w:r>
      <w:proofErr w:type="spellStart"/>
      <w:r w:rsidRPr="00AE0A9F">
        <w:rPr>
          <w:rFonts w:ascii="Times New Roman" w:hAnsi="Times New Roman" w:cs="Times New Roman"/>
        </w:rPr>
        <w:t>atau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koefisien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determinasi</w:t>
      </w:r>
      <w:proofErr w:type="spellEnd"/>
      <w:r w:rsidRPr="00AE0A9F">
        <w:rPr>
          <w:rFonts w:ascii="Times New Roman" w:hAnsi="Times New Roman" w:cs="Times New Roman"/>
        </w:rPr>
        <w:t xml:space="preserve"> (r</w:t>
      </w:r>
      <w:r w:rsidRPr="00AE0A9F">
        <w:rPr>
          <w:rFonts w:ascii="Times New Roman" w:hAnsi="Times New Roman" w:cs="Times New Roman"/>
          <w:vertAlign w:val="superscript"/>
        </w:rPr>
        <w:t>2</w:t>
      </w:r>
      <w:r w:rsidRPr="00AE0A9F">
        <w:rPr>
          <w:rFonts w:ascii="Times New Roman" w:hAnsi="Times New Roman" w:cs="Times New Roman"/>
        </w:rPr>
        <w:t xml:space="preserve">) </w:t>
      </w:r>
      <w:proofErr w:type="spellStart"/>
      <w:r w:rsidRPr="00AE0A9F">
        <w:rPr>
          <w:rFonts w:ascii="Times New Roman" w:hAnsi="Times New Roman" w:cs="Times New Roman"/>
        </w:rPr>
        <w:t>sebesar</w:t>
      </w:r>
      <w:proofErr w:type="spellEnd"/>
      <w:r w:rsidRPr="00AE0A9F">
        <w:rPr>
          <w:rFonts w:ascii="Times New Roman" w:hAnsi="Times New Roman" w:cs="Times New Roman"/>
        </w:rPr>
        <w:t xml:space="preserve"> 0,200. Setelah uji t </w:t>
      </w:r>
      <w:proofErr w:type="spellStart"/>
      <w:r w:rsidRPr="00AE0A9F">
        <w:rPr>
          <w:rFonts w:ascii="Times New Roman" w:hAnsi="Times New Roman" w:cs="Times New Roman"/>
        </w:rPr>
        <w:t>diperoleh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nilai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w:t>
      </w:r>
      <w:r w:rsidRPr="00AE0A9F">
        <w:rPr>
          <w:rFonts w:ascii="Times New Roman" w:hAnsi="Times New Roman" w:cs="Times New Roman"/>
          <w:vertAlign w:val="subscript"/>
        </w:rPr>
        <w:t>hitung</w:t>
      </w:r>
      <w:proofErr w:type="spellEnd"/>
      <w:r w:rsidRPr="00AE0A9F">
        <w:rPr>
          <w:rFonts w:ascii="Times New Roman" w:hAnsi="Times New Roman" w:cs="Times New Roman"/>
          <w:vertAlign w:val="subscript"/>
        </w:rPr>
        <w:t xml:space="preserve"> </w:t>
      </w:r>
      <w:proofErr w:type="spellStart"/>
      <w:r w:rsidRPr="00AE0A9F">
        <w:rPr>
          <w:rFonts w:ascii="Times New Roman" w:hAnsi="Times New Roman" w:cs="Times New Roman"/>
        </w:rPr>
        <w:t>sebesar</w:t>
      </w:r>
      <w:proofErr w:type="spellEnd"/>
      <w:r w:rsidRPr="00AE0A9F">
        <w:rPr>
          <w:rFonts w:ascii="Times New Roman" w:hAnsi="Times New Roman" w:cs="Times New Roman"/>
        </w:rPr>
        <w:t xml:space="preserve"> 4.846 </w:t>
      </w:r>
      <w:proofErr w:type="spellStart"/>
      <w:r w:rsidRPr="00AE0A9F">
        <w:rPr>
          <w:rFonts w:ascii="Times New Roman" w:hAnsi="Times New Roman" w:cs="Times New Roman"/>
        </w:rPr>
        <w:t>lebih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besar</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daripada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w:t>
      </w:r>
      <w:r w:rsidRPr="00AE0A9F">
        <w:rPr>
          <w:rFonts w:ascii="Times New Roman" w:hAnsi="Times New Roman" w:cs="Times New Roman"/>
          <w:vertAlign w:val="subscript"/>
        </w:rPr>
        <w:t>tabel</w:t>
      </w:r>
      <w:proofErr w:type="spellEnd"/>
      <w:r w:rsidRPr="00AE0A9F">
        <w:rPr>
          <w:rFonts w:ascii="Times New Roman" w:hAnsi="Times New Roman" w:cs="Times New Roman"/>
          <w:vertAlign w:val="subscript"/>
        </w:rPr>
        <w:t xml:space="preserve"> </w:t>
      </w:r>
      <w:r w:rsidRPr="00AE0A9F">
        <w:rPr>
          <w:rFonts w:ascii="Times New Roman" w:hAnsi="Times New Roman" w:cs="Times New Roman"/>
        </w:rPr>
        <w:t xml:space="preserve">1.986 yang </w:t>
      </w:r>
      <w:proofErr w:type="spellStart"/>
      <w:r w:rsidRPr="00AE0A9F">
        <w:rPr>
          <w:rFonts w:ascii="Times New Roman" w:hAnsi="Times New Roman" w:cs="Times New Roman"/>
        </w:rPr>
        <w:t>berarti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terdapat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pengaruh</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signifikansi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terhadap</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dan (5) </w:t>
      </w:r>
      <w:proofErr w:type="spellStart"/>
      <w:r w:rsidRPr="00AE0A9F">
        <w:rPr>
          <w:rFonts w:ascii="Times New Roman" w:hAnsi="Times New Roman" w:cs="Times New Roman"/>
        </w:rPr>
        <w:t>terdapat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pengaruh</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positif</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signifikan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terhadap</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pribadi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dinas</w:t>
      </w:r>
      <w:proofErr w:type="spellEnd"/>
      <w:r w:rsidRPr="00AE0A9F">
        <w:rPr>
          <w:rFonts w:ascii="Times New Roman" w:hAnsi="Times New Roman" w:cs="Times New Roman"/>
        </w:rPr>
        <w:t xml:space="preserve">. Hal </w:t>
      </w:r>
      <w:proofErr w:type="spellStart"/>
      <w:r w:rsidRPr="00AE0A9F">
        <w:rPr>
          <w:rFonts w:ascii="Times New Roman" w:hAnsi="Times New Roman" w:cs="Times New Roman"/>
        </w:rPr>
        <w:t>tersebut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ditunjukkan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koefisien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korelasi</w:t>
      </w:r>
      <w:proofErr w:type="spellEnd"/>
      <w:r w:rsidRPr="00AE0A9F">
        <w:rPr>
          <w:rFonts w:ascii="Times New Roman" w:hAnsi="Times New Roman" w:cs="Times New Roman"/>
        </w:rPr>
        <w:t xml:space="preserve"> (</w:t>
      </w:r>
      <w:proofErr w:type="spellStart"/>
      <w:proofErr w:type="gramStart"/>
      <w:r w:rsidRPr="00AE0A9F">
        <w:rPr>
          <w:rFonts w:ascii="Times New Roman" w:hAnsi="Times New Roman" w:cs="Times New Roman"/>
        </w:rPr>
        <w:t>r</w:t>
      </w:r>
      <w:r w:rsidRPr="00AE0A9F">
        <w:rPr>
          <w:rFonts w:ascii="Times New Roman" w:hAnsi="Times New Roman" w:cs="Times New Roman"/>
          <w:vertAlign w:val="subscript"/>
        </w:rPr>
        <w:t>hitung</w:t>
      </w:r>
      <w:proofErr w:type="spellEnd"/>
      <w:r w:rsidRPr="00AE0A9F">
        <w:rPr>
          <w:rFonts w:ascii="Times New Roman" w:hAnsi="Times New Roman" w:cs="Times New Roman"/>
          <w:vertAlign w:val="subscript"/>
        </w:rPr>
        <w:t xml:space="preserve">)  </w:t>
      </w:r>
      <w:r w:rsidRPr="00AE0A9F">
        <w:rPr>
          <w:rFonts w:ascii="Times New Roman" w:hAnsi="Times New Roman" w:cs="Times New Roman"/>
        </w:rPr>
        <w:t>0,468</w:t>
      </w:r>
      <w:proofErr w:type="gramEnd"/>
      <w:r w:rsidRPr="00AE0A9F">
        <w:rPr>
          <w:rFonts w:ascii="Times New Roman" w:hAnsi="Times New Roman" w:cs="Times New Roman"/>
        </w:rPr>
        <w:t xml:space="preserve"> </w:t>
      </w:r>
      <w:proofErr w:type="spellStart"/>
      <w:r w:rsidRPr="00AE0A9F">
        <w:rPr>
          <w:rFonts w:ascii="Times New Roman" w:hAnsi="Times New Roman" w:cs="Times New Roman"/>
        </w:rPr>
        <w:t>lebih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besar</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daripada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r</w:t>
      </w:r>
      <w:r w:rsidRPr="00AE0A9F">
        <w:rPr>
          <w:rFonts w:ascii="Times New Roman" w:hAnsi="Times New Roman" w:cs="Times New Roman"/>
          <w:vertAlign w:val="subscript"/>
        </w:rPr>
        <w:t>tabel</w:t>
      </w:r>
      <w:proofErr w:type="spellEnd"/>
      <w:r w:rsidRPr="00AE0A9F">
        <w:rPr>
          <w:rFonts w:ascii="Times New Roman" w:hAnsi="Times New Roman" w:cs="Times New Roman"/>
        </w:rPr>
        <w:t xml:space="preserve"> 0,203, </w:t>
      </w:r>
      <w:proofErr w:type="spellStart"/>
      <w:r w:rsidRPr="00AE0A9F">
        <w:rPr>
          <w:rFonts w:ascii="Times New Roman" w:hAnsi="Times New Roman" w:cs="Times New Roman"/>
        </w:rPr>
        <w:t>sementara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nilai</w:t>
      </w:r>
      <w:proofErr w:type="spellEnd"/>
      <w:r w:rsidRPr="00AE0A9F">
        <w:rPr>
          <w:rFonts w:ascii="Times New Roman" w:hAnsi="Times New Roman" w:cs="Times New Roman"/>
        </w:rPr>
        <w:t xml:space="preserve"> R </w:t>
      </w:r>
      <w:r w:rsidRPr="00AE0A9F">
        <w:rPr>
          <w:rFonts w:ascii="Times New Roman" w:hAnsi="Times New Roman" w:cs="Times New Roman"/>
          <w:i/>
        </w:rPr>
        <w:t xml:space="preserve">square </w:t>
      </w:r>
      <w:proofErr w:type="spellStart"/>
      <w:r w:rsidRPr="00AE0A9F">
        <w:rPr>
          <w:rFonts w:ascii="Times New Roman" w:hAnsi="Times New Roman" w:cs="Times New Roman"/>
        </w:rPr>
        <w:t>atau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koefisien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determinasi</w:t>
      </w:r>
      <w:proofErr w:type="spellEnd"/>
      <w:r w:rsidRPr="00AE0A9F">
        <w:rPr>
          <w:rFonts w:ascii="Times New Roman" w:hAnsi="Times New Roman" w:cs="Times New Roman"/>
        </w:rPr>
        <w:t xml:space="preserve"> (r</w:t>
      </w:r>
      <w:r w:rsidRPr="00AE0A9F">
        <w:rPr>
          <w:rFonts w:ascii="Times New Roman" w:hAnsi="Times New Roman" w:cs="Times New Roman"/>
          <w:vertAlign w:val="superscript"/>
        </w:rPr>
        <w:t>2</w:t>
      </w:r>
      <w:r w:rsidRPr="00AE0A9F">
        <w:rPr>
          <w:rFonts w:ascii="Times New Roman" w:hAnsi="Times New Roman" w:cs="Times New Roman"/>
        </w:rPr>
        <w:t xml:space="preserve">) </w:t>
      </w:r>
      <w:proofErr w:type="spellStart"/>
      <w:r w:rsidRPr="00AE0A9F">
        <w:rPr>
          <w:rFonts w:ascii="Times New Roman" w:hAnsi="Times New Roman" w:cs="Times New Roman"/>
        </w:rPr>
        <w:t>sebesar</w:t>
      </w:r>
      <w:proofErr w:type="spellEnd"/>
      <w:r w:rsidRPr="00AE0A9F">
        <w:rPr>
          <w:rFonts w:ascii="Times New Roman" w:hAnsi="Times New Roman" w:cs="Times New Roman"/>
        </w:rPr>
        <w:t xml:space="preserve"> 0,219. </w:t>
      </w:r>
      <w:proofErr w:type="gramStart"/>
      <w:r w:rsidRPr="00AE0A9F">
        <w:rPr>
          <w:rFonts w:ascii="Times New Roman" w:hAnsi="Times New Roman" w:cs="Times New Roman"/>
        </w:rPr>
        <w:t>Setelah  uji</w:t>
      </w:r>
      <w:proofErr w:type="gramEnd"/>
      <w:r w:rsidRPr="00AE0A9F">
        <w:rPr>
          <w:rFonts w:ascii="Times New Roman" w:hAnsi="Times New Roman" w:cs="Times New Roman"/>
        </w:rPr>
        <w:t xml:space="preserve"> t </w:t>
      </w:r>
      <w:proofErr w:type="spellStart"/>
      <w:r w:rsidRPr="00AE0A9F">
        <w:rPr>
          <w:rFonts w:ascii="Times New Roman" w:hAnsi="Times New Roman" w:cs="Times New Roman"/>
        </w:rPr>
        <w:t>diperoleh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nilai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w:t>
      </w:r>
      <w:r w:rsidRPr="00AE0A9F">
        <w:rPr>
          <w:rFonts w:ascii="Times New Roman" w:hAnsi="Times New Roman" w:cs="Times New Roman"/>
          <w:vertAlign w:val="subscript"/>
        </w:rPr>
        <w:t>hitung</w:t>
      </w:r>
      <w:proofErr w:type="spellEnd"/>
      <w:r w:rsidRPr="00AE0A9F">
        <w:rPr>
          <w:rFonts w:ascii="Times New Roman" w:hAnsi="Times New Roman" w:cs="Times New Roman"/>
          <w:vertAlign w:val="subscript"/>
        </w:rPr>
        <w:t xml:space="preserve"> </w:t>
      </w:r>
      <w:proofErr w:type="spellStart"/>
      <w:r w:rsidRPr="00AE0A9F">
        <w:rPr>
          <w:rFonts w:ascii="Times New Roman" w:hAnsi="Times New Roman" w:cs="Times New Roman"/>
        </w:rPr>
        <w:t>sebesar</w:t>
      </w:r>
      <w:proofErr w:type="spellEnd"/>
      <w:r w:rsidRPr="00AE0A9F">
        <w:rPr>
          <w:rFonts w:ascii="Times New Roman" w:hAnsi="Times New Roman" w:cs="Times New Roman"/>
        </w:rPr>
        <w:t xml:space="preserve"> </w:t>
      </w:r>
      <w:r w:rsidRPr="00AE0A9F">
        <w:rPr>
          <w:rFonts w:ascii="Times New Roman" w:hAnsi="Times New Roman" w:cs="Times New Roman"/>
          <w:color w:val="000000"/>
          <w:szCs w:val="18"/>
        </w:rPr>
        <w:t xml:space="preserve">5.132 </w:t>
      </w:r>
      <w:proofErr w:type="spellStart"/>
      <w:r w:rsidRPr="00AE0A9F">
        <w:rPr>
          <w:rFonts w:ascii="Times New Roman" w:hAnsi="Times New Roman" w:cs="Times New Roman"/>
        </w:rPr>
        <w:t>lebih</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besar</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daripada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w:t>
      </w:r>
      <w:r w:rsidRPr="00AE0A9F">
        <w:rPr>
          <w:rFonts w:ascii="Times New Roman" w:hAnsi="Times New Roman" w:cs="Times New Roman"/>
          <w:vertAlign w:val="subscript"/>
        </w:rPr>
        <w:t>tabel</w:t>
      </w:r>
      <w:proofErr w:type="spellEnd"/>
      <w:r w:rsidRPr="00AE0A9F">
        <w:rPr>
          <w:rFonts w:ascii="Times New Roman" w:hAnsi="Times New Roman" w:cs="Times New Roman"/>
          <w:vertAlign w:val="subscript"/>
        </w:rPr>
        <w:t xml:space="preserve"> </w:t>
      </w:r>
      <w:r w:rsidRPr="00AE0A9F">
        <w:rPr>
          <w:rFonts w:ascii="Times New Roman" w:hAnsi="Times New Roman" w:cs="Times New Roman"/>
        </w:rPr>
        <w:t xml:space="preserve">1.986 yang </w:t>
      </w:r>
      <w:proofErr w:type="spellStart"/>
      <w:r w:rsidRPr="00AE0A9F">
        <w:rPr>
          <w:rFonts w:ascii="Times New Roman" w:hAnsi="Times New Roman" w:cs="Times New Roman"/>
        </w:rPr>
        <w:t>berarti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terdapat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pengaruh</w:t>
      </w:r>
      <w:proofErr w:type="spellEnd"/>
      <w:r w:rsidRPr="00AE0A9F">
        <w:rPr>
          <w:rFonts w:ascii="Times New Roman" w:hAnsi="Times New Roman" w:cs="Times New Roman"/>
        </w:rPr>
        <w:t xml:space="preserve"> yang </w:t>
      </w:r>
      <w:proofErr w:type="spellStart"/>
      <w:r w:rsidRPr="00AE0A9F">
        <w:rPr>
          <w:rFonts w:ascii="Times New Roman" w:hAnsi="Times New Roman" w:cs="Times New Roman"/>
        </w:rPr>
        <w:t>signifikansi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terhadap</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pribadi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surat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dinas</w:t>
      </w:r>
      <w:proofErr w:type="spellEnd"/>
      <w:r w:rsidRPr="00AE0A9F">
        <w:rPr>
          <w:rFonts w:ascii="Times New Roman" w:hAnsi="Times New Roman" w:cs="Times New Roman"/>
        </w:rPr>
        <w:t>.</w:t>
      </w:r>
    </w:p>
    <w:p w14:paraId="2DE4C298" w14:textId="77777777" w:rsidR="00AE0A9F" w:rsidRPr="00AE0A9F" w:rsidRDefault="00AE0A9F" w:rsidP="00AE0A9F">
      <w:pPr>
        <w:spacing w:after="0" w:line="240" w:lineRule="auto"/>
        <w:ind w:firstLine="567"/>
        <w:jc w:val="both"/>
        <w:rPr>
          <w:rFonts w:ascii="Times New Roman" w:hAnsi="Times New Roman" w:cs="Times New Roman"/>
        </w:rPr>
      </w:pPr>
    </w:p>
    <w:p w14:paraId="11890C59" w14:textId="77777777" w:rsidR="00AE0A9F" w:rsidRPr="00AE0A9F" w:rsidRDefault="00AE0A9F" w:rsidP="00AE0A9F">
      <w:pPr>
        <w:spacing w:after="0" w:line="240" w:lineRule="auto"/>
        <w:jc w:val="both"/>
        <w:rPr>
          <w:rFonts w:ascii="Times New Roman" w:hAnsi="Times New Roman" w:cs="Times New Roman"/>
        </w:rPr>
      </w:pPr>
      <w:r w:rsidRPr="00AE0A9F">
        <w:rPr>
          <w:rFonts w:ascii="Times New Roman" w:hAnsi="Times New Roman" w:cs="Times New Roman"/>
          <w:b/>
        </w:rPr>
        <w:t xml:space="preserve">Kata </w:t>
      </w:r>
      <w:proofErr w:type="spellStart"/>
      <w:r w:rsidRPr="00AE0A9F">
        <w:rPr>
          <w:rFonts w:ascii="Times New Roman" w:hAnsi="Times New Roman" w:cs="Times New Roman"/>
          <w:b/>
        </w:rPr>
        <w:t>Kunci</w:t>
      </w:r>
      <w:proofErr w:type="spellEnd"/>
      <w:r w:rsidRPr="00AE0A9F">
        <w:rPr>
          <w:rFonts w:ascii="Times New Roman" w:hAnsi="Times New Roman" w:cs="Times New Roman"/>
          <w:b/>
        </w:rPr>
        <w:t>:</w:t>
      </w:r>
      <w:r w:rsidRPr="00AE0A9F">
        <w:rPr>
          <w:rFonts w:ascii="Times New Roman" w:hAnsi="Times New Roman" w:cs="Times New Roman"/>
        </w:rPr>
        <w:t xml:space="preserve"> </w:t>
      </w:r>
      <w:proofErr w:type="spellStart"/>
      <w:r w:rsidRPr="00AE0A9F">
        <w:rPr>
          <w:rFonts w:ascii="Times New Roman" w:hAnsi="Times New Roman" w:cs="Times New Roman"/>
        </w:rPr>
        <w:t>pengelolaan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
    <w:p w14:paraId="51AB6E0D" w14:textId="77777777" w:rsidR="00AE0A9F" w:rsidRPr="00AE0A9F" w:rsidRDefault="00AE0A9F" w:rsidP="00AE0A9F">
      <w:pPr>
        <w:spacing w:after="0" w:line="240" w:lineRule="auto"/>
        <w:rPr>
          <w:rFonts w:ascii="Times New Roman" w:hAnsi="Times New Roman" w:cs="Times New Roman"/>
          <w:lang w:val="id-ID"/>
        </w:rPr>
      </w:pPr>
    </w:p>
    <w:p w14:paraId="38A9B9A5" w14:textId="77777777" w:rsidR="00AE0A9F" w:rsidRPr="00AE0A9F" w:rsidRDefault="00AE0A9F" w:rsidP="00AE0A9F">
      <w:pPr>
        <w:spacing w:after="0" w:line="480" w:lineRule="auto"/>
        <w:rPr>
          <w:rFonts w:ascii="Times New Roman" w:hAnsi="Times New Roman" w:cs="Times New Roman"/>
          <w:b/>
          <w:i/>
          <w:lang w:val="id-ID"/>
        </w:rPr>
      </w:pPr>
      <w:r w:rsidRPr="00AE0A9F">
        <w:rPr>
          <w:rFonts w:ascii="Times New Roman" w:hAnsi="Times New Roman" w:cs="Times New Roman"/>
          <w:b/>
          <w:i/>
          <w:caps/>
          <w:lang w:val="id-ID"/>
        </w:rPr>
        <w:t>A</w:t>
      </w:r>
      <w:r w:rsidRPr="00AE0A9F">
        <w:rPr>
          <w:rFonts w:ascii="Times New Roman" w:hAnsi="Times New Roman" w:cs="Times New Roman"/>
          <w:b/>
          <w:i/>
          <w:lang w:val="id-ID"/>
        </w:rPr>
        <w:t>bstract</w:t>
      </w:r>
    </w:p>
    <w:p w14:paraId="6243CF5F" w14:textId="77777777" w:rsidR="00AE0A9F" w:rsidRPr="00AE0A9F" w:rsidRDefault="00AE0A9F" w:rsidP="00AE0A9F">
      <w:pPr>
        <w:spacing w:after="0" w:line="240" w:lineRule="auto"/>
        <w:ind w:firstLine="567"/>
        <w:jc w:val="both"/>
        <w:rPr>
          <w:rFonts w:ascii="Times New Roman" w:hAnsi="Times New Roman" w:cs="Times New Roman"/>
          <w:i/>
        </w:rPr>
      </w:pPr>
      <w:r w:rsidRPr="00AE0A9F">
        <w:rPr>
          <w:rFonts w:ascii="Times New Roman" w:hAnsi="Times New Roman" w:cs="Times New Roman"/>
          <w:i/>
        </w:rPr>
        <w:t>This study is aimed to find out whether class management gives influence towards 7</w:t>
      </w:r>
      <w:r w:rsidRPr="00AE0A9F">
        <w:rPr>
          <w:rFonts w:ascii="Times New Roman" w:hAnsi="Times New Roman" w:cs="Times New Roman"/>
          <w:i/>
          <w:vertAlign w:val="superscript"/>
        </w:rPr>
        <w:t>th</w:t>
      </w:r>
      <w:r w:rsidRPr="00AE0A9F">
        <w:rPr>
          <w:rFonts w:ascii="Times New Roman" w:hAnsi="Times New Roman" w:cs="Times New Roman"/>
          <w:i/>
        </w:rPr>
        <w:t xml:space="preserve"> grader students’ ability in understanding even semester’s material in Indonesian Language course of </w:t>
      </w:r>
      <w:proofErr w:type="spellStart"/>
      <w:r w:rsidRPr="00AE0A9F">
        <w:rPr>
          <w:rFonts w:ascii="Times New Roman" w:hAnsi="Times New Roman" w:cs="Times New Roman"/>
          <w:i/>
        </w:rPr>
        <w:t>Smp</w:t>
      </w:r>
      <w:proofErr w:type="spellEnd"/>
      <w:r w:rsidRPr="00AE0A9F">
        <w:rPr>
          <w:rFonts w:ascii="Times New Roman" w:hAnsi="Times New Roman" w:cs="Times New Roman"/>
          <w:i/>
        </w:rPr>
        <w:t xml:space="preserve"> Negeri 2 </w:t>
      </w:r>
      <w:proofErr w:type="spellStart"/>
      <w:r w:rsidRPr="00AE0A9F">
        <w:rPr>
          <w:rFonts w:ascii="Times New Roman" w:hAnsi="Times New Roman" w:cs="Times New Roman"/>
          <w:i/>
        </w:rPr>
        <w:t>Ngemplak</w:t>
      </w:r>
      <w:proofErr w:type="spellEnd"/>
      <w:r w:rsidRPr="00AE0A9F">
        <w:rPr>
          <w:rFonts w:ascii="Times New Roman" w:hAnsi="Times New Roman" w:cs="Times New Roman"/>
          <w:i/>
        </w:rPr>
        <w:t xml:space="preserve"> year 2017/2018. This study is a correlational study using quantitative approach. The population of the study is 192 students in 7</w:t>
      </w:r>
      <w:r w:rsidRPr="00AE0A9F">
        <w:rPr>
          <w:rFonts w:ascii="Times New Roman" w:hAnsi="Times New Roman" w:cs="Times New Roman"/>
          <w:i/>
          <w:vertAlign w:val="superscript"/>
        </w:rPr>
        <w:t>th</w:t>
      </w:r>
      <w:r w:rsidRPr="00AE0A9F">
        <w:rPr>
          <w:rFonts w:ascii="Times New Roman" w:hAnsi="Times New Roman" w:cs="Times New Roman"/>
          <w:i/>
        </w:rPr>
        <w:t xml:space="preserve"> grader of SMP Negeri 2 </w:t>
      </w:r>
      <w:proofErr w:type="spellStart"/>
      <w:r w:rsidRPr="00AE0A9F">
        <w:rPr>
          <w:rFonts w:ascii="Times New Roman" w:hAnsi="Times New Roman" w:cs="Times New Roman"/>
          <w:i/>
        </w:rPr>
        <w:t>Ngemplak</w:t>
      </w:r>
      <w:proofErr w:type="spellEnd"/>
      <w:r w:rsidRPr="00AE0A9F">
        <w:rPr>
          <w:rFonts w:ascii="Times New Roman" w:hAnsi="Times New Roman" w:cs="Times New Roman"/>
          <w:i/>
        </w:rPr>
        <w:t>. The sample is determined by simple random sampling technique. The results stipulate that 7</w:t>
      </w:r>
      <w:r w:rsidRPr="00AE0A9F">
        <w:rPr>
          <w:rFonts w:ascii="Times New Roman" w:hAnsi="Times New Roman" w:cs="Times New Roman"/>
          <w:i/>
          <w:vertAlign w:val="superscript"/>
        </w:rPr>
        <w:t>th</w:t>
      </w:r>
      <w:r w:rsidRPr="00AE0A9F">
        <w:rPr>
          <w:rFonts w:ascii="Times New Roman" w:hAnsi="Times New Roman" w:cs="Times New Roman"/>
          <w:i/>
        </w:rPr>
        <w:t xml:space="preserve"> C, 7</w:t>
      </w:r>
      <w:r w:rsidRPr="00AE0A9F">
        <w:rPr>
          <w:rFonts w:ascii="Times New Roman" w:hAnsi="Times New Roman" w:cs="Times New Roman"/>
          <w:i/>
          <w:vertAlign w:val="superscript"/>
        </w:rPr>
        <w:t>th</w:t>
      </w:r>
      <w:r w:rsidRPr="00AE0A9F">
        <w:rPr>
          <w:rFonts w:ascii="Times New Roman" w:hAnsi="Times New Roman" w:cs="Times New Roman"/>
          <w:i/>
        </w:rPr>
        <w:t xml:space="preserve"> D, and 7</w:t>
      </w:r>
      <w:r w:rsidRPr="00AE0A9F">
        <w:rPr>
          <w:rFonts w:ascii="Times New Roman" w:hAnsi="Times New Roman" w:cs="Times New Roman"/>
          <w:i/>
          <w:vertAlign w:val="superscript"/>
        </w:rPr>
        <w:t>th</w:t>
      </w:r>
      <w:r w:rsidRPr="00AE0A9F">
        <w:rPr>
          <w:rFonts w:ascii="Times New Roman" w:hAnsi="Times New Roman" w:cs="Times New Roman"/>
          <w:i/>
        </w:rPr>
        <w:t xml:space="preserve"> E graders are the sample of the study as much as 96 students. Technique of data collection uses in this study is Likers scale questionnaire related to class management and test that is related with the ability to understand the material. It is done by using test which the material is from fiction and non-fiction book, also personal letter and official letter. The prerequisite analysis consists of normality, linearity, and homogeneity test. Technique of data analysis is hypothesis test which is applying simple regression linier analysis. This study shows that (1) the class management which has done by the 7th grade Indonesian teachers is medium-categorized, (2) the ability in understanding the material of fiction and non-fiction books is medium-categorized, (3) the ability in understanding the material of private letter and government letter is highly-categorized (4) there is positive and significant influence in class management and the ability in understanding the material of fiction and non-fiction books. That result is obtained by correlation </w:t>
      </w:r>
      <w:proofErr w:type="spellStart"/>
      <w:r w:rsidRPr="00AE0A9F">
        <w:rPr>
          <w:rFonts w:ascii="Times New Roman" w:hAnsi="Times New Roman" w:cs="Times New Roman"/>
          <w:i/>
        </w:rPr>
        <w:t>coefisien</w:t>
      </w:r>
      <w:proofErr w:type="spellEnd"/>
      <w:r w:rsidRPr="00AE0A9F">
        <w:rPr>
          <w:rFonts w:ascii="Times New Roman" w:hAnsi="Times New Roman" w:cs="Times New Roman"/>
          <w:i/>
        </w:rPr>
        <w:t xml:space="preserve"> (r count) 0.447 which is greater than r table 0.203, while the value of R square or determination </w:t>
      </w:r>
      <w:proofErr w:type="spellStart"/>
      <w:r w:rsidRPr="00AE0A9F">
        <w:rPr>
          <w:rFonts w:ascii="Times New Roman" w:hAnsi="Times New Roman" w:cs="Times New Roman"/>
          <w:i/>
        </w:rPr>
        <w:t>coefisien</w:t>
      </w:r>
      <w:proofErr w:type="spellEnd"/>
      <w:r w:rsidRPr="00AE0A9F">
        <w:rPr>
          <w:rFonts w:ascii="Times New Roman" w:hAnsi="Times New Roman" w:cs="Times New Roman"/>
          <w:i/>
        </w:rPr>
        <w:t xml:space="preserve"> (r²) is 0.200. After T-test is done, T-count is 4,846 which is greater than T-table 1,986 which means there is significant influence of class </w:t>
      </w:r>
      <w:r w:rsidRPr="00AE0A9F">
        <w:rPr>
          <w:rFonts w:ascii="Times New Roman" w:hAnsi="Times New Roman" w:cs="Times New Roman"/>
          <w:i/>
        </w:rPr>
        <w:lastRenderedPageBreak/>
        <w:t xml:space="preserve">management toward the ability in understanding the material of fiction and non-fiction books, and (5) there is positive and significant influence in class management toward the ability in understanding the material of private and government letter. It is showed by correlation </w:t>
      </w:r>
      <w:proofErr w:type="spellStart"/>
      <w:r w:rsidRPr="00AE0A9F">
        <w:rPr>
          <w:rFonts w:ascii="Times New Roman" w:hAnsi="Times New Roman" w:cs="Times New Roman"/>
          <w:i/>
        </w:rPr>
        <w:t>coefisien</w:t>
      </w:r>
      <w:proofErr w:type="spellEnd"/>
      <w:r w:rsidRPr="00AE0A9F">
        <w:rPr>
          <w:rFonts w:ascii="Times New Roman" w:hAnsi="Times New Roman" w:cs="Times New Roman"/>
          <w:i/>
        </w:rPr>
        <w:t xml:space="preserve"> (r count) 0.468 greater </w:t>
      </w:r>
      <w:proofErr w:type="gramStart"/>
      <w:r w:rsidRPr="00AE0A9F">
        <w:rPr>
          <w:rFonts w:ascii="Times New Roman" w:hAnsi="Times New Roman" w:cs="Times New Roman"/>
          <w:i/>
        </w:rPr>
        <w:t>than  r</w:t>
      </w:r>
      <w:proofErr w:type="gramEnd"/>
      <w:r w:rsidRPr="00AE0A9F">
        <w:rPr>
          <w:rFonts w:ascii="Times New Roman" w:hAnsi="Times New Roman" w:cs="Times New Roman"/>
          <w:i/>
        </w:rPr>
        <w:t xml:space="preserve"> table 0.203, while the value of R square or determination </w:t>
      </w:r>
      <w:proofErr w:type="spellStart"/>
      <w:r w:rsidRPr="00AE0A9F">
        <w:rPr>
          <w:rFonts w:ascii="Times New Roman" w:hAnsi="Times New Roman" w:cs="Times New Roman"/>
          <w:i/>
        </w:rPr>
        <w:t>coefisien</w:t>
      </w:r>
      <w:proofErr w:type="spellEnd"/>
      <w:r w:rsidRPr="00AE0A9F">
        <w:rPr>
          <w:rFonts w:ascii="Times New Roman" w:hAnsi="Times New Roman" w:cs="Times New Roman"/>
          <w:i/>
        </w:rPr>
        <w:t xml:space="preserve"> is 0.219. After the T test is obtained, the value of T-count is 5,132 greater than T-table 1,986 which means there is significant influence in class management toward the ability in understanding the material of private and government letter.</w:t>
      </w:r>
    </w:p>
    <w:p w14:paraId="5E7766F2" w14:textId="77777777" w:rsidR="00AE0A9F" w:rsidRPr="00AE0A9F" w:rsidRDefault="00AE0A9F" w:rsidP="00AE0A9F">
      <w:pPr>
        <w:spacing w:after="0" w:line="240" w:lineRule="auto"/>
        <w:ind w:firstLine="567"/>
        <w:jc w:val="both"/>
        <w:rPr>
          <w:rFonts w:ascii="Times New Roman" w:hAnsi="Times New Roman" w:cs="Times New Roman"/>
          <w:i/>
        </w:rPr>
      </w:pPr>
    </w:p>
    <w:p w14:paraId="25B54049" w14:textId="77777777" w:rsidR="00AE0A9F" w:rsidRPr="00AE0A9F" w:rsidRDefault="00AE0A9F" w:rsidP="00AE0A9F">
      <w:pPr>
        <w:spacing w:after="0" w:line="240" w:lineRule="auto"/>
        <w:jc w:val="both"/>
        <w:rPr>
          <w:rFonts w:ascii="Times New Roman" w:hAnsi="Times New Roman" w:cs="Times New Roman"/>
          <w:i/>
        </w:rPr>
      </w:pPr>
      <w:r w:rsidRPr="00AE0A9F">
        <w:rPr>
          <w:rFonts w:ascii="Times New Roman" w:hAnsi="Times New Roman" w:cs="Times New Roman"/>
          <w:i/>
        </w:rPr>
        <w:t>Key words: class management, ability to understanding material</w:t>
      </w:r>
    </w:p>
    <w:p w14:paraId="356FF95A" w14:textId="77777777" w:rsidR="00AE0A9F" w:rsidRPr="00AE0A9F" w:rsidRDefault="00AE0A9F" w:rsidP="00AE0A9F">
      <w:pPr>
        <w:spacing w:after="0" w:line="240" w:lineRule="auto"/>
        <w:rPr>
          <w:rFonts w:ascii="Times New Roman" w:hAnsi="Times New Roman" w:cs="Times New Roman"/>
          <w:lang w:val="id-ID"/>
        </w:rPr>
      </w:pPr>
    </w:p>
    <w:p w14:paraId="23BDBA74" w14:textId="77777777" w:rsidR="00AE0A9F" w:rsidRPr="00AE0A9F" w:rsidRDefault="00AE0A9F" w:rsidP="00AE0A9F">
      <w:pPr>
        <w:spacing w:after="0"/>
        <w:rPr>
          <w:rFonts w:ascii="Times New Roman" w:hAnsi="Times New Roman" w:cs="Times New Roman"/>
          <w:b/>
          <w:caps/>
          <w:lang w:val="id-ID"/>
        </w:rPr>
        <w:sectPr w:rsidR="00AE0A9F" w:rsidRPr="00AE0A9F" w:rsidSect="007A08F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134" w:header="680" w:footer="680" w:gutter="0"/>
          <w:pgNumType w:start="80"/>
          <w:cols w:space="720"/>
          <w:docGrid w:linePitch="360"/>
        </w:sectPr>
      </w:pPr>
    </w:p>
    <w:p w14:paraId="7754852E" w14:textId="77777777" w:rsidR="00E87964" w:rsidRPr="00AE0A9F" w:rsidRDefault="00E87964" w:rsidP="00E87964">
      <w:pPr>
        <w:spacing w:after="0" w:line="320" w:lineRule="atLeast"/>
        <w:rPr>
          <w:rFonts w:ascii="Times New Roman" w:hAnsi="Times New Roman" w:cs="Times New Roman"/>
          <w:b/>
          <w:caps/>
          <w:lang w:val="id-ID"/>
        </w:rPr>
      </w:pPr>
      <w:r w:rsidRPr="00AE0A9F">
        <w:rPr>
          <w:rFonts w:ascii="Times New Roman" w:hAnsi="Times New Roman" w:cs="Times New Roman"/>
          <w:b/>
          <w:caps/>
          <w:lang w:val="id-ID"/>
        </w:rPr>
        <w:t>Pendahuluan</w:t>
      </w:r>
    </w:p>
    <w:p w14:paraId="00863F5C"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Kemajuan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teknologi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komunikasi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bidang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pendidikan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menggantikan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pengajar</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sekolah</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lingkup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pendidikan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memiliki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menentukan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Keberadaan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selama</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diperlukan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mengajarkan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pengetahuan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membimbing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langsung</w:t>
      </w:r>
      <w:proofErr w:type="spellEnd"/>
      <w:r w:rsidRPr="00AE0A9F">
        <w:rPr>
          <w:rFonts w:ascii="Times New Roman" w:hAnsi="Times New Roman" w:cs="Times New Roman"/>
          <w:sz w:val="24"/>
          <w:szCs w:val="24"/>
        </w:rPr>
        <w:t xml:space="preserve">. Oleh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segala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dituntut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melaksanakan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tanggung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mewujudkan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sehingga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semakin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menguatkan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memang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layak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ujung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tombak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pendidikan</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sekolah</w:t>
      </w:r>
      <w:proofErr w:type="spellEnd"/>
      <w:r w:rsidRPr="00AE0A9F">
        <w:rPr>
          <w:rFonts w:ascii="Times New Roman" w:hAnsi="Times New Roman" w:cs="Times New Roman"/>
          <w:sz w:val="24"/>
          <w:szCs w:val="24"/>
        </w:rPr>
        <w:t xml:space="preserve">. </w:t>
      </w:r>
    </w:p>
    <w:p w14:paraId="39395376"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r w:rsidRPr="00AE0A9F">
        <w:rPr>
          <w:rFonts w:ascii="Times New Roman" w:hAnsi="Times New Roman" w:cs="Times New Roman"/>
          <w:sz w:val="24"/>
          <w:szCs w:val="24"/>
        </w:rPr>
        <w:t xml:space="preserve">Guru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pekerja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profesional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Undang-Undang</w:t>
      </w:r>
      <w:proofErr w:type="spellEnd"/>
      <w:r w:rsidRPr="00AE0A9F">
        <w:rPr>
          <w:rFonts w:ascii="Times New Roman" w:hAnsi="Times New Roman" w:cs="Times New Roman"/>
          <w:sz w:val="24"/>
          <w:szCs w:val="24"/>
        </w:rPr>
        <w:t xml:space="preserve"> Guru dan </w:t>
      </w:r>
      <w:proofErr w:type="spellStart"/>
      <w:r w:rsidRPr="00AE0A9F">
        <w:rPr>
          <w:rFonts w:ascii="Times New Roman" w:hAnsi="Times New Roman" w:cs="Times New Roman"/>
          <w:sz w:val="24"/>
          <w:szCs w:val="24"/>
        </w:rPr>
        <w:t>Dosen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Nomor</w:t>
      </w:r>
      <w:proofErr w:type="spellEnd"/>
      <w:r w:rsidRPr="00AE0A9F">
        <w:rPr>
          <w:rFonts w:ascii="Times New Roman" w:hAnsi="Times New Roman" w:cs="Times New Roman"/>
          <w:sz w:val="24"/>
          <w:szCs w:val="24"/>
        </w:rPr>
        <w:t xml:space="preserve"> 14 </w:t>
      </w:r>
      <w:proofErr w:type="spellStart"/>
      <w:r w:rsidRPr="00AE0A9F">
        <w:rPr>
          <w:rFonts w:ascii="Times New Roman" w:hAnsi="Times New Roman" w:cs="Times New Roman"/>
          <w:sz w:val="24"/>
          <w:szCs w:val="24"/>
        </w:rPr>
        <w:t>tahun</w:t>
      </w:r>
      <w:proofErr w:type="spellEnd"/>
      <w:r w:rsidRPr="00AE0A9F">
        <w:rPr>
          <w:rFonts w:ascii="Times New Roman" w:hAnsi="Times New Roman" w:cs="Times New Roman"/>
          <w:sz w:val="24"/>
          <w:szCs w:val="24"/>
        </w:rPr>
        <w:t xml:space="preserve"> 2015 </w:t>
      </w:r>
      <w:proofErr w:type="spellStart"/>
      <w:r w:rsidRPr="00AE0A9F">
        <w:rPr>
          <w:rFonts w:ascii="Times New Roman" w:hAnsi="Times New Roman" w:cs="Times New Roman"/>
          <w:sz w:val="24"/>
          <w:szCs w:val="24"/>
        </w:rPr>
        <w:t>diwajibkan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memiliki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seperangkat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kepribadian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sosial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profesional</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pedagogik</w:t>
      </w:r>
      <w:proofErr w:type="spellEnd"/>
      <w:r w:rsidRPr="00AE0A9F">
        <w:rPr>
          <w:rFonts w:ascii="Times New Roman" w:hAnsi="Times New Roman" w:cs="Times New Roman"/>
          <w:sz w:val="24"/>
          <w:szCs w:val="24"/>
        </w:rPr>
        <w:t xml:space="preserve">. Salah </w:t>
      </w:r>
      <w:proofErr w:type="spellStart"/>
      <w:r w:rsidRPr="00AE0A9F">
        <w:rPr>
          <w:rFonts w:ascii="Times New Roman" w:hAnsi="Times New Roman" w:cs="Times New Roman"/>
          <w:sz w:val="24"/>
          <w:szCs w:val="24"/>
        </w:rPr>
        <w:t>satu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sangat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pedagogik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berhubungan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cara</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konteks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pemimpin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tetapi</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Keterampilan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w:t>
      </w:r>
    </w:p>
    <w:p w14:paraId="6743A1B2"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Nawawi</w:t>
      </w:r>
      <w:proofErr w:type="spellEnd"/>
      <w:r w:rsidRPr="00AE0A9F">
        <w:rPr>
          <w:rFonts w:ascii="Times New Roman" w:hAnsi="Times New Roman" w:cs="Times New Roman"/>
          <w:sz w:val="24"/>
          <w:szCs w:val="24"/>
        </w:rPr>
        <w:t xml:space="preserve"> (1985: 115-116) </w:t>
      </w:r>
      <w:proofErr w:type="spellStart"/>
      <w:r w:rsidRPr="00AE0A9F">
        <w:rPr>
          <w:rFonts w:ascii="Times New Roman" w:hAnsi="Times New Roman" w:cs="Times New Roman"/>
          <w:sz w:val="24"/>
          <w:szCs w:val="24"/>
        </w:rPr>
        <w:t>mengemukakan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program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berkembang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bilamana</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wali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mendayagunakan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maksimal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terdiri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tiga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unsur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guru, murid, dan proses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dinamika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Usaha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management</w:t>
      </w:r>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diartikan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wali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mendayagunakan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berupa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pemberian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kesempatan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seluas-luasnya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setiap</w:t>
      </w:r>
      <w:proofErr w:type="spellEnd"/>
      <w:r w:rsidRPr="00AE0A9F">
        <w:rPr>
          <w:rFonts w:ascii="Times New Roman" w:hAnsi="Times New Roman" w:cs="Times New Roman"/>
          <w:sz w:val="24"/>
          <w:szCs w:val="24"/>
        </w:rPr>
        <w:t xml:space="preserve"> personal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kreatif</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terarah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sehingga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waktu</w:t>
      </w:r>
      <w:proofErr w:type="spellEnd"/>
      <w:r w:rsidRPr="00AE0A9F">
        <w:rPr>
          <w:rFonts w:ascii="Times New Roman" w:hAnsi="Times New Roman" w:cs="Times New Roman"/>
          <w:sz w:val="24"/>
          <w:szCs w:val="24"/>
        </w:rPr>
        <w:t xml:space="preserve"> dan dana yang </w:t>
      </w:r>
      <w:proofErr w:type="spellStart"/>
      <w:r w:rsidRPr="00AE0A9F">
        <w:rPr>
          <w:rFonts w:ascii="Times New Roman" w:hAnsi="Times New Roman" w:cs="Times New Roman"/>
          <w:sz w:val="24"/>
          <w:szCs w:val="24"/>
        </w:rPr>
        <w:t>tersedia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dimanfaatkan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efisien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kegiatan-kegiatan</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berkaitan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kurikulum</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perkembangan</w:t>
      </w:r>
      <w:proofErr w:type="spellEnd"/>
      <w:r w:rsidRPr="00AE0A9F">
        <w:rPr>
          <w:rFonts w:ascii="Times New Roman" w:hAnsi="Times New Roman" w:cs="Times New Roman"/>
          <w:sz w:val="24"/>
          <w:szCs w:val="24"/>
        </w:rPr>
        <w:t xml:space="preserve"> murid. </w:t>
      </w:r>
    </w:p>
    <w:p w14:paraId="289F0813" w14:textId="77777777" w:rsidR="00E87964" w:rsidRPr="00AE0A9F" w:rsidRDefault="00E87964" w:rsidP="00E87964">
      <w:pPr>
        <w:pStyle w:val="ListParagraph"/>
        <w:tabs>
          <w:tab w:val="left" w:pos="284"/>
        </w:tabs>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Wiyani</w:t>
      </w:r>
      <w:proofErr w:type="spellEnd"/>
      <w:r w:rsidRPr="00AE0A9F">
        <w:rPr>
          <w:rFonts w:ascii="Times New Roman" w:hAnsi="Times New Roman" w:cs="Times New Roman"/>
          <w:sz w:val="24"/>
          <w:szCs w:val="24"/>
        </w:rPr>
        <w:t xml:space="preserve"> (2013: 59) </w:t>
      </w:r>
      <w:proofErr w:type="spellStart"/>
      <w:r w:rsidRPr="00AE0A9F">
        <w:rPr>
          <w:rFonts w:ascii="Times New Roman" w:hAnsi="Times New Roman" w:cs="Times New Roman"/>
          <w:sz w:val="24"/>
          <w:szCs w:val="24"/>
        </w:rPr>
        <w:t>mengemukakan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manajemen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keterampilan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leader</w:t>
      </w:r>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sekaligus</w:t>
      </w:r>
      <w:proofErr w:type="spellEnd"/>
      <w:r w:rsidRPr="00AE0A9F">
        <w:rPr>
          <w:rFonts w:ascii="Times New Roman" w:hAnsi="Times New Roman" w:cs="Times New Roman"/>
          <w:sz w:val="24"/>
          <w:szCs w:val="24"/>
        </w:rPr>
        <w:t xml:space="preserve"> manager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menciptakan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iklim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kondusif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meraih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belajar-mengajar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 xml:space="preserve">leader </w:t>
      </w:r>
      <w:r w:rsidRPr="00AE0A9F">
        <w:rPr>
          <w:rFonts w:ascii="Times New Roman" w:hAnsi="Times New Roman" w:cs="Times New Roman"/>
          <w:sz w:val="24"/>
          <w:szCs w:val="24"/>
        </w:rPr>
        <w:t xml:space="preserve">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berupaya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memotivasi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didik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menanamkan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nilai-nilai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kebaikan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harus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diyakini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diaplikasikan</w:t>
      </w:r>
      <w:proofErr w:type="spellEnd"/>
      <w:r w:rsidRPr="00AE0A9F">
        <w:rPr>
          <w:rFonts w:ascii="Times New Roman" w:hAnsi="Times New Roman" w:cs="Times New Roman"/>
          <w:sz w:val="24"/>
          <w:szCs w:val="24"/>
        </w:rPr>
        <w:t xml:space="preserve"> oleh </w:t>
      </w:r>
      <w:proofErr w:type="spellStart"/>
      <w:r w:rsidRPr="00AE0A9F">
        <w:rPr>
          <w:rFonts w:ascii="Times New Roman" w:hAnsi="Times New Roman" w:cs="Times New Roman"/>
          <w:sz w:val="24"/>
          <w:szCs w:val="24"/>
        </w:rPr>
        <w:t>peserta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didik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Sementara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manager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bertugas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sarana</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lastRenderedPageBreak/>
        <w:t>potensi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didik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teknologi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agar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melahirkan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produktivitas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kerja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efisiensi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waktu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rencana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kualitas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belajar-mengajar</w:t>
      </w:r>
      <w:proofErr w:type="spellEnd"/>
      <w:r w:rsidRPr="00AE0A9F">
        <w:rPr>
          <w:rFonts w:ascii="Times New Roman" w:hAnsi="Times New Roman" w:cs="Times New Roman"/>
          <w:sz w:val="24"/>
          <w:szCs w:val="24"/>
        </w:rPr>
        <w:t>.</w:t>
      </w:r>
    </w:p>
    <w:p w14:paraId="780595A5"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meliputi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lingkungan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terdiri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yang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berhubungan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penciptaan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pemeliharaan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kondisi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yang optimal (</w:t>
      </w:r>
      <w:proofErr w:type="spellStart"/>
      <w:r w:rsidRPr="00AE0A9F">
        <w:rPr>
          <w:rFonts w:ascii="Times New Roman" w:hAnsi="Times New Roman" w:cs="Times New Roman"/>
          <w:sz w:val="24"/>
          <w:szCs w:val="24"/>
        </w:rPr>
        <w:t>bersifat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berhubungan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pengembangan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kondisi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yang optimal (</w:t>
      </w:r>
      <w:proofErr w:type="spellStart"/>
      <w:r w:rsidRPr="00AE0A9F">
        <w:rPr>
          <w:rFonts w:ascii="Times New Roman" w:hAnsi="Times New Roman" w:cs="Times New Roman"/>
          <w:sz w:val="24"/>
          <w:szCs w:val="24"/>
        </w:rPr>
        <w:t>bersifat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korektif</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pelaksanaanya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tugas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mudah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gangguan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terjadi</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tentunya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dihindari</w:t>
      </w:r>
      <w:proofErr w:type="spellEnd"/>
      <w:r w:rsidRPr="00AE0A9F">
        <w:rPr>
          <w:rFonts w:ascii="Times New Roman" w:hAnsi="Times New Roman" w:cs="Times New Roman"/>
          <w:sz w:val="24"/>
          <w:szCs w:val="24"/>
        </w:rPr>
        <w:t xml:space="preserve"> oleh guru. Akan </w:t>
      </w:r>
      <w:proofErr w:type="spellStart"/>
      <w:r w:rsidRPr="00AE0A9F">
        <w:rPr>
          <w:rFonts w:ascii="Times New Roman" w:hAnsi="Times New Roman" w:cs="Times New Roman"/>
          <w:sz w:val="24"/>
          <w:szCs w:val="24"/>
        </w:rPr>
        <w:t>tetapi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diatasi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selama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usaha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sehingga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bagi</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w:t>
      </w:r>
      <w:proofErr w:type="gramStart"/>
      <w:r w:rsidRPr="00AE0A9F">
        <w:rPr>
          <w:rFonts w:ascii="Times New Roman" w:hAnsi="Times New Roman" w:cs="Times New Roman"/>
          <w:sz w:val="24"/>
          <w:szCs w:val="24"/>
        </w:rPr>
        <w:t>optimal..</w:t>
      </w:r>
      <w:proofErr w:type="gramEnd"/>
      <w:r w:rsidRPr="00AE0A9F">
        <w:rPr>
          <w:rFonts w:ascii="Times New Roman" w:hAnsi="Times New Roman" w:cs="Times New Roman"/>
          <w:sz w:val="24"/>
          <w:szCs w:val="24"/>
        </w:rPr>
        <w:t xml:space="preserve"> </w:t>
      </w:r>
    </w:p>
    <w:p w14:paraId="094AC57E"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r w:rsidRPr="00AE0A9F">
        <w:rPr>
          <w:rFonts w:ascii="Times New Roman" w:hAnsi="Times New Roman" w:cs="Times New Roman"/>
          <w:sz w:val="24"/>
          <w:szCs w:val="24"/>
        </w:rPr>
        <w:t xml:space="preserve">Hal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sejalan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Djamarah</w:t>
      </w:r>
      <w:proofErr w:type="spellEnd"/>
      <w:r w:rsidRPr="00AE0A9F">
        <w:rPr>
          <w:rFonts w:ascii="Times New Roman" w:hAnsi="Times New Roman" w:cs="Times New Roman"/>
          <w:sz w:val="24"/>
          <w:szCs w:val="24"/>
        </w:rPr>
        <w:t xml:space="preserve"> (1997: 206)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tugas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ringan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faktor</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menyebabkan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kerumitan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umum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faktor-faktor</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mempengaruhi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dibagi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menjadi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dua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golongan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faktor</w:t>
      </w:r>
      <w:proofErr w:type="spellEnd"/>
      <w:r w:rsidRPr="00AE0A9F">
        <w:rPr>
          <w:rFonts w:ascii="Times New Roman" w:hAnsi="Times New Roman" w:cs="Times New Roman"/>
          <w:sz w:val="24"/>
          <w:szCs w:val="24"/>
        </w:rPr>
        <w:t xml:space="preserve"> intern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faktor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ekstern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Faktor</w:t>
      </w:r>
      <w:proofErr w:type="spellEnd"/>
      <w:r w:rsidRPr="00AE0A9F">
        <w:rPr>
          <w:rFonts w:ascii="Times New Roman" w:hAnsi="Times New Roman" w:cs="Times New Roman"/>
          <w:sz w:val="24"/>
          <w:szCs w:val="24"/>
        </w:rPr>
        <w:t xml:space="preserve"> intern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berhubungan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emosi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pikiran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perilaku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Sedangkan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faktor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ekstern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terkait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suasana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lingkungan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penempatan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pengelompokan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jumlah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sebagainya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rangka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memperkecil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gangguan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terjadi</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perlu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usaha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mengatasi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Salah </w:t>
      </w:r>
      <w:proofErr w:type="spellStart"/>
      <w:r w:rsidRPr="00AE0A9F">
        <w:rPr>
          <w:rFonts w:ascii="Times New Roman" w:hAnsi="Times New Roman" w:cs="Times New Roman"/>
          <w:sz w:val="24"/>
          <w:szCs w:val="24"/>
        </w:rPr>
        <w:t>satu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usaha</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mengatasi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baik</w:t>
      </w:r>
      <w:proofErr w:type="spellEnd"/>
      <w:r w:rsidRPr="00AE0A9F">
        <w:rPr>
          <w:rFonts w:ascii="Times New Roman" w:hAnsi="Times New Roman" w:cs="Times New Roman"/>
          <w:sz w:val="24"/>
          <w:szCs w:val="24"/>
        </w:rPr>
        <w:t>.</w:t>
      </w:r>
    </w:p>
    <w:p w14:paraId="148731A4"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Sejalan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Djamarah</w:t>
      </w:r>
      <w:proofErr w:type="spellEnd"/>
      <w:r w:rsidRPr="00AE0A9F">
        <w:rPr>
          <w:rFonts w:ascii="Times New Roman" w:hAnsi="Times New Roman" w:cs="Times New Roman"/>
          <w:sz w:val="24"/>
          <w:szCs w:val="24"/>
        </w:rPr>
        <w:t xml:space="preserve"> (1997: 217) </w:t>
      </w:r>
      <w:proofErr w:type="spellStart"/>
      <w:r w:rsidRPr="00AE0A9F">
        <w:rPr>
          <w:rFonts w:ascii="Times New Roman" w:hAnsi="Times New Roman" w:cs="Times New Roman"/>
          <w:sz w:val="24"/>
          <w:szCs w:val="24"/>
        </w:rPr>
        <w:t>menguatkan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hal</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mudah</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ringan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bagi</w:t>
      </w:r>
      <w:proofErr w:type="spellEnd"/>
      <w:r w:rsidRPr="00AE0A9F">
        <w:rPr>
          <w:rFonts w:ascii="Times New Roman" w:hAnsi="Times New Roman" w:cs="Times New Roman"/>
          <w:sz w:val="24"/>
          <w:szCs w:val="24"/>
        </w:rPr>
        <w:t xml:space="preserve"> guru yang </w:t>
      </w:r>
      <w:proofErr w:type="spellStart"/>
      <w:r w:rsidRPr="00AE0A9F">
        <w:rPr>
          <w:rFonts w:ascii="Times New Roman" w:hAnsi="Times New Roman" w:cs="Times New Roman"/>
          <w:sz w:val="24"/>
          <w:szCs w:val="24"/>
        </w:rPr>
        <w:t>baru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menerjunkan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diri ke</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dunia </w:t>
      </w:r>
      <w:proofErr w:type="spellStart"/>
      <w:r w:rsidRPr="00AE0A9F">
        <w:rPr>
          <w:rFonts w:ascii="Times New Roman" w:hAnsi="Times New Roman" w:cs="Times New Roman"/>
          <w:sz w:val="24"/>
          <w:szCs w:val="24"/>
        </w:rPr>
        <w:t>pendidikan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bagi</w:t>
      </w:r>
      <w:proofErr w:type="spellEnd"/>
      <w:r w:rsidRPr="00AE0A9F">
        <w:rPr>
          <w:rFonts w:ascii="Times New Roman" w:hAnsi="Times New Roman" w:cs="Times New Roman"/>
          <w:sz w:val="24"/>
          <w:szCs w:val="24"/>
        </w:rPr>
        <w:t xml:space="preserve"> guru yang </w:t>
      </w:r>
      <w:proofErr w:type="spellStart"/>
      <w:r w:rsidRPr="00AE0A9F">
        <w:rPr>
          <w:rFonts w:ascii="Times New Roman" w:hAnsi="Times New Roman" w:cs="Times New Roman"/>
          <w:sz w:val="24"/>
          <w:szCs w:val="24"/>
        </w:rPr>
        <w:t>sudah</w:t>
      </w:r>
      <w:proofErr w:type="spellEnd"/>
      <w:r w:rsidRPr="00AE0A9F">
        <w:rPr>
          <w:rFonts w:ascii="Times New Roman" w:hAnsi="Times New Roman" w:cs="Times New Roman"/>
          <w:sz w:val="24"/>
          <w:szCs w:val="24"/>
        </w:rPr>
        <w:t xml:space="preserve"> professional pun </w:t>
      </w:r>
      <w:proofErr w:type="spellStart"/>
      <w:r w:rsidRPr="00AE0A9F">
        <w:rPr>
          <w:rFonts w:ascii="Times New Roman" w:hAnsi="Times New Roman" w:cs="Times New Roman"/>
          <w:sz w:val="24"/>
          <w:szCs w:val="24"/>
        </w:rPr>
        <w:t>sudah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merasakan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betapa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sukarya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Namun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begitu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pernah</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merasa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jenuh</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kemudian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jera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setiap</w:t>
      </w:r>
      <w:proofErr w:type="spellEnd"/>
      <w:r w:rsidRPr="00AE0A9F">
        <w:rPr>
          <w:rFonts w:ascii="Times New Roman" w:hAnsi="Times New Roman" w:cs="Times New Roman"/>
          <w:sz w:val="24"/>
          <w:szCs w:val="24"/>
        </w:rPr>
        <w:t xml:space="preserve"> kali </w:t>
      </w:r>
      <w:proofErr w:type="spellStart"/>
      <w:r w:rsidRPr="00AE0A9F">
        <w:rPr>
          <w:rFonts w:ascii="Times New Roman" w:hAnsi="Times New Roman" w:cs="Times New Roman"/>
          <w:sz w:val="24"/>
          <w:szCs w:val="24"/>
        </w:rPr>
        <w:t>mengajar</w:t>
      </w:r>
      <w:proofErr w:type="spellEnd"/>
      <w:r w:rsidRPr="00AE0A9F">
        <w:rPr>
          <w:rFonts w:ascii="Times New Roman" w:hAnsi="Times New Roman" w:cs="Times New Roman"/>
          <w:sz w:val="24"/>
          <w:szCs w:val="24"/>
        </w:rPr>
        <w:t xml:space="preserve"> di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Gagalnya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seorang</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mencapai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tujuan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sejalan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ketidakmampuan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Indikator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kegagalan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prestasi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rendah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batas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ukuran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ditentukan</w:t>
      </w:r>
      <w:proofErr w:type="spellEnd"/>
      <w:r w:rsidRPr="00AE0A9F">
        <w:rPr>
          <w:rFonts w:ascii="Times New Roman" w:hAnsi="Times New Roman" w:cs="Times New Roman"/>
          <w:sz w:val="24"/>
          <w:szCs w:val="24"/>
        </w:rPr>
        <w:t xml:space="preserve">. Karena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kompetensi</w:t>
      </w:r>
      <w:proofErr w:type="spellEnd"/>
      <w:r w:rsidRPr="00AE0A9F">
        <w:rPr>
          <w:rFonts w:ascii="Times New Roman" w:hAnsi="Times New Roman" w:cs="Times New Roman"/>
          <w:sz w:val="24"/>
          <w:szCs w:val="24"/>
        </w:rPr>
        <w:t xml:space="preserve"> guru yang </w:t>
      </w:r>
      <w:proofErr w:type="spellStart"/>
      <w:r w:rsidRPr="00AE0A9F">
        <w:rPr>
          <w:rFonts w:ascii="Times New Roman" w:hAnsi="Times New Roman" w:cs="Times New Roman"/>
          <w:sz w:val="24"/>
          <w:szCs w:val="24"/>
        </w:rPr>
        <w:t>sangat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dikuasai</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rangka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mengajar</w:t>
      </w:r>
      <w:proofErr w:type="spellEnd"/>
      <w:r w:rsidRPr="00AE0A9F">
        <w:rPr>
          <w:rFonts w:ascii="Times New Roman" w:hAnsi="Times New Roman" w:cs="Times New Roman"/>
          <w:sz w:val="24"/>
          <w:szCs w:val="24"/>
        </w:rPr>
        <w:t xml:space="preserve">. </w:t>
      </w:r>
    </w:p>
    <w:p w14:paraId="21882344"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Berdasarkan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beberapa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pendapat</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diuraikan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sebelumnya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berperan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secara</w:t>
      </w:r>
      <w:proofErr w:type="spellEnd"/>
      <w:r w:rsidRPr="00AE0A9F">
        <w:rPr>
          <w:rFonts w:ascii="Times New Roman" w:hAnsi="Times New Roman" w:cs="Times New Roman"/>
          <w:sz w:val="24"/>
          <w:szCs w:val="24"/>
        </w:rPr>
        <w:t xml:space="preserve"> optimal </w:t>
      </w:r>
      <w:proofErr w:type="spellStart"/>
      <w:r w:rsidRPr="00AE0A9F">
        <w:rPr>
          <w:rFonts w:ascii="Times New Roman" w:hAnsi="Times New Roman" w:cs="Times New Roman"/>
          <w:sz w:val="24"/>
          <w:szCs w:val="24"/>
        </w:rPr>
        <w:t>tentunya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memberikan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positif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Sungguhpun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begitu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ternyata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kesejangan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antara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keinginan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realitanya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pelaksanaanya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ringan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mudah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bukanlah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tugas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ringan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sekaligus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tugas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dihindari</w:t>
      </w:r>
      <w:proofErr w:type="spellEnd"/>
      <w:r w:rsidRPr="00AE0A9F">
        <w:rPr>
          <w:rFonts w:ascii="Times New Roman" w:hAnsi="Times New Roman" w:cs="Times New Roman"/>
          <w:sz w:val="24"/>
          <w:szCs w:val="24"/>
        </w:rPr>
        <w:t xml:space="preserve"> oleh guru. </w:t>
      </w:r>
    </w:p>
    <w:p w14:paraId="7EBDB480" w14:textId="77777777" w:rsidR="00E87964" w:rsidRPr="00AE0A9F" w:rsidRDefault="00E87964" w:rsidP="00E87964">
      <w:pPr>
        <w:spacing w:after="0" w:line="360" w:lineRule="auto"/>
        <w:ind w:firstLine="567"/>
        <w:jc w:val="both"/>
        <w:rPr>
          <w:rFonts w:ascii="Times New Roman" w:hAnsi="Times New Roman" w:cs="Times New Roman"/>
          <w:sz w:val="24"/>
          <w:szCs w:val="24"/>
        </w:rPr>
      </w:pPr>
      <w:r w:rsidRPr="00AE0A9F">
        <w:rPr>
          <w:rFonts w:ascii="Times New Roman" w:hAnsi="Times New Roman" w:cs="Times New Roman"/>
          <w:sz w:val="24"/>
          <w:szCs w:val="24"/>
        </w:rPr>
        <w:lastRenderedPageBreak/>
        <w:t xml:space="preserve">Pada </w:t>
      </w:r>
      <w:proofErr w:type="spellStart"/>
      <w:r w:rsidRPr="00AE0A9F">
        <w:rPr>
          <w:rFonts w:ascii="Times New Roman" w:hAnsi="Times New Roman" w:cs="Times New Roman"/>
          <w:sz w:val="24"/>
          <w:szCs w:val="24"/>
        </w:rPr>
        <w:t>kenyataanya</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Indonesia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menjelaskan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mudah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Hal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dikarenakan</w:t>
      </w:r>
      <w:proofErr w:type="spellEnd"/>
      <w:r w:rsidRPr="00AE0A9F">
        <w:rPr>
          <w:rFonts w:ascii="Times New Roman" w:hAnsi="Times New Roman" w:cs="Times New Roman"/>
          <w:sz w:val="24"/>
          <w:szCs w:val="24"/>
        </w:rPr>
        <w:t xml:space="preserve"> guru </w:t>
      </w:r>
      <w:proofErr w:type="spellStart"/>
      <w:r w:rsidRPr="00AE0A9F">
        <w:rPr>
          <w:rFonts w:ascii="Times New Roman" w:hAnsi="Times New Roman" w:cs="Times New Roman"/>
          <w:sz w:val="24"/>
          <w:szCs w:val="24"/>
        </w:rPr>
        <w:t>sering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mengalami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hambatan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lingkungan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maupun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mengelola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Selain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masing-masing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memiliki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karakteristik</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berbeda-beda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sehingga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menjadi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permasalahan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pokok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berlangsung</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kurang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kondusif</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efektif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sering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terjadi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gangguan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seperti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berbuat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kegaduhan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berbicara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teman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sebangku</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sebagainya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Selain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lingkungan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kurang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memadai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mendukung</w:t>
      </w:r>
      <w:proofErr w:type="spellEnd"/>
      <w:r w:rsidRPr="00AE0A9F">
        <w:rPr>
          <w:rFonts w:ascii="Times New Roman" w:hAnsi="Times New Roman" w:cs="Times New Roman"/>
          <w:sz w:val="24"/>
          <w:szCs w:val="24"/>
        </w:rPr>
        <w:t xml:space="preserve"> proses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Hal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tentunya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menyebabkan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minat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belajar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berkurang</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rendahnya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disampaikan</w:t>
      </w:r>
      <w:proofErr w:type="spellEnd"/>
      <w:r w:rsidRPr="00AE0A9F">
        <w:rPr>
          <w:rFonts w:ascii="Times New Roman" w:hAnsi="Times New Roman" w:cs="Times New Roman"/>
          <w:sz w:val="24"/>
          <w:szCs w:val="24"/>
        </w:rPr>
        <w:t>.</w:t>
      </w:r>
    </w:p>
    <w:p w14:paraId="4EC299AC" w14:textId="77777777" w:rsidR="00E87964"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permasalahan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dipandang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suatu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kegiatan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berperan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penting</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Akan </w:t>
      </w:r>
      <w:proofErr w:type="spellStart"/>
      <w:r w:rsidRPr="00AE0A9F">
        <w:rPr>
          <w:rFonts w:ascii="Times New Roman" w:hAnsi="Times New Roman" w:cs="Times New Roman"/>
          <w:sz w:val="24"/>
          <w:szCs w:val="24"/>
        </w:rPr>
        <w:t>tetapi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ternyata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kesejangan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antara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keinginan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realitanya</w:t>
      </w:r>
      <w:proofErr w:type="spellEnd"/>
      <w:r w:rsidRPr="00AE0A9F">
        <w:rPr>
          <w:rFonts w:ascii="Times New Roman" w:hAnsi="Times New Roman" w:cs="Times New Roman"/>
          <w:sz w:val="24"/>
          <w:szCs w:val="24"/>
        </w:rPr>
        <w:t xml:space="preserve">. Oleh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apakah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sungguh-sungguh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perlu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korelasional</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upaya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keberhasilan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mengukur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pelajaran</w:t>
      </w:r>
      <w:proofErr w:type="spellEnd"/>
      <w:r w:rsidRPr="00AE0A9F">
        <w:rPr>
          <w:rFonts w:ascii="Times New Roman" w:hAnsi="Times New Roman" w:cs="Times New Roman"/>
          <w:sz w:val="24"/>
          <w:szCs w:val="24"/>
        </w:rPr>
        <w:t xml:space="preserve">.  </w:t>
      </w:r>
    </w:p>
    <w:p w14:paraId="1A8E290A"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p>
    <w:p w14:paraId="5AC91808" w14:textId="77777777" w:rsidR="00E87964" w:rsidRDefault="00E87964" w:rsidP="00E87964">
      <w:pPr>
        <w:spacing w:after="0" w:line="360" w:lineRule="auto"/>
        <w:ind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Saat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kurikulum</w:t>
      </w:r>
      <w:proofErr w:type="spellEnd"/>
      <w:r w:rsidRPr="00AE0A9F">
        <w:rPr>
          <w:rFonts w:ascii="Times New Roman" w:hAnsi="Times New Roman" w:cs="Times New Roman"/>
          <w:sz w:val="24"/>
          <w:szCs w:val="24"/>
        </w:rPr>
        <w:t xml:space="preserve"> 2013 </w:t>
      </w:r>
      <w:proofErr w:type="spellStart"/>
      <w:r w:rsidRPr="00AE0A9F">
        <w:rPr>
          <w:rFonts w:ascii="Times New Roman" w:hAnsi="Times New Roman" w:cs="Times New Roman"/>
          <w:sz w:val="24"/>
          <w:szCs w:val="24"/>
        </w:rPr>
        <w:t>menyajikan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Bahasa Indonesia </w:t>
      </w:r>
      <w:proofErr w:type="spellStart"/>
      <w:r w:rsidRPr="00AE0A9F">
        <w:rPr>
          <w:rFonts w:ascii="Times New Roman" w:hAnsi="Times New Roman" w:cs="Times New Roman"/>
          <w:sz w:val="24"/>
          <w:szCs w:val="24"/>
        </w:rPr>
        <w:t>berbasis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teks</w:t>
      </w:r>
      <w:proofErr w:type="spellEnd"/>
      <w:r w:rsidRPr="00AE0A9F">
        <w:rPr>
          <w:rFonts w:ascii="Times New Roman" w:hAnsi="Times New Roman" w:cs="Times New Roman"/>
          <w:sz w:val="24"/>
          <w:szCs w:val="24"/>
        </w:rPr>
        <w:t xml:space="preserve"> </w:t>
      </w:r>
      <w:r w:rsidRPr="00AE0A9F">
        <w:rPr>
          <w:rFonts w:ascii="Times New Roman" w:hAnsi="Times New Roman" w:cs="Times New Roman"/>
          <w:sz w:val="24"/>
          <w:szCs w:val="24"/>
        </w:rPr>
        <w:t xml:space="preserve">yang </w:t>
      </w:r>
      <w:proofErr w:type="spellStart"/>
      <w:r w:rsidRPr="00AE0A9F">
        <w:rPr>
          <w:rFonts w:ascii="Times New Roman" w:hAnsi="Times New Roman" w:cs="Times New Roman"/>
          <w:sz w:val="24"/>
          <w:szCs w:val="24"/>
        </w:rPr>
        <w:t>bertujuan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meningkatkan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berpikir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kritis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Kurikulum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didasarkan</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teks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mencerminkan</w:t>
      </w:r>
      <w:proofErr w:type="spellEnd"/>
      <w:r w:rsidRPr="00AE0A9F">
        <w:rPr>
          <w:rFonts w:ascii="Times New Roman" w:hAnsi="Times New Roman" w:cs="Times New Roman"/>
          <w:sz w:val="24"/>
          <w:szCs w:val="24"/>
        </w:rPr>
        <w:t xml:space="preserve"> ide, </w:t>
      </w:r>
      <w:proofErr w:type="spellStart"/>
      <w:r w:rsidRPr="00AE0A9F">
        <w:rPr>
          <w:rFonts w:ascii="Times New Roman" w:hAnsi="Times New Roman" w:cs="Times New Roman"/>
          <w:sz w:val="24"/>
          <w:szCs w:val="24"/>
        </w:rPr>
        <w:t>sikap</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penggunaanya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sarana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pembentukan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berpikir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Adapun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semester </w:t>
      </w:r>
      <w:proofErr w:type="spellStart"/>
      <w:r w:rsidRPr="00AE0A9F">
        <w:rPr>
          <w:rFonts w:ascii="Times New Roman" w:hAnsi="Times New Roman" w:cs="Times New Roman"/>
          <w:sz w:val="24"/>
          <w:szCs w:val="24"/>
        </w:rPr>
        <w:t>genap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pelajaran</w:t>
      </w:r>
      <w:proofErr w:type="spellEnd"/>
      <w:r w:rsidRPr="00AE0A9F">
        <w:rPr>
          <w:rFonts w:ascii="Times New Roman" w:hAnsi="Times New Roman" w:cs="Times New Roman"/>
          <w:sz w:val="24"/>
          <w:szCs w:val="24"/>
        </w:rPr>
        <w:t xml:space="preserve"> Bahasa Indonesia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w:t>
      </w:r>
      <w:proofErr w:type="spellStart"/>
      <w:r w:rsidRPr="00AE0A9F">
        <w:rPr>
          <w:rFonts w:ascii="Times New Roman" w:hAnsi="Times New Roman" w:cs="Times New Roman"/>
          <w:sz w:val="24"/>
          <w:szCs w:val="24"/>
        </w:rPr>
        <w:t>kurikulum</w:t>
      </w:r>
      <w:proofErr w:type="spellEnd"/>
      <w:r w:rsidRPr="00AE0A9F">
        <w:rPr>
          <w:rFonts w:ascii="Times New Roman" w:hAnsi="Times New Roman" w:cs="Times New Roman"/>
          <w:sz w:val="24"/>
          <w:szCs w:val="24"/>
        </w:rPr>
        <w:t xml:space="preserve"> 2013 </w:t>
      </w:r>
      <w:proofErr w:type="spellStart"/>
      <w:r w:rsidRPr="00AE0A9F">
        <w:rPr>
          <w:rFonts w:ascii="Times New Roman" w:hAnsi="Times New Roman" w:cs="Times New Roman"/>
          <w:sz w:val="24"/>
          <w:szCs w:val="24"/>
        </w:rPr>
        <w:t>terdiri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empat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pokok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puisi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rakyat</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fabel</w:t>
      </w:r>
      <w:proofErr w:type="spellEnd"/>
      <w:r w:rsidRPr="00AE0A9F">
        <w:rPr>
          <w:rFonts w:ascii="Times New Roman" w:hAnsi="Times New Roman" w:cs="Times New Roman"/>
          <w:sz w:val="24"/>
          <w:szCs w:val="24"/>
        </w:rPr>
        <w:t>/</w:t>
      </w:r>
      <w:proofErr w:type="spellStart"/>
      <w:r w:rsidRPr="00AE0A9F">
        <w:rPr>
          <w:rFonts w:ascii="Times New Roman" w:hAnsi="Times New Roman" w:cs="Times New Roman"/>
          <w:sz w:val="24"/>
          <w:szCs w:val="24"/>
        </w:rPr>
        <w:t>lengenda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daerah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setempat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Berdasarkan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keempat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pokok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meliputi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serta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dipilih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mengukur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merupakan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baru</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kurikulum</w:t>
      </w:r>
      <w:proofErr w:type="spellEnd"/>
      <w:r w:rsidRPr="00AE0A9F">
        <w:rPr>
          <w:rFonts w:ascii="Times New Roman" w:hAnsi="Times New Roman" w:cs="Times New Roman"/>
          <w:sz w:val="24"/>
          <w:szCs w:val="24"/>
        </w:rPr>
        <w:t xml:space="preserve"> 2013. </w:t>
      </w:r>
      <w:proofErr w:type="spellStart"/>
      <w:r w:rsidRPr="00AE0A9F">
        <w:rPr>
          <w:rFonts w:ascii="Times New Roman" w:hAnsi="Times New Roman" w:cs="Times New Roman"/>
          <w:sz w:val="24"/>
          <w:szCs w:val="24"/>
        </w:rPr>
        <w:t>Kemudian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dipilih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mengukur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tersebut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lebih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kompleks</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lebih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sulit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dibandingkan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puisi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rakyat</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fabel</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semester </w:t>
      </w:r>
      <w:proofErr w:type="spellStart"/>
      <w:r w:rsidRPr="00AE0A9F">
        <w:rPr>
          <w:rFonts w:ascii="Times New Roman" w:hAnsi="Times New Roman" w:cs="Times New Roman"/>
          <w:sz w:val="24"/>
          <w:szCs w:val="24"/>
        </w:rPr>
        <w:t>genap</w:t>
      </w:r>
      <w:proofErr w:type="spellEnd"/>
      <w:r w:rsidRPr="00AE0A9F">
        <w:rPr>
          <w:rFonts w:ascii="Times New Roman" w:hAnsi="Times New Roman" w:cs="Times New Roman"/>
          <w:sz w:val="24"/>
          <w:szCs w:val="24"/>
        </w:rPr>
        <w:t>.</w:t>
      </w:r>
    </w:p>
    <w:p w14:paraId="6FABDBF8" w14:textId="77777777" w:rsidR="00E87964" w:rsidRPr="00AE0A9F" w:rsidRDefault="00E87964" w:rsidP="00E87964">
      <w:pPr>
        <w:spacing w:after="0" w:line="360" w:lineRule="auto"/>
        <w:ind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Berdasarkan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latar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belakang</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telah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dipaparkan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diketahui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Semakin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Sebaliknya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semakin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rendah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maka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rendah</w:t>
      </w:r>
      <w:proofErr w:type="spellEnd"/>
      <w:r w:rsidRPr="00AE0A9F">
        <w:rPr>
          <w:rFonts w:ascii="Times New Roman" w:hAnsi="Times New Roman" w:cs="Times New Roman"/>
          <w:sz w:val="24"/>
          <w:szCs w:val="24"/>
        </w:rPr>
        <w:t xml:space="preserve">. Oleh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tertarik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melakukan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bertujuan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Adapun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judul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lastRenderedPageBreak/>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Kelas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Semester </w:t>
      </w:r>
      <w:proofErr w:type="spellStart"/>
      <w:r w:rsidRPr="00AE0A9F">
        <w:rPr>
          <w:rFonts w:ascii="Times New Roman" w:hAnsi="Times New Roman" w:cs="Times New Roman"/>
          <w:sz w:val="24"/>
          <w:szCs w:val="24"/>
        </w:rPr>
        <w:t>Genap</w:t>
      </w:r>
      <w:proofErr w:type="spellEnd"/>
      <w:r w:rsidRPr="00AE0A9F">
        <w:rPr>
          <w:rFonts w:ascii="Times New Roman" w:hAnsi="Times New Roman" w:cs="Times New Roman"/>
          <w:sz w:val="24"/>
          <w:szCs w:val="24"/>
        </w:rPr>
        <w:t xml:space="preserve"> pada Mata Pelajaran Bahasa Indonesia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Kelas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Tahun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Ajaran</w:t>
      </w:r>
      <w:proofErr w:type="spellEnd"/>
      <w:r w:rsidRPr="00AE0A9F">
        <w:rPr>
          <w:rFonts w:ascii="Times New Roman" w:hAnsi="Times New Roman" w:cs="Times New Roman"/>
          <w:sz w:val="24"/>
          <w:szCs w:val="24"/>
        </w:rPr>
        <w:t xml:space="preserve"> 2017/2018”. </w:t>
      </w:r>
    </w:p>
    <w:p w14:paraId="2F22BCF8" w14:textId="77777777" w:rsidR="00E87964" w:rsidRPr="00AE0A9F" w:rsidRDefault="00E87964" w:rsidP="00E87964">
      <w:pPr>
        <w:spacing w:after="0" w:line="360" w:lineRule="auto"/>
        <w:ind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Rumusan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masalah</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(1) </w:t>
      </w:r>
      <w:proofErr w:type="spellStart"/>
      <w:r w:rsidRPr="00AE0A9F">
        <w:rPr>
          <w:rFonts w:ascii="Times New Roman" w:hAnsi="Times New Roman" w:cs="Times New Roman"/>
          <w:sz w:val="24"/>
          <w:szCs w:val="24"/>
        </w:rPr>
        <w:t>bagaimana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guru Bahasa Indonesia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(2) </w:t>
      </w:r>
      <w:proofErr w:type="spellStart"/>
      <w:r w:rsidRPr="00AE0A9F">
        <w:rPr>
          <w:rFonts w:ascii="Times New Roman" w:hAnsi="Times New Roman" w:cs="Times New Roman"/>
          <w:sz w:val="24"/>
          <w:szCs w:val="24"/>
        </w:rPr>
        <w:t>bagaimana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(3) </w:t>
      </w:r>
      <w:proofErr w:type="spellStart"/>
      <w:r w:rsidRPr="00AE0A9F">
        <w:rPr>
          <w:rFonts w:ascii="Times New Roman" w:hAnsi="Times New Roman" w:cs="Times New Roman"/>
          <w:sz w:val="24"/>
          <w:szCs w:val="24"/>
        </w:rPr>
        <w:t>bagaimana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(4) </w:t>
      </w:r>
      <w:proofErr w:type="spellStart"/>
      <w:r w:rsidRPr="00AE0A9F">
        <w:rPr>
          <w:rFonts w:ascii="Times New Roman" w:hAnsi="Times New Roman" w:cs="Times New Roman"/>
          <w:sz w:val="24"/>
          <w:szCs w:val="24"/>
        </w:rPr>
        <w:t>Adakah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(5) </w:t>
      </w:r>
      <w:proofErr w:type="spellStart"/>
      <w:r w:rsidRPr="00AE0A9F">
        <w:rPr>
          <w:rFonts w:ascii="Times New Roman" w:hAnsi="Times New Roman" w:cs="Times New Roman"/>
          <w:sz w:val="24"/>
          <w:szCs w:val="24"/>
        </w:rPr>
        <w:t>Adakah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w:t>
      </w:r>
    </w:p>
    <w:p w14:paraId="62B843F1" w14:textId="77777777" w:rsidR="00E87964" w:rsidRPr="00AE0A9F" w:rsidRDefault="00E87964" w:rsidP="00E87964">
      <w:pPr>
        <w:pStyle w:val="ListParagraph"/>
        <w:spacing w:after="0" w:line="360" w:lineRule="auto"/>
        <w:ind w:left="0" w:firstLine="284"/>
        <w:jc w:val="both"/>
        <w:rPr>
          <w:rFonts w:ascii="Times New Roman" w:hAnsi="Times New Roman" w:cs="Times New Roman"/>
          <w:sz w:val="24"/>
          <w:szCs w:val="24"/>
        </w:rPr>
      </w:pPr>
      <w:proofErr w:type="spellStart"/>
      <w:r w:rsidRPr="00AE0A9F">
        <w:rPr>
          <w:rFonts w:ascii="Times New Roman" w:hAnsi="Times New Roman" w:cs="Times New Roman"/>
          <w:sz w:val="24"/>
          <w:szCs w:val="24"/>
        </w:rPr>
        <w:t>Tujuan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hendak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dicapai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guru Bahasa Indonesia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tidaknya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w:t>
      </w:r>
    </w:p>
    <w:p w14:paraId="52136A30" w14:textId="77777777" w:rsidR="00E87964" w:rsidRPr="00AE0A9F" w:rsidRDefault="00E87964" w:rsidP="00E87964">
      <w:pPr>
        <w:pStyle w:val="ListParagraph"/>
        <w:spacing w:after="0" w:line="360" w:lineRule="auto"/>
        <w:ind w:left="0" w:firstLine="567"/>
        <w:jc w:val="both"/>
        <w:rPr>
          <w:rFonts w:ascii="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diharapkan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mampu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memberikan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informasi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mengenai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hal</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berkaitan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diharapkan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mampu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memberikan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pemahaman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bagi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berpengaruh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terhadap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lang w:val="id-ID"/>
        </w:rPr>
        <w:t xml:space="preserve"> P</w:t>
      </w:r>
      <w:proofErr w:type="spellStart"/>
      <w:r w:rsidRPr="00AE0A9F">
        <w:rPr>
          <w:rFonts w:ascii="Times New Roman" w:hAnsi="Times New Roman" w:cs="Times New Roman"/>
          <w:sz w:val="24"/>
          <w:szCs w:val="24"/>
        </w:rPr>
        <w:t>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juga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digunakan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meningkatkan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pembelajaran</w:t>
      </w:r>
      <w:proofErr w:type="spellEnd"/>
      <w:r w:rsidRPr="00AE0A9F">
        <w:rPr>
          <w:rFonts w:ascii="Times New Roman" w:hAnsi="Times New Roman" w:cs="Times New Roman"/>
          <w:sz w:val="24"/>
          <w:szCs w:val="24"/>
        </w:rPr>
        <w:t xml:space="preserve">. </w:t>
      </w:r>
    </w:p>
    <w:p w14:paraId="4DDD9405" w14:textId="77777777" w:rsidR="00E87964" w:rsidRPr="00AE0A9F" w:rsidRDefault="00E87964" w:rsidP="00E87964">
      <w:pPr>
        <w:spacing w:after="0" w:line="360" w:lineRule="auto"/>
        <w:jc w:val="both"/>
        <w:rPr>
          <w:rFonts w:ascii="Times New Roman" w:hAnsi="Times New Roman" w:cs="Times New Roman"/>
          <w:sz w:val="24"/>
          <w:szCs w:val="24"/>
        </w:rPr>
      </w:pPr>
    </w:p>
    <w:p w14:paraId="488462D3" w14:textId="77777777" w:rsidR="00E87964" w:rsidRPr="00AE0A9F" w:rsidRDefault="00E87964" w:rsidP="00E87964">
      <w:pPr>
        <w:spacing w:after="0" w:line="360" w:lineRule="auto"/>
        <w:jc w:val="both"/>
        <w:rPr>
          <w:rFonts w:ascii="Times New Roman" w:hAnsi="Times New Roman" w:cs="Times New Roman"/>
          <w:caps/>
          <w:sz w:val="24"/>
          <w:szCs w:val="24"/>
          <w:lang w:val="id-ID"/>
        </w:rPr>
      </w:pPr>
      <w:r w:rsidRPr="00AE0A9F">
        <w:rPr>
          <w:rFonts w:ascii="Times New Roman" w:hAnsi="Times New Roman" w:cs="Times New Roman"/>
          <w:b/>
          <w:caps/>
          <w:sz w:val="24"/>
          <w:szCs w:val="24"/>
          <w:lang w:val="id-ID"/>
        </w:rPr>
        <w:t>metode penelitian</w:t>
      </w:r>
      <w:r w:rsidRPr="00AE0A9F">
        <w:rPr>
          <w:rFonts w:ascii="Times New Roman" w:hAnsi="Times New Roman" w:cs="Times New Roman"/>
          <w:caps/>
          <w:sz w:val="24"/>
          <w:szCs w:val="24"/>
          <w:lang w:val="id-ID"/>
        </w:rPr>
        <w:t xml:space="preserve"> </w:t>
      </w:r>
    </w:p>
    <w:p w14:paraId="093BBD13" w14:textId="1CEC4FE2" w:rsidR="00AE0A9F" w:rsidRPr="00E87964" w:rsidRDefault="00E87964" w:rsidP="00E87964">
      <w:pPr>
        <w:pStyle w:val="ListParagraph"/>
        <w:spacing w:after="0" w:line="36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Jenis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korelasional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pendekatan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kuantitatif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dilaksanakan</w:t>
      </w:r>
      <w:proofErr w:type="spellEnd"/>
      <w:r w:rsidRPr="00AE0A9F">
        <w:rPr>
          <w:rFonts w:ascii="Times New Roman" w:hAnsi="Times New Roman" w:cs="Times New Roman"/>
          <w:sz w:val="24"/>
          <w:szCs w:val="24"/>
        </w:rPr>
        <w:t xml:space="preserve"> di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bulan</w:t>
      </w:r>
      <w:proofErr w:type="spellEnd"/>
      <w:r w:rsidRPr="00AE0A9F">
        <w:rPr>
          <w:rFonts w:ascii="Times New Roman" w:hAnsi="Times New Roman" w:cs="Times New Roman"/>
          <w:sz w:val="24"/>
          <w:szCs w:val="24"/>
        </w:rPr>
        <w:t xml:space="preserve"> Mei 2018.  </w:t>
      </w:r>
      <w:proofErr w:type="spellStart"/>
      <w:r w:rsidRPr="00AE0A9F">
        <w:rPr>
          <w:rFonts w:ascii="Times New Roman" w:hAnsi="Times New Roman" w:cs="Times New Roman"/>
          <w:sz w:val="24"/>
          <w:szCs w:val="24"/>
        </w:rPr>
        <w:t>Populasi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dalam</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berjumlah</w:t>
      </w:r>
      <w:proofErr w:type="spellEnd"/>
      <w:r w:rsidRPr="00AE0A9F">
        <w:rPr>
          <w:rFonts w:ascii="Times New Roman" w:hAnsi="Times New Roman" w:cs="Times New Roman"/>
          <w:sz w:val="24"/>
          <w:szCs w:val="24"/>
        </w:rPr>
        <w:t xml:space="preserve"> 192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Teknik </w:t>
      </w:r>
      <w:proofErr w:type="spellStart"/>
      <w:r w:rsidRPr="00AE0A9F">
        <w:rPr>
          <w:rFonts w:ascii="Times New Roman" w:hAnsi="Times New Roman" w:cs="Times New Roman"/>
          <w:sz w:val="24"/>
          <w:szCs w:val="24"/>
        </w:rPr>
        <w:t>pengambilan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sampel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teknik</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 xml:space="preserve">simple random sampling </w:t>
      </w:r>
      <w:r w:rsidRPr="00AE0A9F">
        <w:rPr>
          <w:rFonts w:ascii="Times New Roman" w:hAnsi="Times New Roman" w:cs="Times New Roman"/>
          <w:sz w:val="24"/>
          <w:szCs w:val="24"/>
        </w:rPr>
        <w:t>(</w:t>
      </w:r>
      <w:proofErr w:type="spellStart"/>
      <w:r w:rsidRPr="00AE0A9F">
        <w:rPr>
          <w:rFonts w:ascii="Times New Roman" w:hAnsi="Times New Roman" w:cs="Times New Roman"/>
          <w:sz w:val="24"/>
          <w:szCs w:val="24"/>
        </w:rPr>
        <w:t>sampel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acak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karena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subjek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dianggap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memiliki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keseragaman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atau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homogen</w:t>
      </w:r>
      <w:proofErr w:type="spellEnd"/>
      <w:r w:rsidRPr="00AE0A9F">
        <w:rPr>
          <w:rFonts w:ascii="Times New Roman" w:hAnsi="Times New Roman" w:cs="Times New Roman"/>
          <w:sz w:val="24"/>
          <w:szCs w:val="24"/>
        </w:rPr>
        <w:t xml:space="preserve">. </w:t>
      </w:r>
      <w:r w:rsidRPr="00AE0A9F">
        <w:rPr>
          <w:rFonts w:ascii="Times New Roman" w:hAnsi="Times New Roman" w:cs="Times New Roman"/>
          <w:sz w:val="24"/>
          <w:szCs w:val="24"/>
          <w:lang w:val="id-ID"/>
        </w:rPr>
        <w:t>T</w:t>
      </w:r>
      <w:proofErr w:type="spellStart"/>
      <w:r w:rsidRPr="00AE0A9F">
        <w:rPr>
          <w:rFonts w:ascii="Times New Roman" w:hAnsi="Times New Roman" w:cs="Times New Roman"/>
          <w:sz w:val="24"/>
          <w:szCs w:val="24"/>
        </w:rPr>
        <w:t>erdapat</w:t>
      </w:r>
      <w:proofErr w:type="spellEnd"/>
      <w:r w:rsidRPr="00AE0A9F">
        <w:rPr>
          <w:rFonts w:ascii="Times New Roman" w:hAnsi="Times New Roman" w:cs="Times New Roman"/>
          <w:sz w:val="24"/>
          <w:szCs w:val="24"/>
        </w:rPr>
        <w:t xml:space="preserve"> 3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menjadi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sampel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VII C, VII D, dan VII E</w:t>
      </w:r>
      <w:r w:rsidRPr="00AE0A9F">
        <w:rPr>
          <w:rFonts w:ascii="Times New Roman" w:hAnsi="Times New Roman" w:cs="Times New Roman"/>
          <w:i/>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jumlah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sebanyak</w:t>
      </w:r>
      <w:proofErr w:type="spellEnd"/>
      <w:r w:rsidRPr="00AE0A9F">
        <w:rPr>
          <w:rFonts w:ascii="Times New Roman" w:hAnsi="Times New Roman" w:cs="Times New Roman"/>
          <w:sz w:val="24"/>
          <w:szCs w:val="24"/>
        </w:rPr>
        <w:t xml:space="preserve"> 96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P</w:t>
      </w:r>
      <w:r w:rsidRPr="00AE0A9F">
        <w:rPr>
          <w:rFonts w:ascii="Times New Roman" w:hAnsi="Times New Roman" w:cs="Times New Roman"/>
          <w:sz w:val="24"/>
          <w:szCs w:val="24"/>
          <w:lang w:val="id-ID"/>
        </w:rPr>
        <w:t>engumpulan data dilakukan menggunakan angket</w:t>
      </w:r>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berkaitan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lang w:val="id-ID"/>
        </w:rPr>
        <w:t xml:space="preserve"> data</w:t>
      </w:r>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lang w:val="id-ID"/>
        </w:rPr>
        <w:t xml:space="preserve"> dan</w:t>
      </w:r>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berkaitan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diukur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dua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tes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w:t>
      </w:r>
      <w:r w:rsidRPr="00AE0A9F">
        <w:rPr>
          <w:rFonts w:ascii="Times New Roman" w:hAnsi="Times New Roman" w:cs="Times New Roman"/>
          <w:sz w:val="24"/>
          <w:szCs w:val="24"/>
          <w:lang w:val="id-ID"/>
        </w:rPr>
        <w:t xml:space="preserve"> </w:t>
      </w:r>
      <w:r w:rsidRPr="00AE0A9F">
        <w:rPr>
          <w:rFonts w:ascii="Times New Roman" w:hAnsi="Times New Roman" w:cs="Times New Roman"/>
          <w:sz w:val="24"/>
          <w:szCs w:val="24"/>
        </w:rPr>
        <w:t xml:space="preserve">Teknik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pada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meliputi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lastRenderedPageBreak/>
        <w:t>deksriptif</w:t>
      </w:r>
      <w:proofErr w:type="spellEnd"/>
      <w:r w:rsidRPr="00AE0A9F">
        <w:rPr>
          <w:rFonts w:ascii="Times New Roman" w:hAnsi="Times New Roman" w:cs="Times New Roman"/>
          <w:sz w:val="24"/>
          <w:szCs w:val="24"/>
        </w:rPr>
        <w:t xml:space="preserve"> data, uji </w:t>
      </w:r>
      <w:proofErr w:type="spellStart"/>
      <w:r w:rsidRPr="00AE0A9F">
        <w:rPr>
          <w:rFonts w:ascii="Times New Roman" w:hAnsi="Times New Roman" w:cs="Times New Roman"/>
          <w:sz w:val="24"/>
          <w:szCs w:val="24"/>
        </w:rPr>
        <w:t>prasyarat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regresi</w:t>
      </w:r>
      <w:proofErr w:type="spellEnd"/>
      <w:r w:rsidRPr="00AE0A9F">
        <w:rPr>
          <w:rFonts w:ascii="Times New Roman" w:hAnsi="Times New Roman" w:cs="Times New Roman"/>
          <w:sz w:val="24"/>
          <w:szCs w:val="24"/>
        </w:rPr>
        <w:t xml:space="preserve"> linier </w:t>
      </w:r>
      <w:proofErr w:type="spellStart"/>
      <w:r w:rsidRPr="00AE0A9F">
        <w:rPr>
          <w:rFonts w:ascii="Times New Roman" w:hAnsi="Times New Roman" w:cs="Times New Roman"/>
          <w:sz w:val="24"/>
          <w:szCs w:val="24"/>
        </w:rPr>
        <w:t>sederhana</w:t>
      </w:r>
      <w:proofErr w:type="spellEnd"/>
      <w:r w:rsidRPr="00AE0A9F">
        <w:rPr>
          <w:rFonts w:ascii="Times New Roman" w:hAnsi="Times New Roman" w:cs="Times New Roman"/>
          <w:sz w:val="24"/>
          <w:szCs w:val="24"/>
        </w:rPr>
        <w:t>.</w:t>
      </w:r>
    </w:p>
    <w:p w14:paraId="02899DA8" w14:textId="77777777" w:rsidR="00AE0A9F" w:rsidRPr="00AE0A9F" w:rsidRDefault="00AE0A9F" w:rsidP="00AE0A9F">
      <w:pPr>
        <w:spacing w:after="0" w:line="360" w:lineRule="auto"/>
        <w:jc w:val="both"/>
        <w:rPr>
          <w:rFonts w:ascii="Times New Roman" w:hAnsi="Times New Roman" w:cs="Times New Roman"/>
          <w:b/>
          <w:caps/>
          <w:sz w:val="24"/>
          <w:szCs w:val="24"/>
          <w:lang w:val="id-ID"/>
        </w:rPr>
      </w:pPr>
      <w:r w:rsidRPr="00AE0A9F">
        <w:rPr>
          <w:rFonts w:ascii="Times New Roman" w:hAnsi="Times New Roman" w:cs="Times New Roman"/>
          <w:b/>
          <w:caps/>
          <w:sz w:val="24"/>
          <w:szCs w:val="24"/>
          <w:lang w:val="id-ID"/>
        </w:rPr>
        <w:t>hasil penelitian dan pembahasan</w:t>
      </w:r>
    </w:p>
    <w:p w14:paraId="7471D965" w14:textId="77777777" w:rsidR="00AE0A9F" w:rsidRPr="00AE0A9F" w:rsidRDefault="00AE0A9F" w:rsidP="00AE0A9F">
      <w:pPr>
        <w:spacing w:after="0" w:line="360" w:lineRule="auto"/>
        <w:ind w:firstLine="567"/>
        <w:jc w:val="both"/>
        <w:rPr>
          <w:rFonts w:ascii="Times New Roman" w:hAnsi="Times New Roman" w:cs="Times New Roman"/>
          <w:b/>
          <w:caps/>
          <w:sz w:val="24"/>
          <w:szCs w:val="24"/>
          <w:lang w:val="id-ID"/>
        </w:rPr>
      </w:pPr>
      <w:proofErr w:type="spellStart"/>
      <w:r w:rsidRPr="00AE0A9F">
        <w:rPr>
          <w:rFonts w:ascii="Times New Roman" w:hAnsi="Times New Roman" w:cs="Times New Roman"/>
          <w:sz w:val="24"/>
          <w:szCs w:val="24"/>
        </w:rPr>
        <w:t>Berikut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ini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hasil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mengenai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yaitu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surat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dinas</w:t>
      </w:r>
      <w:proofErr w:type="spellEnd"/>
      <w:r w:rsidRPr="00AE0A9F">
        <w:rPr>
          <w:rFonts w:ascii="Times New Roman" w:hAnsi="Times New Roman" w:cs="Times New Roman"/>
          <w:sz w:val="24"/>
          <w:szCs w:val="24"/>
        </w:rPr>
        <w:t xml:space="preserve">. </w:t>
      </w:r>
    </w:p>
    <w:p w14:paraId="4EADEDB5" w14:textId="296EDAD6" w:rsidR="00AE0A9F" w:rsidRPr="00AE0A9F" w:rsidRDefault="00AE0A9F" w:rsidP="00AE0A9F">
      <w:pPr>
        <w:pStyle w:val="ListParagraph"/>
        <w:spacing w:after="0" w:line="360" w:lineRule="auto"/>
        <w:ind w:left="0" w:firstLine="567"/>
        <w:jc w:val="both"/>
        <w:rPr>
          <w:rFonts w:ascii="Times New Roman" w:eastAsia="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diperoleh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angket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40 </w:t>
      </w:r>
      <w:proofErr w:type="spellStart"/>
      <w:r w:rsidRPr="00AE0A9F">
        <w:rPr>
          <w:rFonts w:ascii="Times New Roman" w:hAnsi="Times New Roman" w:cs="Times New Roman"/>
          <w:sz w:val="24"/>
          <w:szCs w:val="24"/>
        </w:rPr>
        <w:t>butir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pernyataan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jawaban</w:t>
      </w:r>
      <w:proofErr w:type="spellEnd"/>
      <w:r w:rsidRPr="00AE0A9F">
        <w:rPr>
          <w:rFonts w:ascii="Times New Roman" w:hAnsi="Times New Roman" w:cs="Times New Roman"/>
          <w:sz w:val="24"/>
          <w:szCs w:val="24"/>
        </w:rPr>
        <w:t xml:space="preserve"> 4-1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Likert</w:t>
      </w:r>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w:t>
      </w:r>
      <w:proofErr w:type="spellStart"/>
      <w:r w:rsidRPr="00AE0A9F">
        <w:rPr>
          <w:rFonts w:ascii="Times New Roman" w:hAnsi="Times New Roman" w:cs="Times New Roman"/>
          <w:sz w:val="24"/>
          <w:szCs w:val="24"/>
        </w:rPr>
        <w:t>menunjukkan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mean</w:t>
      </w:r>
      <w:r w:rsidRPr="00AE0A9F">
        <w:rPr>
          <w:rFonts w:ascii="Times New Roman" w:hAnsi="Times New Roman" w:cs="Times New Roman"/>
          <w:sz w:val="24"/>
          <w:szCs w:val="24"/>
        </w:rPr>
        <w:t xml:space="preserve"> (M)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117,83, median (Me)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119,50, modus (Mo)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120,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deviasi</w:t>
      </w:r>
      <w:proofErr w:type="spellEnd"/>
      <w:r w:rsidRPr="00AE0A9F">
        <w:rPr>
          <w:rFonts w:ascii="Times New Roman" w:hAnsi="Times New Roman" w:cs="Times New Roman"/>
          <w:sz w:val="24"/>
          <w:szCs w:val="24"/>
        </w:rPr>
        <w:t xml:space="preserve"> (</w:t>
      </w:r>
      <m:oMath>
        <m:r>
          <w:rPr>
            <w:rFonts w:ascii="Cambria Math" w:hAnsi="Cambria Math" w:cs="Times New Roman"/>
            <w:sz w:val="24"/>
            <w:szCs w:val="24"/>
          </w:rPr>
          <m:t>σ</m:t>
        </m:r>
      </m:oMath>
      <w:r w:rsidRPr="00AE0A9F">
        <w:rPr>
          <w:rFonts w:ascii="Times New Roman" w:eastAsia="Times New Roman" w:hAnsi="Times New Roman" w:cs="Times New Roman"/>
          <w:sz w:val="24"/>
          <w:szCs w:val="24"/>
        </w:rPr>
        <w:t>) sebesar 11,998. Sesuai distribusi frekuensi hasil penel</w:t>
      </w:r>
      <w:proofErr w:type="spellStart"/>
      <w:r w:rsidRPr="00AE0A9F">
        <w:rPr>
          <w:rFonts w:ascii="Times New Roman" w:eastAsia="Times New Roman" w:hAnsi="Times New Roman" w:cs="Times New Roman"/>
          <w:sz w:val="24"/>
          <w:szCs w:val="24"/>
        </w:rPr>
        <w:t>itian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kecenderungan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skor</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variabel</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pengelolaan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kelas</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dikategorikan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menjadi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tiga</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yaitu</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tinggi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sedang</w:t>
      </w:r>
      <w:proofErr w:type="spellEnd"/>
      <w:r w:rsidRPr="00AE0A9F">
        <w:rPr>
          <w:rFonts w:ascii="Times New Roman" w:eastAsia="Times New Roman" w:hAnsi="Times New Roman" w:cs="Times New Roman"/>
          <w:sz w:val="24"/>
          <w:szCs w:val="24"/>
        </w:rPr>
        <w:t xml:space="preserve">, dan </w:t>
      </w:r>
      <w:proofErr w:type="spellStart"/>
      <w:r w:rsidRPr="00AE0A9F">
        <w:rPr>
          <w:rFonts w:ascii="Times New Roman" w:eastAsia="Times New Roman" w:hAnsi="Times New Roman" w:cs="Times New Roman"/>
          <w:sz w:val="24"/>
          <w:szCs w:val="24"/>
        </w:rPr>
        <w:t>rendah</w:t>
      </w:r>
      <w:proofErr w:type="spellEnd"/>
      <w:r w:rsidRPr="00AE0A9F">
        <w:rPr>
          <w:rFonts w:ascii="Times New Roman" w:eastAsia="Times New Roman" w:hAnsi="Times New Roman" w:cs="Times New Roman"/>
          <w:sz w:val="24"/>
          <w:szCs w:val="24"/>
        </w:rPr>
        <w:t xml:space="preserve"> yang </w:t>
      </w:r>
      <w:proofErr w:type="spellStart"/>
      <w:r w:rsidRPr="00AE0A9F">
        <w:rPr>
          <w:rFonts w:ascii="Times New Roman" w:eastAsia="Times New Roman" w:hAnsi="Times New Roman" w:cs="Times New Roman"/>
          <w:sz w:val="24"/>
          <w:szCs w:val="24"/>
        </w:rPr>
        <w:t>disajikan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dalam</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bentuk</w:t>
      </w:r>
      <w:proofErr w:type="spellEnd"/>
      <w:r w:rsidRPr="00AE0A9F">
        <w:rPr>
          <w:rFonts w:ascii="Times New Roman" w:eastAsia="Times New Roman" w:hAnsi="Times New Roman" w:cs="Times New Roman"/>
          <w:sz w:val="24"/>
          <w:szCs w:val="24"/>
        </w:rPr>
        <w:t xml:space="preserve"> diagram pie </w:t>
      </w:r>
      <w:proofErr w:type="spellStart"/>
      <w:r w:rsidRPr="00AE0A9F">
        <w:rPr>
          <w:rFonts w:ascii="Times New Roman" w:eastAsia="Times New Roman" w:hAnsi="Times New Roman" w:cs="Times New Roman"/>
          <w:sz w:val="24"/>
          <w:szCs w:val="24"/>
        </w:rPr>
        <w:t>sebagai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berikut</w:t>
      </w:r>
      <w:proofErr w:type="spellEnd"/>
      <w:r w:rsidRPr="00AE0A9F">
        <w:rPr>
          <w:rFonts w:ascii="Times New Roman" w:eastAsia="Times New Roman" w:hAnsi="Times New Roman" w:cs="Times New Roman"/>
          <w:sz w:val="24"/>
          <w:szCs w:val="24"/>
        </w:rPr>
        <w:t xml:space="preserve">. </w:t>
      </w:r>
    </w:p>
    <w:p w14:paraId="01850675" w14:textId="151D8E79" w:rsidR="00AE0A9F" w:rsidRPr="00AE0A9F" w:rsidRDefault="00AE0A9F" w:rsidP="00AE0A9F">
      <w:pPr>
        <w:spacing w:after="0" w:line="360" w:lineRule="auto"/>
        <w:ind w:left="426" w:hanging="426"/>
        <w:jc w:val="center"/>
        <w:rPr>
          <w:rFonts w:ascii="Times New Roman" w:hAnsi="Times New Roman" w:cs="Times New Roman"/>
        </w:rPr>
      </w:pPr>
      <w:r w:rsidRPr="00AE0A9F">
        <w:rPr>
          <w:rFonts w:ascii="Times New Roman" w:hAnsi="Times New Roman" w:cs="Times New Roman"/>
          <w:noProof/>
        </w:rPr>
        <w:drawing>
          <wp:inline distT="0" distB="0" distL="0" distR="0" wp14:anchorId="1CCE10C5" wp14:editId="71755C5C">
            <wp:extent cx="3038475" cy="1809750"/>
            <wp:effectExtent l="0" t="0" r="9525"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5577D7" w14:textId="77777777" w:rsidR="00AE0A9F" w:rsidRPr="00AE0A9F" w:rsidRDefault="00AE0A9F" w:rsidP="00AE0A9F">
      <w:pPr>
        <w:pStyle w:val="ListParagraph"/>
        <w:spacing w:after="0" w:line="240" w:lineRule="auto"/>
        <w:ind w:left="1560" w:hanging="1560"/>
        <w:jc w:val="both"/>
        <w:rPr>
          <w:rFonts w:ascii="Times New Roman" w:hAnsi="Times New Roman" w:cs="Times New Roman"/>
          <w:sz w:val="24"/>
          <w:szCs w:val="24"/>
        </w:rPr>
      </w:pPr>
      <w:r w:rsidRPr="00AE0A9F">
        <w:rPr>
          <w:rFonts w:ascii="Times New Roman" w:hAnsi="Times New Roman" w:cs="Times New Roman"/>
          <w:sz w:val="24"/>
          <w:szCs w:val="24"/>
        </w:rPr>
        <w:t xml:space="preserve">Gambar 1. Diagram Pie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Kelas </w:t>
      </w:r>
    </w:p>
    <w:p w14:paraId="54E35BEE" w14:textId="77777777" w:rsidR="00AE0A9F" w:rsidRPr="00AE0A9F" w:rsidRDefault="00AE0A9F" w:rsidP="00AE0A9F">
      <w:pPr>
        <w:pStyle w:val="ListParagraph"/>
        <w:spacing w:after="0" w:line="240" w:lineRule="auto"/>
        <w:ind w:left="1134" w:hanging="1134"/>
        <w:rPr>
          <w:rFonts w:ascii="Times New Roman" w:hAnsi="Times New Roman" w:cs="Times New Roman"/>
          <w:sz w:val="24"/>
          <w:szCs w:val="24"/>
        </w:rPr>
      </w:pPr>
    </w:p>
    <w:p w14:paraId="314AA330" w14:textId="77777777" w:rsidR="00AE0A9F" w:rsidRPr="00AE0A9F" w:rsidRDefault="00AE0A9F" w:rsidP="00AE0A9F">
      <w:pPr>
        <w:pStyle w:val="ListParagraph"/>
        <w:spacing w:after="0" w:line="360" w:lineRule="auto"/>
        <w:ind w:left="0" w:firstLine="567"/>
        <w:jc w:val="both"/>
        <w:rPr>
          <w:rFonts w:ascii="Times New Roman" w:hAnsi="Times New Roman" w:cs="Times New Roman"/>
          <w:b/>
          <w:sz w:val="24"/>
          <w:szCs w:val="24"/>
        </w:rPr>
      </w:pP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gambar</w:t>
      </w:r>
      <w:proofErr w:type="spellEnd"/>
      <w:r w:rsidRPr="00AE0A9F">
        <w:rPr>
          <w:rFonts w:ascii="Times New Roman" w:hAnsi="Times New Roman" w:cs="Times New Roman"/>
          <w:sz w:val="24"/>
          <w:szCs w:val="24"/>
        </w:rPr>
        <w:t xml:space="preserve"> </w:t>
      </w:r>
      <w:proofErr w:type="gramStart"/>
      <w:r w:rsidRPr="00AE0A9F">
        <w:rPr>
          <w:rFonts w:ascii="Times New Roman" w:hAnsi="Times New Roman" w:cs="Times New Roman"/>
          <w:sz w:val="24"/>
          <w:szCs w:val="24"/>
        </w:rPr>
        <w:t>1 ,</w:t>
      </w:r>
      <w:proofErr w:type="spellStart"/>
      <w:r w:rsidRPr="00AE0A9F">
        <w:rPr>
          <w:rFonts w:ascii="Times New Roman" w:hAnsi="Times New Roman" w:cs="Times New Roman"/>
          <w:sz w:val="24"/>
          <w:szCs w:val="24"/>
        </w:rPr>
        <w:t>dapat</w:t>
      </w:r>
      <w:proofErr w:type="spellEnd"/>
      <w:proofErr w:type="gram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disimpulkan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Indonesia Kelas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berada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kategori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sedang</w:t>
      </w:r>
      <w:proofErr w:type="spellEnd"/>
      <w:r w:rsidRPr="00AE0A9F">
        <w:rPr>
          <w:rFonts w:ascii="Times New Roman" w:hAnsi="Times New Roman" w:cs="Times New Roman"/>
          <w:sz w:val="24"/>
          <w:szCs w:val="24"/>
        </w:rPr>
        <w:t xml:space="preserve"> (47%).</w:t>
      </w:r>
    </w:p>
    <w:p w14:paraId="1763273B" w14:textId="77777777" w:rsidR="00AE0A9F" w:rsidRPr="00AE0A9F" w:rsidRDefault="00AE0A9F" w:rsidP="00AE0A9F">
      <w:pPr>
        <w:pStyle w:val="ListParagraph"/>
        <w:spacing w:after="0" w:line="480" w:lineRule="auto"/>
        <w:ind w:left="0" w:firstLine="567"/>
        <w:jc w:val="both"/>
        <w:rPr>
          <w:rFonts w:ascii="Times New Roman" w:hAnsi="Times New Roman" w:cs="Times New Roman"/>
          <w:sz w:val="24"/>
          <w:szCs w:val="24"/>
        </w:rPr>
      </w:pPr>
      <w:proofErr w:type="spellStart"/>
      <w:r w:rsidRPr="00AE0A9F">
        <w:rPr>
          <w:rFonts w:ascii="Times New Roman" w:hAnsi="Times New Roman" w:cs="Times New Roman"/>
          <w:sz w:val="24"/>
          <w:szCs w:val="24"/>
        </w:rPr>
        <w:t>Selanjutnya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untuk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mengetahui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gambaran</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setiap</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membangun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variabel</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kelas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yakni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korektif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dapat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diuraikan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sebagai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berikut</w:t>
      </w:r>
      <w:proofErr w:type="spellEnd"/>
      <w:r w:rsidRPr="00AE0A9F">
        <w:rPr>
          <w:rFonts w:ascii="Times New Roman" w:hAnsi="Times New Roman" w:cs="Times New Roman"/>
          <w:sz w:val="24"/>
          <w:szCs w:val="24"/>
        </w:rPr>
        <w:t>.</w:t>
      </w:r>
    </w:p>
    <w:p w14:paraId="51E4BE27" w14:textId="77777777" w:rsidR="00AE0A9F" w:rsidRPr="00AE0A9F" w:rsidRDefault="00AE0A9F" w:rsidP="00AE0A9F">
      <w:pPr>
        <w:pStyle w:val="ListParagraph"/>
        <w:numPr>
          <w:ilvl w:val="4"/>
          <w:numId w:val="1"/>
        </w:numPr>
        <w:tabs>
          <w:tab w:val="left" w:pos="-142"/>
          <w:tab w:val="left" w:pos="0"/>
        </w:tabs>
        <w:spacing w:after="0" w:line="360" w:lineRule="auto"/>
        <w:ind w:left="284" w:hanging="284"/>
        <w:jc w:val="both"/>
        <w:rPr>
          <w:rFonts w:ascii="Times New Roman" w:hAnsi="Times New Roman" w:cs="Times New Roman"/>
          <w:b/>
          <w:sz w:val="24"/>
          <w:szCs w:val="24"/>
        </w:rPr>
      </w:pPr>
      <w:proofErr w:type="spellStart"/>
      <w:r w:rsidRPr="00AE0A9F">
        <w:rPr>
          <w:rFonts w:ascii="Times New Roman" w:hAnsi="Times New Roman" w:cs="Times New Roman"/>
          <w:b/>
          <w:sz w:val="24"/>
          <w:szCs w:val="24"/>
        </w:rPr>
        <w:t>Komponen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Pengelolaan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Fisik</w:t>
      </w:r>
      <w:proofErr w:type="spellEnd"/>
    </w:p>
    <w:p w14:paraId="4F5FAF17" w14:textId="08E58CB4" w:rsidR="00AE0A9F" w:rsidRPr="00AE0A9F" w:rsidRDefault="00AE0A9F" w:rsidP="00AE0A9F">
      <w:pPr>
        <w:pStyle w:val="ListParagraph"/>
        <w:spacing w:after="0" w:line="360" w:lineRule="auto"/>
        <w:ind w:left="0" w:firstLine="567"/>
        <w:jc w:val="both"/>
        <w:rPr>
          <w:rFonts w:ascii="Times New Roman" w:eastAsia="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diperoleh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angket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9 </w:t>
      </w:r>
      <w:proofErr w:type="spellStart"/>
      <w:r w:rsidRPr="00AE0A9F">
        <w:rPr>
          <w:rFonts w:ascii="Times New Roman" w:hAnsi="Times New Roman" w:cs="Times New Roman"/>
          <w:sz w:val="24"/>
          <w:szCs w:val="24"/>
        </w:rPr>
        <w:t>butir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pernyataan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jawaban</w:t>
      </w:r>
      <w:proofErr w:type="spellEnd"/>
      <w:r w:rsidRPr="00AE0A9F">
        <w:rPr>
          <w:rFonts w:ascii="Times New Roman" w:hAnsi="Times New Roman" w:cs="Times New Roman"/>
          <w:sz w:val="24"/>
          <w:szCs w:val="24"/>
        </w:rPr>
        <w:t xml:space="preserve"> 4-1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Likert</w:t>
      </w:r>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w:t>
      </w:r>
      <w:proofErr w:type="spellStart"/>
      <w:r w:rsidRPr="00AE0A9F">
        <w:rPr>
          <w:rFonts w:ascii="Times New Roman" w:hAnsi="Times New Roman" w:cs="Times New Roman"/>
          <w:sz w:val="24"/>
          <w:szCs w:val="24"/>
        </w:rPr>
        <w:t>menunjukkan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mean</w:t>
      </w:r>
      <w:r w:rsidRPr="00AE0A9F">
        <w:rPr>
          <w:rFonts w:ascii="Times New Roman" w:hAnsi="Times New Roman" w:cs="Times New Roman"/>
          <w:sz w:val="24"/>
          <w:szCs w:val="24"/>
        </w:rPr>
        <w:t xml:space="preserve"> (M)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26,81, median (Me)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27, modus (Mo)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28,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deviasi</w:t>
      </w:r>
      <w:proofErr w:type="spellEnd"/>
      <w:r w:rsidRPr="00AE0A9F">
        <w:rPr>
          <w:rFonts w:ascii="Times New Roman" w:hAnsi="Times New Roman" w:cs="Times New Roman"/>
          <w:sz w:val="24"/>
          <w:szCs w:val="24"/>
        </w:rPr>
        <w:t xml:space="preserve"> (</w:t>
      </w:r>
      <m:oMath>
        <m:r>
          <w:rPr>
            <w:rFonts w:ascii="Cambria Math" w:hAnsi="Cambria Math" w:cs="Times New Roman"/>
          </w:rPr>
          <m:t>σ</m:t>
        </m:r>
      </m:oMath>
      <w:r w:rsidRPr="00AE0A9F">
        <w:rPr>
          <w:rFonts w:ascii="Times New Roman" w:eastAsia="Times New Roman" w:hAnsi="Times New Roman" w:cs="Times New Roman"/>
          <w:sz w:val="24"/>
          <w:szCs w:val="24"/>
        </w:rPr>
        <w:t xml:space="preserve">) sebesar 4,204. Sesuai distribusi frekuensi hasil </w:t>
      </w:r>
      <w:proofErr w:type="spellStart"/>
      <w:r w:rsidRPr="00AE0A9F">
        <w:rPr>
          <w:rFonts w:ascii="Times New Roman" w:eastAsia="Times New Roman" w:hAnsi="Times New Roman" w:cs="Times New Roman"/>
          <w:sz w:val="24"/>
          <w:szCs w:val="24"/>
        </w:rPr>
        <w:t>penelitian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kecenderungan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skor</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komponen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pengelolaan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fisik</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dikategorikan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menjadi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tiga</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yaitu</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tinggi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sedang</w:t>
      </w:r>
      <w:proofErr w:type="spellEnd"/>
      <w:r w:rsidRPr="00AE0A9F">
        <w:rPr>
          <w:rFonts w:ascii="Times New Roman" w:eastAsia="Times New Roman" w:hAnsi="Times New Roman" w:cs="Times New Roman"/>
          <w:sz w:val="24"/>
          <w:szCs w:val="24"/>
        </w:rPr>
        <w:t xml:space="preserve">, dan </w:t>
      </w:r>
      <w:proofErr w:type="spellStart"/>
      <w:r w:rsidRPr="00AE0A9F">
        <w:rPr>
          <w:rFonts w:ascii="Times New Roman" w:eastAsia="Times New Roman" w:hAnsi="Times New Roman" w:cs="Times New Roman"/>
          <w:sz w:val="24"/>
          <w:szCs w:val="24"/>
        </w:rPr>
        <w:t>rendah</w:t>
      </w:r>
      <w:proofErr w:type="spellEnd"/>
      <w:r w:rsidRPr="00AE0A9F">
        <w:rPr>
          <w:rFonts w:ascii="Times New Roman" w:eastAsia="Times New Roman" w:hAnsi="Times New Roman" w:cs="Times New Roman"/>
          <w:sz w:val="24"/>
          <w:szCs w:val="24"/>
        </w:rPr>
        <w:t xml:space="preserve"> yang </w:t>
      </w:r>
      <w:proofErr w:type="spellStart"/>
      <w:r w:rsidRPr="00AE0A9F">
        <w:rPr>
          <w:rFonts w:ascii="Times New Roman" w:eastAsia="Times New Roman" w:hAnsi="Times New Roman" w:cs="Times New Roman"/>
          <w:sz w:val="24"/>
          <w:szCs w:val="24"/>
        </w:rPr>
        <w:t>disajikan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dalam</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bentuk</w:t>
      </w:r>
      <w:proofErr w:type="spellEnd"/>
      <w:r w:rsidRPr="00AE0A9F">
        <w:rPr>
          <w:rFonts w:ascii="Times New Roman" w:eastAsia="Times New Roman" w:hAnsi="Times New Roman" w:cs="Times New Roman"/>
          <w:sz w:val="24"/>
          <w:szCs w:val="24"/>
        </w:rPr>
        <w:t xml:space="preserve"> diagram pie </w:t>
      </w:r>
      <w:proofErr w:type="spellStart"/>
      <w:r w:rsidRPr="00AE0A9F">
        <w:rPr>
          <w:rFonts w:ascii="Times New Roman" w:eastAsia="Times New Roman" w:hAnsi="Times New Roman" w:cs="Times New Roman"/>
          <w:sz w:val="24"/>
          <w:szCs w:val="24"/>
        </w:rPr>
        <w:t>sebagai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berikut</w:t>
      </w:r>
      <w:proofErr w:type="spellEnd"/>
      <w:r w:rsidRPr="00AE0A9F">
        <w:rPr>
          <w:rFonts w:ascii="Times New Roman" w:eastAsia="Times New Roman" w:hAnsi="Times New Roman" w:cs="Times New Roman"/>
          <w:sz w:val="24"/>
          <w:szCs w:val="24"/>
        </w:rPr>
        <w:t>.</w:t>
      </w:r>
    </w:p>
    <w:p w14:paraId="24CCE5CA" w14:textId="5B9C0739" w:rsidR="00AE0A9F" w:rsidRPr="00AE0A9F" w:rsidRDefault="00AE0A9F" w:rsidP="00AE0A9F">
      <w:pPr>
        <w:spacing w:after="0" w:line="360" w:lineRule="auto"/>
        <w:ind w:left="426" w:hanging="426"/>
        <w:jc w:val="center"/>
        <w:rPr>
          <w:rFonts w:ascii="Times New Roman" w:hAnsi="Times New Roman" w:cs="Times New Roman"/>
        </w:rPr>
      </w:pPr>
      <w:r w:rsidRPr="00AE0A9F">
        <w:rPr>
          <w:rFonts w:ascii="Times New Roman" w:hAnsi="Times New Roman" w:cs="Times New Roman"/>
          <w:noProof/>
        </w:rPr>
        <w:drawing>
          <wp:inline distT="0" distB="0" distL="0" distR="0" wp14:anchorId="6953978D" wp14:editId="0D361B48">
            <wp:extent cx="2964180" cy="1641475"/>
            <wp:effectExtent l="0" t="0" r="7620" b="158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984774" w14:textId="77777777" w:rsidR="00AE0A9F" w:rsidRPr="00AE0A9F" w:rsidRDefault="00AE0A9F" w:rsidP="00AE0A9F">
      <w:pPr>
        <w:pStyle w:val="ListParagraph"/>
        <w:tabs>
          <w:tab w:val="left" w:pos="1701"/>
        </w:tabs>
        <w:spacing w:after="0" w:line="240" w:lineRule="auto"/>
        <w:ind w:left="1560" w:hanging="1560"/>
        <w:jc w:val="both"/>
        <w:rPr>
          <w:rFonts w:ascii="Times New Roman" w:hAnsi="Times New Roman" w:cs="Times New Roman"/>
          <w:sz w:val="24"/>
          <w:szCs w:val="24"/>
        </w:rPr>
      </w:pPr>
      <w:r w:rsidRPr="00AE0A9F">
        <w:rPr>
          <w:rFonts w:ascii="Times New Roman" w:hAnsi="Times New Roman" w:cs="Times New Roman"/>
          <w:sz w:val="24"/>
          <w:szCs w:val="24"/>
        </w:rPr>
        <w:t xml:space="preserve"> Gambar 2.</w:t>
      </w:r>
      <w:r w:rsidRPr="00AE0A9F">
        <w:rPr>
          <w:rFonts w:ascii="Times New Roman" w:hAnsi="Times New Roman" w:cs="Times New Roman"/>
          <w:b/>
          <w:sz w:val="24"/>
          <w:szCs w:val="24"/>
        </w:rPr>
        <w:t xml:space="preserve"> </w:t>
      </w:r>
      <w:r w:rsidRPr="00AE0A9F">
        <w:rPr>
          <w:rFonts w:ascii="Times New Roman" w:hAnsi="Times New Roman" w:cs="Times New Roman"/>
          <w:sz w:val="24"/>
          <w:szCs w:val="24"/>
        </w:rPr>
        <w:t xml:space="preserve">Diagram Pie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p>
    <w:p w14:paraId="63FA1B82" w14:textId="77777777" w:rsidR="00AE0A9F" w:rsidRPr="00AE0A9F" w:rsidRDefault="00AE0A9F" w:rsidP="00AE0A9F">
      <w:pPr>
        <w:pStyle w:val="ListParagraph"/>
        <w:tabs>
          <w:tab w:val="left" w:pos="1701"/>
        </w:tabs>
        <w:spacing w:after="0" w:line="240" w:lineRule="auto"/>
        <w:ind w:left="1560" w:hanging="1560"/>
        <w:jc w:val="both"/>
        <w:rPr>
          <w:rFonts w:ascii="Times New Roman" w:hAnsi="Times New Roman" w:cs="Times New Roman"/>
          <w:sz w:val="24"/>
          <w:szCs w:val="24"/>
        </w:rPr>
      </w:pPr>
    </w:p>
    <w:p w14:paraId="0CFE396C" w14:textId="77777777" w:rsidR="00AE0A9F" w:rsidRPr="00AE0A9F" w:rsidRDefault="00AE0A9F" w:rsidP="00AE0A9F">
      <w:pPr>
        <w:pStyle w:val="ListParagraph"/>
        <w:spacing w:after="0" w:line="360" w:lineRule="auto"/>
        <w:ind w:left="0" w:firstLine="567"/>
        <w:jc w:val="both"/>
        <w:rPr>
          <w:rFonts w:ascii="Times New Roman" w:hAnsi="Times New Roman" w:cs="Times New Roman"/>
          <w:b/>
          <w:sz w:val="24"/>
          <w:szCs w:val="24"/>
        </w:rPr>
      </w:pP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gambar</w:t>
      </w:r>
      <w:proofErr w:type="spellEnd"/>
      <w:r w:rsidRPr="00AE0A9F">
        <w:rPr>
          <w:rFonts w:ascii="Times New Roman" w:hAnsi="Times New Roman" w:cs="Times New Roman"/>
          <w:sz w:val="24"/>
          <w:szCs w:val="24"/>
        </w:rPr>
        <w:t xml:space="preserve"> </w:t>
      </w:r>
      <w:proofErr w:type="gramStart"/>
      <w:r w:rsidRPr="00AE0A9F">
        <w:rPr>
          <w:rFonts w:ascii="Times New Roman" w:hAnsi="Times New Roman" w:cs="Times New Roman"/>
          <w:sz w:val="24"/>
          <w:szCs w:val="24"/>
        </w:rPr>
        <w:t>2 ,</w:t>
      </w:r>
      <w:proofErr w:type="spellStart"/>
      <w:r w:rsidRPr="00AE0A9F">
        <w:rPr>
          <w:rFonts w:ascii="Times New Roman" w:hAnsi="Times New Roman" w:cs="Times New Roman"/>
          <w:sz w:val="24"/>
          <w:szCs w:val="24"/>
        </w:rPr>
        <w:t>dapat</w:t>
      </w:r>
      <w:proofErr w:type="spellEnd"/>
      <w:proofErr w:type="gram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disimpulkan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fisik</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Indonesia Kelas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berada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kategori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sedang</w:t>
      </w:r>
      <w:proofErr w:type="spellEnd"/>
      <w:r w:rsidRPr="00AE0A9F">
        <w:rPr>
          <w:rFonts w:ascii="Times New Roman" w:hAnsi="Times New Roman" w:cs="Times New Roman"/>
          <w:sz w:val="24"/>
          <w:szCs w:val="24"/>
        </w:rPr>
        <w:t xml:space="preserve"> (56%).</w:t>
      </w:r>
    </w:p>
    <w:p w14:paraId="0FEDACFE" w14:textId="77777777" w:rsidR="00AE0A9F" w:rsidRPr="00AE0A9F" w:rsidRDefault="00AE0A9F" w:rsidP="00AE0A9F">
      <w:pPr>
        <w:pStyle w:val="ListParagraph"/>
        <w:numPr>
          <w:ilvl w:val="4"/>
          <w:numId w:val="1"/>
        </w:numPr>
        <w:tabs>
          <w:tab w:val="left" w:pos="-142"/>
          <w:tab w:val="left" w:pos="0"/>
        </w:tabs>
        <w:spacing w:after="0" w:line="360" w:lineRule="auto"/>
        <w:ind w:left="284" w:hanging="284"/>
        <w:jc w:val="both"/>
        <w:rPr>
          <w:rFonts w:ascii="Times New Roman" w:hAnsi="Times New Roman" w:cs="Times New Roman"/>
          <w:b/>
          <w:sz w:val="24"/>
          <w:szCs w:val="24"/>
        </w:rPr>
      </w:pPr>
      <w:proofErr w:type="spellStart"/>
      <w:r w:rsidRPr="00AE0A9F">
        <w:rPr>
          <w:rFonts w:ascii="Times New Roman" w:hAnsi="Times New Roman" w:cs="Times New Roman"/>
          <w:b/>
          <w:sz w:val="24"/>
          <w:szCs w:val="24"/>
        </w:rPr>
        <w:t>Pengelolaan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Siswa</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Preventif</w:t>
      </w:r>
      <w:proofErr w:type="spellEnd"/>
      <w:r w:rsidRPr="00AE0A9F">
        <w:rPr>
          <w:rFonts w:ascii="Times New Roman" w:hAnsi="Times New Roman" w:cs="Times New Roman"/>
          <w:b/>
          <w:sz w:val="24"/>
          <w:szCs w:val="24"/>
        </w:rPr>
        <w:t>)</w:t>
      </w:r>
    </w:p>
    <w:p w14:paraId="2C124E10" w14:textId="00B7C526" w:rsidR="00AE0A9F" w:rsidRPr="00AE0A9F" w:rsidRDefault="00AE0A9F" w:rsidP="00AE0A9F">
      <w:pPr>
        <w:pStyle w:val="ListParagraph"/>
        <w:spacing w:after="0" w:line="360" w:lineRule="auto"/>
        <w:ind w:left="0" w:firstLine="567"/>
        <w:jc w:val="both"/>
        <w:rPr>
          <w:rFonts w:ascii="Times New Roman" w:eastAsia="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diperoleh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angket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23 </w:t>
      </w:r>
      <w:proofErr w:type="spellStart"/>
      <w:r w:rsidRPr="00AE0A9F">
        <w:rPr>
          <w:rFonts w:ascii="Times New Roman" w:hAnsi="Times New Roman" w:cs="Times New Roman"/>
          <w:sz w:val="24"/>
          <w:szCs w:val="24"/>
        </w:rPr>
        <w:t>butir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pernyataan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jawaban</w:t>
      </w:r>
      <w:proofErr w:type="spellEnd"/>
      <w:r w:rsidRPr="00AE0A9F">
        <w:rPr>
          <w:rFonts w:ascii="Times New Roman" w:hAnsi="Times New Roman" w:cs="Times New Roman"/>
          <w:sz w:val="24"/>
          <w:szCs w:val="24"/>
        </w:rPr>
        <w:t xml:space="preserve"> 4-1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Likert</w:t>
      </w:r>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w:t>
      </w:r>
      <w:proofErr w:type="spellStart"/>
      <w:r w:rsidRPr="00AE0A9F">
        <w:rPr>
          <w:rFonts w:ascii="Times New Roman" w:hAnsi="Times New Roman" w:cs="Times New Roman"/>
          <w:sz w:val="24"/>
          <w:szCs w:val="24"/>
        </w:rPr>
        <w:t>menunjukkan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mean</w:t>
      </w:r>
      <w:r w:rsidRPr="00AE0A9F">
        <w:rPr>
          <w:rFonts w:ascii="Times New Roman" w:hAnsi="Times New Roman" w:cs="Times New Roman"/>
          <w:sz w:val="24"/>
          <w:szCs w:val="24"/>
        </w:rPr>
        <w:t xml:space="preserve"> (M)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69,75, median (Me)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70, modus (Mo) </w:t>
      </w:r>
      <w:proofErr w:type="spellStart"/>
      <w:r w:rsidRPr="00AE0A9F">
        <w:rPr>
          <w:rFonts w:ascii="Times New Roman" w:hAnsi="Times New Roman" w:cs="Times New Roman"/>
          <w:sz w:val="24"/>
          <w:szCs w:val="24"/>
        </w:rPr>
        <w:lastRenderedPageBreak/>
        <w:t>sebesar</w:t>
      </w:r>
      <w:proofErr w:type="spellEnd"/>
      <w:r w:rsidRPr="00AE0A9F">
        <w:rPr>
          <w:rFonts w:ascii="Times New Roman" w:hAnsi="Times New Roman" w:cs="Times New Roman"/>
          <w:sz w:val="24"/>
          <w:szCs w:val="24"/>
        </w:rPr>
        <w:t xml:space="preserve"> 73,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deviasi</w:t>
      </w:r>
      <w:proofErr w:type="spellEnd"/>
      <w:r w:rsidRPr="00AE0A9F">
        <w:rPr>
          <w:rFonts w:ascii="Times New Roman" w:hAnsi="Times New Roman" w:cs="Times New Roman"/>
          <w:sz w:val="24"/>
          <w:szCs w:val="24"/>
        </w:rPr>
        <w:t xml:space="preserve"> (</w:t>
      </w:r>
      <m:oMath>
        <m:r>
          <w:rPr>
            <w:rFonts w:ascii="Cambria Math" w:hAnsi="Cambria Math" w:cs="Times New Roman"/>
          </w:rPr>
          <m:t>σ</m:t>
        </m:r>
      </m:oMath>
      <w:r w:rsidRPr="00AE0A9F">
        <w:rPr>
          <w:rFonts w:ascii="Times New Roman" w:eastAsia="Times New Roman" w:hAnsi="Times New Roman" w:cs="Times New Roman"/>
          <w:sz w:val="24"/>
          <w:szCs w:val="24"/>
        </w:rPr>
        <w:t>) sebesar 7,327. Ses</w:t>
      </w:r>
      <w:proofErr w:type="spellStart"/>
      <w:r w:rsidRPr="00AE0A9F">
        <w:rPr>
          <w:rFonts w:ascii="Times New Roman" w:eastAsia="Times New Roman" w:hAnsi="Times New Roman" w:cs="Times New Roman"/>
          <w:sz w:val="24"/>
          <w:szCs w:val="24"/>
        </w:rPr>
        <w:t>uai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distribusi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frekuensi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hasil</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penelitian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kecenderungan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skor</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w:t>
      </w:r>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dikategorikan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menjadi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tiga</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yaitu</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tinggi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sedang</w:t>
      </w:r>
      <w:proofErr w:type="spellEnd"/>
      <w:r w:rsidRPr="00AE0A9F">
        <w:rPr>
          <w:rFonts w:ascii="Times New Roman" w:eastAsia="Times New Roman" w:hAnsi="Times New Roman" w:cs="Times New Roman"/>
          <w:sz w:val="24"/>
          <w:szCs w:val="24"/>
        </w:rPr>
        <w:t xml:space="preserve">, dan </w:t>
      </w:r>
      <w:proofErr w:type="spellStart"/>
      <w:r w:rsidRPr="00AE0A9F">
        <w:rPr>
          <w:rFonts w:ascii="Times New Roman" w:eastAsia="Times New Roman" w:hAnsi="Times New Roman" w:cs="Times New Roman"/>
          <w:sz w:val="24"/>
          <w:szCs w:val="24"/>
        </w:rPr>
        <w:t>rendah</w:t>
      </w:r>
      <w:proofErr w:type="spellEnd"/>
      <w:r w:rsidRPr="00AE0A9F">
        <w:rPr>
          <w:rFonts w:ascii="Times New Roman" w:eastAsia="Times New Roman" w:hAnsi="Times New Roman" w:cs="Times New Roman"/>
          <w:sz w:val="24"/>
          <w:szCs w:val="24"/>
        </w:rPr>
        <w:t xml:space="preserve"> yang </w:t>
      </w:r>
      <w:proofErr w:type="spellStart"/>
      <w:r w:rsidRPr="00AE0A9F">
        <w:rPr>
          <w:rFonts w:ascii="Times New Roman" w:eastAsia="Times New Roman" w:hAnsi="Times New Roman" w:cs="Times New Roman"/>
          <w:sz w:val="24"/>
          <w:szCs w:val="24"/>
        </w:rPr>
        <w:t>disajikan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dalam</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bentuk</w:t>
      </w:r>
      <w:proofErr w:type="spellEnd"/>
      <w:r w:rsidRPr="00AE0A9F">
        <w:rPr>
          <w:rFonts w:ascii="Times New Roman" w:eastAsia="Times New Roman" w:hAnsi="Times New Roman" w:cs="Times New Roman"/>
          <w:sz w:val="24"/>
          <w:szCs w:val="24"/>
        </w:rPr>
        <w:t xml:space="preserve"> diagram pie </w:t>
      </w:r>
      <w:proofErr w:type="spellStart"/>
      <w:r w:rsidRPr="00AE0A9F">
        <w:rPr>
          <w:rFonts w:ascii="Times New Roman" w:eastAsia="Times New Roman" w:hAnsi="Times New Roman" w:cs="Times New Roman"/>
          <w:sz w:val="24"/>
          <w:szCs w:val="24"/>
        </w:rPr>
        <w:t>sebagai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berikut</w:t>
      </w:r>
      <w:proofErr w:type="spellEnd"/>
      <w:r w:rsidRPr="00AE0A9F">
        <w:rPr>
          <w:rFonts w:ascii="Times New Roman" w:eastAsia="Times New Roman" w:hAnsi="Times New Roman" w:cs="Times New Roman"/>
          <w:sz w:val="24"/>
          <w:szCs w:val="24"/>
        </w:rPr>
        <w:t xml:space="preserve">. </w:t>
      </w:r>
    </w:p>
    <w:p w14:paraId="554981B8" w14:textId="359858E9" w:rsidR="00AE0A9F" w:rsidRPr="00AE0A9F" w:rsidRDefault="00AE0A9F" w:rsidP="004D0B71">
      <w:pPr>
        <w:spacing w:after="0" w:line="360" w:lineRule="auto"/>
        <w:ind w:left="426" w:hanging="426"/>
        <w:jc w:val="both"/>
        <w:rPr>
          <w:rFonts w:ascii="Times New Roman" w:hAnsi="Times New Roman" w:cs="Times New Roman"/>
        </w:rPr>
      </w:pPr>
      <w:r w:rsidRPr="00AE0A9F">
        <w:rPr>
          <w:rFonts w:ascii="Times New Roman" w:hAnsi="Times New Roman" w:cs="Times New Roman"/>
          <w:noProof/>
        </w:rPr>
        <w:drawing>
          <wp:inline distT="0" distB="0" distL="0" distR="0" wp14:anchorId="2512E593" wp14:editId="02BDCD59">
            <wp:extent cx="3049905" cy="1440815"/>
            <wp:effectExtent l="0" t="0" r="17145" b="698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025BBF" w14:textId="77777777" w:rsidR="00AE0A9F" w:rsidRPr="00AE0A9F" w:rsidRDefault="00AE0A9F" w:rsidP="00AE0A9F">
      <w:pPr>
        <w:pStyle w:val="ListParagraph"/>
        <w:spacing w:after="0" w:line="240" w:lineRule="auto"/>
        <w:ind w:left="1560" w:hanging="1560"/>
        <w:jc w:val="both"/>
        <w:rPr>
          <w:rFonts w:ascii="Times New Roman" w:hAnsi="Times New Roman" w:cs="Times New Roman"/>
          <w:sz w:val="24"/>
          <w:szCs w:val="24"/>
        </w:rPr>
      </w:pPr>
      <w:r w:rsidRPr="00AE0A9F">
        <w:rPr>
          <w:rFonts w:ascii="Times New Roman" w:hAnsi="Times New Roman" w:cs="Times New Roman"/>
          <w:sz w:val="24"/>
          <w:szCs w:val="24"/>
        </w:rPr>
        <w:t xml:space="preserve"> Gambar 3. Diagram Pie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w:t>
      </w:r>
    </w:p>
    <w:p w14:paraId="75865113" w14:textId="77777777" w:rsidR="00AE0A9F" w:rsidRPr="00AE0A9F" w:rsidRDefault="00AE0A9F" w:rsidP="00AE0A9F">
      <w:pPr>
        <w:pStyle w:val="ListParagraph"/>
        <w:spacing w:after="0" w:line="240" w:lineRule="auto"/>
        <w:ind w:left="1560" w:hanging="1560"/>
        <w:jc w:val="both"/>
        <w:rPr>
          <w:rFonts w:ascii="Times New Roman" w:hAnsi="Times New Roman" w:cs="Times New Roman"/>
          <w:sz w:val="24"/>
          <w:szCs w:val="24"/>
        </w:rPr>
      </w:pPr>
    </w:p>
    <w:p w14:paraId="3CE149EE" w14:textId="77777777" w:rsidR="00AE0A9F" w:rsidRPr="00AE0A9F" w:rsidRDefault="00AE0A9F" w:rsidP="00AE0A9F">
      <w:pPr>
        <w:pStyle w:val="ListParagraph"/>
        <w:spacing w:after="0" w:line="360" w:lineRule="auto"/>
        <w:ind w:left="0" w:firstLine="567"/>
        <w:jc w:val="both"/>
        <w:rPr>
          <w:rFonts w:ascii="Times New Roman" w:hAnsi="Times New Roman" w:cs="Times New Roman"/>
          <w:b/>
          <w:sz w:val="24"/>
          <w:szCs w:val="24"/>
        </w:rPr>
      </w:pP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tabel</w:t>
      </w:r>
      <w:proofErr w:type="spellEnd"/>
      <w:r w:rsidRPr="00AE0A9F">
        <w:rPr>
          <w:rFonts w:ascii="Times New Roman" w:hAnsi="Times New Roman" w:cs="Times New Roman"/>
          <w:sz w:val="24"/>
          <w:szCs w:val="24"/>
        </w:rPr>
        <w:t xml:space="preserve"> </w:t>
      </w:r>
      <w:proofErr w:type="gramStart"/>
      <w:r w:rsidRPr="00AE0A9F">
        <w:rPr>
          <w:rFonts w:ascii="Times New Roman" w:hAnsi="Times New Roman" w:cs="Times New Roman"/>
          <w:sz w:val="24"/>
          <w:szCs w:val="24"/>
        </w:rPr>
        <w:t>3 ,</w:t>
      </w:r>
      <w:proofErr w:type="spellStart"/>
      <w:r w:rsidRPr="00AE0A9F">
        <w:rPr>
          <w:rFonts w:ascii="Times New Roman" w:hAnsi="Times New Roman" w:cs="Times New Roman"/>
          <w:sz w:val="24"/>
          <w:szCs w:val="24"/>
        </w:rPr>
        <w:t>dapat</w:t>
      </w:r>
      <w:proofErr w:type="spellEnd"/>
      <w:proofErr w:type="gram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disimpulkan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Indonesia Kelas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berada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kategori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sedang</w:t>
      </w:r>
      <w:proofErr w:type="spellEnd"/>
      <w:r w:rsidRPr="00AE0A9F">
        <w:rPr>
          <w:rFonts w:ascii="Times New Roman" w:hAnsi="Times New Roman" w:cs="Times New Roman"/>
          <w:sz w:val="24"/>
          <w:szCs w:val="24"/>
        </w:rPr>
        <w:t xml:space="preserve"> (60%).</w:t>
      </w:r>
    </w:p>
    <w:p w14:paraId="29DDF2D3" w14:textId="77777777" w:rsidR="00AE0A9F" w:rsidRPr="00AE0A9F" w:rsidRDefault="00AE0A9F" w:rsidP="00AE0A9F">
      <w:pPr>
        <w:pStyle w:val="ListParagraph"/>
        <w:numPr>
          <w:ilvl w:val="4"/>
          <w:numId w:val="1"/>
        </w:numPr>
        <w:tabs>
          <w:tab w:val="left" w:pos="-142"/>
          <w:tab w:val="left" w:pos="0"/>
        </w:tabs>
        <w:spacing w:after="0" w:line="360" w:lineRule="auto"/>
        <w:ind w:left="284" w:hanging="284"/>
        <w:jc w:val="both"/>
        <w:rPr>
          <w:rFonts w:ascii="Times New Roman" w:hAnsi="Times New Roman" w:cs="Times New Roman"/>
          <w:b/>
          <w:sz w:val="24"/>
          <w:szCs w:val="24"/>
        </w:rPr>
      </w:pPr>
      <w:proofErr w:type="spellStart"/>
      <w:r w:rsidRPr="00AE0A9F">
        <w:rPr>
          <w:rFonts w:ascii="Times New Roman" w:hAnsi="Times New Roman" w:cs="Times New Roman"/>
          <w:b/>
          <w:sz w:val="24"/>
          <w:szCs w:val="24"/>
        </w:rPr>
        <w:t>Komponen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Pengelolaan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Siswa</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Korektif</w:t>
      </w:r>
      <w:proofErr w:type="spellEnd"/>
      <w:r w:rsidRPr="00AE0A9F">
        <w:rPr>
          <w:rFonts w:ascii="Times New Roman" w:hAnsi="Times New Roman" w:cs="Times New Roman"/>
          <w:b/>
          <w:sz w:val="24"/>
          <w:szCs w:val="24"/>
        </w:rPr>
        <w:t>)</w:t>
      </w:r>
    </w:p>
    <w:p w14:paraId="42B94771" w14:textId="0F46626B" w:rsidR="00AE0A9F" w:rsidRPr="00AE0A9F" w:rsidRDefault="00AE0A9F" w:rsidP="00AE0A9F">
      <w:pPr>
        <w:pStyle w:val="ListParagraph"/>
        <w:spacing w:after="0" w:line="360" w:lineRule="auto"/>
        <w:ind w:left="0" w:firstLine="567"/>
        <w:jc w:val="both"/>
        <w:rPr>
          <w:rFonts w:ascii="Times New Roman" w:eastAsia="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preventif</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diperoleh</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angket</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8 </w:t>
      </w:r>
      <w:proofErr w:type="spellStart"/>
      <w:r w:rsidRPr="00AE0A9F">
        <w:rPr>
          <w:rFonts w:ascii="Times New Roman" w:hAnsi="Times New Roman" w:cs="Times New Roman"/>
          <w:sz w:val="24"/>
          <w:szCs w:val="24"/>
        </w:rPr>
        <w:t>butir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pernyataan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jawaban</w:t>
      </w:r>
      <w:proofErr w:type="spellEnd"/>
      <w:r w:rsidRPr="00AE0A9F">
        <w:rPr>
          <w:rFonts w:ascii="Times New Roman" w:hAnsi="Times New Roman" w:cs="Times New Roman"/>
          <w:sz w:val="24"/>
          <w:szCs w:val="24"/>
        </w:rPr>
        <w:t xml:space="preserve"> 4-1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skala</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Likert</w:t>
      </w:r>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w:t>
      </w:r>
      <w:proofErr w:type="spellStart"/>
      <w:r w:rsidRPr="00AE0A9F">
        <w:rPr>
          <w:rFonts w:ascii="Times New Roman" w:hAnsi="Times New Roman" w:cs="Times New Roman"/>
          <w:sz w:val="24"/>
          <w:szCs w:val="24"/>
        </w:rPr>
        <w:t>menunjukkan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mean</w:t>
      </w:r>
      <w:r w:rsidRPr="00AE0A9F">
        <w:rPr>
          <w:rFonts w:ascii="Times New Roman" w:hAnsi="Times New Roman" w:cs="Times New Roman"/>
          <w:sz w:val="24"/>
          <w:szCs w:val="24"/>
        </w:rPr>
        <w:t xml:space="preserve"> (M)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21,38, median (Me)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22, modus (Mo)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24,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deviasi</w:t>
      </w:r>
      <w:proofErr w:type="spellEnd"/>
      <w:r w:rsidRPr="00AE0A9F">
        <w:rPr>
          <w:rFonts w:ascii="Times New Roman" w:hAnsi="Times New Roman" w:cs="Times New Roman"/>
          <w:sz w:val="24"/>
          <w:szCs w:val="24"/>
        </w:rPr>
        <w:t xml:space="preserve"> (</w:t>
      </w:r>
      <m:oMath>
        <m:r>
          <w:rPr>
            <w:rFonts w:ascii="Cambria Math" w:hAnsi="Cambria Math" w:cs="Times New Roman"/>
          </w:rPr>
          <m:t>σ</m:t>
        </m:r>
      </m:oMath>
      <w:r w:rsidRPr="00AE0A9F">
        <w:rPr>
          <w:rFonts w:ascii="Times New Roman" w:eastAsia="Times New Roman" w:hAnsi="Times New Roman" w:cs="Times New Roman"/>
          <w:sz w:val="24"/>
          <w:szCs w:val="24"/>
        </w:rPr>
        <w:t xml:space="preserve">) sebesar 3,459. Sesuai distribusi frekuensi hasil penelitian, kecenderungan skor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korektif</w:t>
      </w:r>
      <w:proofErr w:type="spellEnd"/>
      <w:r w:rsidRPr="00AE0A9F">
        <w:rPr>
          <w:rFonts w:ascii="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dikategorikan</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menjadi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tiga</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yaitu</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tinggi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sedang</w:t>
      </w:r>
      <w:proofErr w:type="spellEnd"/>
      <w:r w:rsidRPr="00AE0A9F">
        <w:rPr>
          <w:rFonts w:ascii="Times New Roman" w:eastAsia="Times New Roman" w:hAnsi="Times New Roman" w:cs="Times New Roman"/>
          <w:sz w:val="24"/>
          <w:szCs w:val="24"/>
        </w:rPr>
        <w:t xml:space="preserve">, dan </w:t>
      </w:r>
      <w:proofErr w:type="spellStart"/>
      <w:r w:rsidRPr="00AE0A9F">
        <w:rPr>
          <w:rFonts w:ascii="Times New Roman" w:eastAsia="Times New Roman" w:hAnsi="Times New Roman" w:cs="Times New Roman"/>
          <w:sz w:val="24"/>
          <w:szCs w:val="24"/>
        </w:rPr>
        <w:t>rendah</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sebagai</w:t>
      </w:r>
      <w:proofErr w:type="spellEnd"/>
      <w:r w:rsidRPr="00AE0A9F">
        <w:rPr>
          <w:rFonts w:ascii="Times New Roman" w:eastAsia="Times New Roman" w:hAnsi="Times New Roman" w:cs="Times New Roman"/>
          <w:sz w:val="24"/>
          <w:szCs w:val="24"/>
        </w:rPr>
        <w:t xml:space="preserve"> </w:t>
      </w:r>
      <w:proofErr w:type="spellStart"/>
      <w:r w:rsidRPr="00AE0A9F">
        <w:rPr>
          <w:rFonts w:ascii="Times New Roman" w:eastAsia="Times New Roman" w:hAnsi="Times New Roman" w:cs="Times New Roman"/>
          <w:sz w:val="24"/>
          <w:szCs w:val="24"/>
        </w:rPr>
        <w:t>berikut</w:t>
      </w:r>
      <w:proofErr w:type="spellEnd"/>
      <w:r w:rsidRPr="00AE0A9F">
        <w:rPr>
          <w:rFonts w:ascii="Times New Roman" w:eastAsia="Times New Roman" w:hAnsi="Times New Roman" w:cs="Times New Roman"/>
          <w:sz w:val="24"/>
          <w:szCs w:val="24"/>
        </w:rPr>
        <w:t>.</w:t>
      </w:r>
    </w:p>
    <w:p w14:paraId="58F69C21" w14:textId="1013D924" w:rsidR="00AE0A9F" w:rsidRPr="00AE0A9F" w:rsidRDefault="00AE0A9F" w:rsidP="00AE0A9F">
      <w:pPr>
        <w:spacing w:after="0" w:line="360" w:lineRule="auto"/>
        <w:ind w:left="426" w:hanging="426"/>
        <w:jc w:val="center"/>
        <w:rPr>
          <w:rFonts w:ascii="Times New Roman" w:hAnsi="Times New Roman" w:cs="Times New Roman"/>
        </w:rPr>
      </w:pPr>
      <w:r w:rsidRPr="00AE0A9F">
        <w:rPr>
          <w:rFonts w:ascii="Times New Roman" w:hAnsi="Times New Roman" w:cs="Times New Roman"/>
          <w:noProof/>
        </w:rPr>
        <w:drawing>
          <wp:inline distT="0" distB="0" distL="0" distR="0" wp14:anchorId="1A3A56CD" wp14:editId="1A9ADCD8">
            <wp:extent cx="3048000" cy="1508125"/>
            <wp:effectExtent l="0" t="0" r="0" b="158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D09547" w14:textId="77777777" w:rsidR="00AE0A9F" w:rsidRPr="00AE0A9F" w:rsidRDefault="00AE0A9F" w:rsidP="00AE0A9F">
      <w:pPr>
        <w:pStyle w:val="ListParagraph"/>
        <w:spacing w:after="0" w:line="240" w:lineRule="auto"/>
        <w:ind w:left="1560" w:hanging="1560"/>
        <w:jc w:val="both"/>
        <w:rPr>
          <w:rFonts w:ascii="Times New Roman" w:hAnsi="Times New Roman" w:cs="Times New Roman"/>
          <w:sz w:val="24"/>
          <w:szCs w:val="24"/>
        </w:rPr>
      </w:pPr>
      <w:r w:rsidRPr="00AE0A9F">
        <w:rPr>
          <w:rFonts w:ascii="Times New Roman" w:hAnsi="Times New Roman" w:cs="Times New Roman"/>
          <w:sz w:val="24"/>
          <w:szCs w:val="24"/>
        </w:rPr>
        <w:t xml:space="preserve"> Gambar 4: Diagram Pie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Komponen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Korektif</w:t>
      </w:r>
      <w:proofErr w:type="spellEnd"/>
      <w:r w:rsidRPr="00AE0A9F">
        <w:rPr>
          <w:rFonts w:ascii="Times New Roman" w:hAnsi="Times New Roman" w:cs="Times New Roman"/>
          <w:sz w:val="24"/>
          <w:szCs w:val="24"/>
        </w:rPr>
        <w:t>)</w:t>
      </w:r>
    </w:p>
    <w:p w14:paraId="67FB7EDC" w14:textId="77777777" w:rsidR="00AE0A9F" w:rsidRPr="00AE0A9F" w:rsidRDefault="00AE0A9F" w:rsidP="00AE0A9F">
      <w:pPr>
        <w:pStyle w:val="ListParagraph"/>
        <w:spacing w:after="0" w:line="360" w:lineRule="auto"/>
        <w:ind w:left="0" w:firstLine="567"/>
        <w:jc w:val="both"/>
        <w:rPr>
          <w:rFonts w:ascii="Times New Roman" w:hAnsi="Times New Roman" w:cs="Times New Roman"/>
          <w:b/>
          <w:sz w:val="24"/>
          <w:szCs w:val="24"/>
        </w:rPr>
      </w:pPr>
      <w:proofErr w:type="spellStart"/>
      <w:r w:rsidRPr="00AE0A9F">
        <w:rPr>
          <w:rFonts w:ascii="Times New Roman" w:hAnsi="Times New Roman" w:cs="Times New Roman"/>
          <w:sz w:val="24"/>
          <w:szCs w:val="24"/>
        </w:rPr>
        <w:t>Sesuai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gambar</w:t>
      </w:r>
      <w:proofErr w:type="spellEnd"/>
      <w:r w:rsidRPr="00AE0A9F">
        <w:rPr>
          <w:rFonts w:ascii="Times New Roman" w:hAnsi="Times New Roman" w:cs="Times New Roman"/>
          <w:sz w:val="24"/>
          <w:szCs w:val="24"/>
        </w:rPr>
        <w:t xml:space="preserve"> </w:t>
      </w:r>
      <w:proofErr w:type="gramStart"/>
      <w:r w:rsidRPr="00AE0A9F">
        <w:rPr>
          <w:rFonts w:ascii="Times New Roman" w:hAnsi="Times New Roman" w:cs="Times New Roman"/>
          <w:sz w:val="24"/>
          <w:szCs w:val="24"/>
        </w:rPr>
        <w:t>4 ,</w:t>
      </w:r>
      <w:proofErr w:type="spellStart"/>
      <w:r w:rsidRPr="00AE0A9F">
        <w:rPr>
          <w:rFonts w:ascii="Times New Roman" w:hAnsi="Times New Roman" w:cs="Times New Roman"/>
          <w:sz w:val="24"/>
          <w:szCs w:val="24"/>
        </w:rPr>
        <w:t>dapat</w:t>
      </w:r>
      <w:proofErr w:type="spellEnd"/>
      <w:proofErr w:type="gram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disimpulkan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pengelolaan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siswa</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korektif</w:t>
      </w:r>
      <w:proofErr w:type="spellEnd"/>
      <w:r w:rsidRPr="00AE0A9F">
        <w:rPr>
          <w:rFonts w:ascii="Times New Roman" w:hAnsi="Times New Roman" w:cs="Times New Roman"/>
          <w:sz w:val="24"/>
          <w:szCs w:val="24"/>
        </w:rPr>
        <w:t xml:space="preserve">) yang </w:t>
      </w:r>
      <w:proofErr w:type="spellStart"/>
      <w:r w:rsidRPr="00AE0A9F">
        <w:rPr>
          <w:rFonts w:ascii="Times New Roman" w:hAnsi="Times New Roman" w:cs="Times New Roman"/>
          <w:sz w:val="24"/>
          <w:szCs w:val="24"/>
        </w:rPr>
        <w:t>dilakukan</w:t>
      </w:r>
      <w:proofErr w:type="spellEnd"/>
      <w:r w:rsidRPr="00AE0A9F">
        <w:rPr>
          <w:rFonts w:ascii="Times New Roman" w:hAnsi="Times New Roman" w:cs="Times New Roman"/>
          <w:sz w:val="24"/>
          <w:szCs w:val="24"/>
        </w:rPr>
        <w:t xml:space="preserve"> oleh guru </w:t>
      </w:r>
      <w:proofErr w:type="spellStart"/>
      <w:r w:rsidRPr="00AE0A9F">
        <w:rPr>
          <w:rFonts w:ascii="Times New Roman" w:hAnsi="Times New Roman" w:cs="Times New Roman"/>
          <w:sz w:val="24"/>
          <w:szCs w:val="24"/>
        </w:rPr>
        <w:t>bahasa</w:t>
      </w:r>
      <w:proofErr w:type="spellEnd"/>
      <w:r w:rsidRPr="00AE0A9F">
        <w:rPr>
          <w:rFonts w:ascii="Times New Roman" w:hAnsi="Times New Roman" w:cs="Times New Roman"/>
          <w:sz w:val="24"/>
          <w:szCs w:val="24"/>
        </w:rPr>
        <w:t xml:space="preserve"> Indonesia Kelas VII SMP Negeri 2 </w:t>
      </w:r>
      <w:proofErr w:type="spellStart"/>
      <w:r w:rsidRPr="00AE0A9F">
        <w:rPr>
          <w:rFonts w:ascii="Times New Roman" w:hAnsi="Times New Roman" w:cs="Times New Roman"/>
          <w:sz w:val="24"/>
          <w:szCs w:val="24"/>
        </w:rPr>
        <w:t>Ngemplak</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berada</w:t>
      </w:r>
      <w:proofErr w:type="spellEnd"/>
      <w:r w:rsidRPr="00AE0A9F">
        <w:rPr>
          <w:rFonts w:ascii="Times New Roman" w:hAnsi="Times New Roman" w:cs="Times New Roman"/>
          <w:sz w:val="24"/>
          <w:szCs w:val="24"/>
        </w:rPr>
        <w:t xml:space="preserve"> pada </w:t>
      </w:r>
      <w:proofErr w:type="spellStart"/>
      <w:r w:rsidRPr="00AE0A9F">
        <w:rPr>
          <w:rFonts w:ascii="Times New Roman" w:hAnsi="Times New Roman" w:cs="Times New Roman"/>
          <w:sz w:val="24"/>
          <w:szCs w:val="24"/>
        </w:rPr>
        <w:t>kategori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sedang</w:t>
      </w:r>
      <w:proofErr w:type="spellEnd"/>
      <w:r w:rsidRPr="00AE0A9F">
        <w:rPr>
          <w:rFonts w:ascii="Times New Roman" w:hAnsi="Times New Roman" w:cs="Times New Roman"/>
          <w:sz w:val="24"/>
          <w:szCs w:val="24"/>
        </w:rPr>
        <w:t xml:space="preserve"> (62%).</w:t>
      </w:r>
    </w:p>
    <w:p w14:paraId="363EB55C" w14:textId="77777777" w:rsidR="00AE0A9F" w:rsidRPr="00AE0A9F" w:rsidRDefault="00AE0A9F" w:rsidP="00AE0A9F">
      <w:pPr>
        <w:pStyle w:val="ListParagraph"/>
        <w:spacing w:after="0" w:line="240" w:lineRule="auto"/>
        <w:ind w:left="0"/>
        <w:jc w:val="both"/>
        <w:rPr>
          <w:rFonts w:ascii="Times New Roman" w:hAnsi="Times New Roman" w:cs="Times New Roman"/>
          <w:sz w:val="24"/>
          <w:szCs w:val="24"/>
        </w:rPr>
      </w:pPr>
    </w:p>
    <w:p w14:paraId="1EC0526E" w14:textId="77777777" w:rsidR="00AE0A9F" w:rsidRPr="00AE0A9F" w:rsidRDefault="00AE0A9F" w:rsidP="00AE0A9F">
      <w:pPr>
        <w:pStyle w:val="ListParagraph"/>
        <w:numPr>
          <w:ilvl w:val="0"/>
          <w:numId w:val="2"/>
        </w:numPr>
        <w:spacing w:after="0" w:line="240" w:lineRule="auto"/>
        <w:ind w:left="284" w:hanging="284"/>
        <w:jc w:val="both"/>
        <w:rPr>
          <w:rFonts w:ascii="Times New Roman" w:hAnsi="Times New Roman" w:cs="Times New Roman"/>
          <w:b/>
          <w:sz w:val="24"/>
          <w:szCs w:val="24"/>
        </w:rPr>
      </w:pPr>
      <w:proofErr w:type="spellStart"/>
      <w:r w:rsidRPr="00AE0A9F">
        <w:rPr>
          <w:rFonts w:ascii="Times New Roman" w:hAnsi="Times New Roman" w:cs="Times New Roman"/>
          <w:b/>
          <w:sz w:val="24"/>
          <w:szCs w:val="24"/>
        </w:rPr>
        <w:t>Kemampuan</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Memahami</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Materi</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Buku</w:t>
      </w:r>
      <w:proofErr w:type="spellEnd"/>
      <w:r w:rsidRPr="00AE0A9F">
        <w:rPr>
          <w:rFonts w:ascii="Times New Roman" w:hAnsi="Times New Roman" w:cs="Times New Roman"/>
          <w:b/>
          <w:sz w:val="24"/>
          <w:szCs w:val="24"/>
        </w:rPr>
        <w:t xml:space="preserve"> </w:t>
      </w:r>
      <w:proofErr w:type="spellStart"/>
      <w:r w:rsidRPr="00AE0A9F">
        <w:rPr>
          <w:rFonts w:ascii="Times New Roman" w:hAnsi="Times New Roman" w:cs="Times New Roman"/>
          <w:b/>
          <w:sz w:val="24"/>
          <w:szCs w:val="24"/>
        </w:rPr>
        <w:t>Fiksi</w:t>
      </w:r>
      <w:proofErr w:type="spellEnd"/>
      <w:r w:rsidRPr="00AE0A9F">
        <w:rPr>
          <w:rFonts w:ascii="Times New Roman" w:hAnsi="Times New Roman" w:cs="Times New Roman"/>
          <w:b/>
          <w:sz w:val="24"/>
          <w:szCs w:val="24"/>
        </w:rPr>
        <w:t xml:space="preserve"> dan </w:t>
      </w:r>
      <w:proofErr w:type="spellStart"/>
      <w:r w:rsidRPr="00AE0A9F">
        <w:rPr>
          <w:rFonts w:ascii="Times New Roman" w:hAnsi="Times New Roman" w:cs="Times New Roman"/>
          <w:b/>
          <w:sz w:val="24"/>
          <w:szCs w:val="24"/>
        </w:rPr>
        <w:t>Nonfiksi</w:t>
      </w:r>
      <w:proofErr w:type="spellEnd"/>
    </w:p>
    <w:p w14:paraId="53270ECA" w14:textId="104430D2" w:rsidR="00AE0A9F" w:rsidRPr="00AE0A9F" w:rsidRDefault="00AE0A9F" w:rsidP="00AE0A9F">
      <w:pPr>
        <w:pStyle w:val="ListParagraph"/>
        <w:spacing w:after="0" w:line="360" w:lineRule="auto"/>
        <w:ind w:left="0" w:firstLine="567"/>
        <w:jc w:val="both"/>
        <w:rPr>
          <w:rFonts w:ascii="Times New Roman" w:eastAsia="Times New Roman" w:hAnsi="Times New Roman" w:cs="Times New Roman"/>
          <w:sz w:val="24"/>
          <w:szCs w:val="24"/>
        </w:rPr>
      </w:pPr>
      <w:r w:rsidRPr="00AE0A9F">
        <w:rPr>
          <w:rFonts w:ascii="Times New Roman" w:hAnsi="Times New Roman" w:cs="Times New Roman"/>
          <w:sz w:val="24"/>
          <w:szCs w:val="24"/>
        </w:rPr>
        <w:t xml:space="preserve">Hasil </w:t>
      </w:r>
      <w:proofErr w:type="spellStart"/>
      <w:r w:rsidRPr="00AE0A9F">
        <w:rPr>
          <w:rFonts w:ascii="Times New Roman" w:hAnsi="Times New Roman" w:cs="Times New Roman"/>
          <w:sz w:val="24"/>
          <w:szCs w:val="24"/>
        </w:rPr>
        <w:t>penelitian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buku</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fiksi</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nonfiksi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diukur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menggunakan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tes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jumlah</w:t>
      </w:r>
      <w:proofErr w:type="spellEnd"/>
      <w:r w:rsidRPr="00AE0A9F">
        <w:rPr>
          <w:rFonts w:ascii="Times New Roman" w:hAnsi="Times New Roman" w:cs="Times New Roman"/>
          <w:sz w:val="24"/>
          <w:szCs w:val="24"/>
        </w:rPr>
        <w:t xml:space="preserve"> 40 </w:t>
      </w:r>
      <w:proofErr w:type="spellStart"/>
      <w:r w:rsidRPr="00AE0A9F">
        <w:rPr>
          <w:rFonts w:ascii="Times New Roman" w:hAnsi="Times New Roman" w:cs="Times New Roman"/>
          <w:sz w:val="24"/>
          <w:szCs w:val="24"/>
        </w:rPr>
        <w:t>butir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pertanyaan</w:t>
      </w:r>
      <w:proofErr w:type="spellEnd"/>
      <w:r w:rsidRPr="00AE0A9F">
        <w:rPr>
          <w:rFonts w:ascii="Times New Roman" w:hAnsi="Times New Roman" w:cs="Times New Roman"/>
          <w:sz w:val="24"/>
          <w:szCs w:val="24"/>
        </w:rPr>
        <w:t xml:space="preserve"> dan </w:t>
      </w:r>
      <w:proofErr w:type="spellStart"/>
      <w:r w:rsidRPr="00AE0A9F">
        <w:rPr>
          <w:rFonts w:ascii="Times New Roman" w:hAnsi="Times New Roman" w:cs="Times New Roman"/>
          <w:sz w:val="24"/>
          <w:szCs w:val="24"/>
        </w:rPr>
        <w:t>opsi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jawaban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ada</w:t>
      </w:r>
      <w:proofErr w:type="spellEnd"/>
      <w:r w:rsidRPr="00AE0A9F">
        <w:rPr>
          <w:rFonts w:ascii="Times New Roman" w:hAnsi="Times New Roman" w:cs="Times New Roman"/>
          <w:sz w:val="24"/>
          <w:szCs w:val="24"/>
        </w:rPr>
        <w:t xml:space="preserve"> 4.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data </w:t>
      </w:r>
      <w:proofErr w:type="spellStart"/>
      <w:r w:rsidRPr="00AE0A9F">
        <w:rPr>
          <w:rFonts w:ascii="Times New Roman" w:hAnsi="Times New Roman" w:cs="Times New Roman"/>
          <w:sz w:val="24"/>
          <w:szCs w:val="24"/>
        </w:rPr>
        <w:t>menunjukkan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bahwa</w:t>
      </w:r>
      <w:proofErr w:type="spellEnd"/>
      <w:r w:rsidRPr="00AE0A9F">
        <w:rPr>
          <w:rFonts w:ascii="Times New Roman" w:hAnsi="Times New Roman" w:cs="Times New Roman"/>
          <w:i/>
          <w:sz w:val="24"/>
          <w:szCs w:val="24"/>
        </w:rPr>
        <w:t xml:space="preserve"> </w:t>
      </w:r>
      <w:proofErr w:type="spellStart"/>
      <w:r w:rsidRPr="00AE0A9F">
        <w:rPr>
          <w:rFonts w:ascii="Times New Roman" w:hAnsi="Times New Roman" w:cs="Times New Roman"/>
          <w:sz w:val="24"/>
          <w:szCs w:val="24"/>
        </w:rPr>
        <w:t>nilai</w:t>
      </w:r>
      <w:proofErr w:type="spellEnd"/>
      <w:r w:rsidRPr="00AE0A9F">
        <w:rPr>
          <w:rFonts w:ascii="Times New Roman" w:hAnsi="Times New Roman" w:cs="Times New Roman"/>
          <w:sz w:val="24"/>
          <w:szCs w:val="24"/>
        </w:rPr>
        <w:t xml:space="preserve"> </w:t>
      </w:r>
      <w:r w:rsidRPr="00AE0A9F">
        <w:rPr>
          <w:rFonts w:ascii="Times New Roman" w:hAnsi="Times New Roman" w:cs="Times New Roman"/>
          <w:i/>
          <w:sz w:val="24"/>
          <w:szCs w:val="24"/>
        </w:rPr>
        <w:t>mean</w:t>
      </w:r>
      <w:r w:rsidRPr="00AE0A9F">
        <w:rPr>
          <w:rFonts w:ascii="Times New Roman" w:hAnsi="Times New Roman" w:cs="Times New Roman"/>
          <w:sz w:val="24"/>
          <w:szCs w:val="24"/>
        </w:rPr>
        <w:t xml:space="preserve"> (M)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29,11, median (Me)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29, modus (Mo) </w:t>
      </w:r>
      <w:proofErr w:type="spellStart"/>
      <w:r w:rsidRPr="00AE0A9F">
        <w:rPr>
          <w:rFonts w:ascii="Times New Roman" w:hAnsi="Times New Roman" w:cs="Times New Roman"/>
          <w:sz w:val="24"/>
          <w:szCs w:val="24"/>
        </w:rPr>
        <w:t>sebesar</w:t>
      </w:r>
      <w:proofErr w:type="spellEnd"/>
      <w:r w:rsidRPr="00AE0A9F">
        <w:rPr>
          <w:rFonts w:ascii="Times New Roman" w:hAnsi="Times New Roman" w:cs="Times New Roman"/>
          <w:sz w:val="24"/>
          <w:szCs w:val="24"/>
        </w:rPr>
        <w:t xml:space="preserve"> 30, </w:t>
      </w:r>
      <w:proofErr w:type="spellStart"/>
      <w:r w:rsidRPr="00AE0A9F">
        <w:rPr>
          <w:rFonts w:ascii="Times New Roman" w:hAnsi="Times New Roman" w:cs="Times New Roman"/>
          <w:sz w:val="24"/>
          <w:szCs w:val="24"/>
        </w:rPr>
        <w:t>standar</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deviasi</w:t>
      </w:r>
      <w:proofErr w:type="spellEnd"/>
      <w:r w:rsidRPr="00AE0A9F">
        <w:rPr>
          <w:rFonts w:ascii="Times New Roman" w:hAnsi="Times New Roman" w:cs="Times New Roman"/>
          <w:sz w:val="24"/>
          <w:szCs w:val="24"/>
        </w:rPr>
        <w:t xml:space="preserve"> (</w:t>
      </w:r>
      <m:oMath>
        <m:r>
          <w:rPr>
            <w:rFonts w:ascii="Cambria Math" w:hAnsi="Cambria Math" w:cs="Times New Roman"/>
          </w:rPr>
          <m:t>σ</m:t>
        </m:r>
      </m:oMath>
      <w:r w:rsidRPr="00AE0A9F">
        <w:rPr>
          <w:rFonts w:ascii="Times New Roman" w:eastAsia="Times New Roman" w:hAnsi="Times New Roman" w:cs="Times New Roman"/>
          <w:sz w:val="24"/>
          <w:szCs w:val="24"/>
        </w:rPr>
        <w:t xml:space="preserve">) sebesar 2.83. Sesuai distribusi frekuensi hasil penelitian, kecenderungan skor variabel ini dikategorikan menjadi tiga yaitu tinggi, sedang, dan rendah yang disajikan dalam diagram pie sebagai berikut. </w:t>
      </w:r>
    </w:p>
    <w:p w14:paraId="1C6F4A81" w14:textId="498E657C" w:rsidR="00AE0A9F" w:rsidRPr="00AE0A9F" w:rsidRDefault="00AE0A9F" w:rsidP="00AE0A9F">
      <w:pPr>
        <w:pStyle w:val="ListParagraph"/>
        <w:spacing w:after="0" w:line="360" w:lineRule="auto"/>
        <w:ind w:left="0"/>
        <w:jc w:val="center"/>
        <w:rPr>
          <w:rFonts w:ascii="Times New Roman" w:hAnsi="Times New Roman" w:cs="Times New Roman"/>
          <w:sz w:val="24"/>
          <w:szCs w:val="24"/>
        </w:rPr>
      </w:pPr>
      <w:r w:rsidRPr="00AE0A9F">
        <w:rPr>
          <w:rFonts w:ascii="Times New Roman" w:hAnsi="Times New Roman" w:cs="Times New Roman"/>
          <w:noProof/>
          <w:color w:val="F4B083"/>
        </w:rPr>
        <w:drawing>
          <wp:inline distT="0" distB="0" distL="0" distR="0" wp14:anchorId="2311A7D5" wp14:editId="3F28291B">
            <wp:extent cx="3048635" cy="1895475"/>
            <wp:effectExtent l="0" t="0" r="18415"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89F8A6" w14:textId="77777777" w:rsidR="00AE0A9F" w:rsidRPr="00AE0A9F" w:rsidRDefault="00AE0A9F" w:rsidP="00AE0A9F">
      <w:pPr>
        <w:spacing w:after="0"/>
        <w:ind w:left="1560" w:hanging="1560"/>
        <w:jc w:val="both"/>
        <w:rPr>
          <w:rFonts w:ascii="Times New Roman" w:hAnsi="Times New Roman" w:cs="Times New Roman"/>
        </w:rPr>
      </w:pPr>
      <w:r w:rsidRPr="00AE0A9F">
        <w:rPr>
          <w:rFonts w:ascii="Times New Roman" w:hAnsi="Times New Roman" w:cs="Times New Roman"/>
        </w:rPr>
        <w:t xml:space="preserve">Gambar 5. Diagram Pie </w:t>
      </w:r>
      <w:proofErr w:type="spellStart"/>
      <w:r w:rsidRPr="00AE0A9F">
        <w:rPr>
          <w:rFonts w:ascii="Times New Roman" w:hAnsi="Times New Roman" w:cs="Times New Roman"/>
        </w:rPr>
        <w:t>Kecenderungan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p>
    <w:p w14:paraId="6C14E493" w14:textId="77777777" w:rsidR="00AE0A9F" w:rsidRPr="00AE0A9F" w:rsidRDefault="00AE0A9F" w:rsidP="00AE0A9F">
      <w:pPr>
        <w:spacing w:after="0"/>
        <w:ind w:left="1276" w:hanging="1276"/>
        <w:jc w:val="both"/>
        <w:rPr>
          <w:rFonts w:ascii="Times New Roman" w:hAnsi="Times New Roman" w:cs="Times New Roman"/>
        </w:rPr>
      </w:pPr>
    </w:p>
    <w:p w14:paraId="7891C75F" w14:textId="77777777" w:rsidR="00AE0A9F" w:rsidRPr="00AE0A9F" w:rsidRDefault="00AE0A9F" w:rsidP="00AE0A9F">
      <w:pPr>
        <w:spacing w:after="0" w:line="360" w:lineRule="auto"/>
        <w:ind w:firstLine="567"/>
        <w:jc w:val="both"/>
        <w:rPr>
          <w:rFonts w:ascii="Times New Roman" w:hAnsi="Times New Roman" w:cs="Times New Roman"/>
        </w:rPr>
      </w:pPr>
      <w:proofErr w:type="spellStart"/>
      <w:r w:rsidRPr="00AE0A9F">
        <w:rPr>
          <w:rFonts w:ascii="Times New Roman" w:hAnsi="Times New Roman" w:cs="Times New Roman"/>
        </w:rPr>
        <w:lastRenderedPageBreak/>
        <w:t>Sesuai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gambar</w:t>
      </w:r>
      <w:proofErr w:type="spellEnd"/>
      <w:r w:rsidRPr="00AE0A9F">
        <w:rPr>
          <w:rFonts w:ascii="Times New Roman" w:hAnsi="Times New Roman" w:cs="Times New Roman"/>
        </w:rPr>
        <w:t xml:space="preserve"> 5, </w:t>
      </w:r>
      <w:proofErr w:type="spellStart"/>
      <w:r w:rsidRPr="00AE0A9F">
        <w:rPr>
          <w:rFonts w:ascii="Times New Roman" w:hAnsi="Times New Roman" w:cs="Times New Roman"/>
        </w:rPr>
        <w:t>kecenderungan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kemampuan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memahami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materi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buku</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fiksi</w:t>
      </w:r>
      <w:proofErr w:type="spellEnd"/>
      <w:r w:rsidRPr="00AE0A9F">
        <w:rPr>
          <w:rFonts w:ascii="Times New Roman" w:hAnsi="Times New Roman" w:cs="Times New Roman"/>
        </w:rPr>
        <w:t xml:space="preserve"> dan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nonfiksi</w:t>
      </w:r>
      <w:proofErr w:type="spellEnd"/>
      <w:r w:rsidRPr="00AE0A9F">
        <w:rPr>
          <w:rFonts w:ascii="Times New Roman" w:hAnsi="Times New Roman" w:cs="Times New Roman"/>
        </w:rPr>
        <w:t xml:space="preserve"> pada </w:t>
      </w:r>
      <w:proofErr w:type="spellStart"/>
      <w:r w:rsidRPr="00AE0A9F">
        <w:rPr>
          <w:rFonts w:ascii="Times New Roman" w:hAnsi="Times New Roman" w:cs="Times New Roman"/>
        </w:rPr>
        <w:t>siswa</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kelas</w:t>
      </w:r>
      <w:proofErr w:type="spellEnd"/>
      <w:r w:rsidRPr="00AE0A9F">
        <w:rPr>
          <w:rFonts w:ascii="Times New Roman" w:hAnsi="Times New Roman" w:cs="Times New Roman"/>
        </w:rPr>
        <w:t xml:space="preserve"> VII SMP Negeri 2 </w:t>
      </w:r>
      <w:proofErr w:type="spellStart"/>
      <w:r w:rsidRPr="00AE0A9F">
        <w:rPr>
          <w:rFonts w:ascii="Times New Roman" w:hAnsi="Times New Roman" w:cs="Times New Roman"/>
        </w:rPr>
        <w:t>Ngemplak</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dapat</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disimpulkan</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berada</w:t>
      </w:r>
      <w:proofErr w:type="spellEnd"/>
      <w:r w:rsidRPr="00AE0A9F">
        <w:rPr>
          <w:rFonts w:ascii="Times New Roman" w:hAnsi="Times New Roman" w:cs="Times New Roman"/>
        </w:rPr>
        <w:t xml:space="preserve"> pada </w:t>
      </w:r>
      <w:proofErr w:type="spellStart"/>
      <w:r w:rsidRPr="00AE0A9F">
        <w:rPr>
          <w:rFonts w:ascii="Times New Roman" w:hAnsi="Times New Roman" w:cs="Times New Roman"/>
        </w:rPr>
        <w:t>kategori</w:t>
      </w:r>
      <w:proofErr w:type="spellEnd"/>
      <w:r w:rsidRPr="00AE0A9F">
        <w:rPr>
          <w:rFonts w:ascii="Times New Roman" w:hAnsi="Times New Roman" w:cs="Times New Roman"/>
        </w:rPr>
        <w:t xml:space="preserve"> </w:t>
      </w:r>
      <w:proofErr w:type="spellStart"/>
      <w:r w:rsidRPr="00AE0A9F">
        <w:rPr>
          <w:rFonts w:ascii="Times New Roman" w:hAnsi="Times New Roman" w:cs="Times New Roman"/>
        </w:rPr>
        <w:t>sedang</w:t>
      </w:r>
      <w:proofErr w:type="spellEnd"/>
      <w:r w:rsidRPr="00AE0A9F">
        <w:rPr>
          <w:rFonts w:ascii="Times New Roman" w:hAnsi="Times New Roman" w:cs="Times New Roman"/>
        </w:rPr>
        <w:t xml:space="preserve"> (49%). </w:t>
      </w:r>
    </w:p>
    <w:p w14:paraId="0B9A7DFA" w14:textId="77777777" w:rsidR="00AE0A9F" w:rsidRPr="00AE0A9F" w:rsidRDefault="00AE0A9F" w:rsidP="00AE0A9F">
      <w:pPr>
        <w:spacing w:after="0" w:line="360" w:lineRule="auto"/>
        <w:jc w:val="both"/>
        <w:rPr>
          <w:rFonts w:ascii="Times New Roman" w:hAnsi="Times New Roman" w:cs="Times New Roman"/>
        </w:rPr>
      </w:pPr>
    </w:p>
    <w:p w14:paraId="40DF9A0A" w14:textId="3E651B40" w:rsidR="00AE0A9F" w:rsidRDefault="00AE0A9F" w:rsidP="00AE0A9F">
      <w:pPr>
        <w:spacing w:after="0" w:line="360" w:lineRule="auto"/>
        <w:jc w:val="both"/>
        <w:rPr>
          <w:rFonts w:ascii="Times New Roman" w:hAnsi="Times New Roman" w:cs="Times New Roman"/>
        </w:rPr>
      </w:pPr>
    </w:p>
    <w:p w14:paraId="47D33A65" w14:textId="0D740DDC" w:rsidR="00E87964" w:rsidRDefault="00E87964" w:rsidP="00AE0A9F">
      <w:pPr>
        <w:spacing w:after="0" w:line="360" w:lineRule="auto"/>
        <w:jc w:val="both"/>
        <w:rPr>
          <w:rFonts w:ascii="Times New Roman" w:hAnsi="Times New Roman" w:cs="Times New Roman"/>
        </w:rPr>
      </w:pPr>
    </w:p>
    <w:p w14:paraId="38446A3E" w14:textId="77777777" w:rsidR="00E87964" w:rsidRPr="00AE0A9F" w:rsidRDefault="00E87964" w:rsidP="00AE0A9F">
      <w:pPr>
        <w:spacing w:after="0" w:line="360" w:lineRule="auto"/>
        <w:jc w:val="both"/>
        <w:rPr>
          <w:rFonts w:ascii="Times New Roman" w:hAnsi="Times New Roman" w:cs="Times New Roman"/>
        </w:rPr>
      </w:pPr>
    </w:p>
    <w:p w14:paraId="5D2550A4" w14:textId="77777777" w:rsidR="00AE0A9F" w:rsidRPr="00E87964" w:rsidRDefault="00AE0A9F" w:rsidP="00E87964">
      <w:pPr>
        <w:pStyle w:val="ListParagraph"/>
        <w:numPr>
          <w:ilvl w:val="0"/>
          <w:numId w:val="2"/>
        </w:numPr>
        <w:spacing w:after="0" w:line="360" w:lineRule="auto"/>
        <w:ind w:left="284" w:hanging="284"/>
        <w:jc w:val="both"/>
        <w:rPr>
          <w:rFonts w:ascii="Times New Roman" w:hAnsi="Times New Roman" w:cs="Times New Roman"/>
          <w:b/>
          <w:sz w:val="24"/>
          <w:szCs w:val="24"/>
        </w:rPr>
      </w:pPr>
      <w:proofErr w:type="spellStart"/>
      <w:r w:rsidRPr="00E87964">
        <w:rPr>
          <w:rFonts w:ascii="Times New Roman" w:hAnsi="Times New Roman" w:cs="Times New Roman"/>
          <w:b/>
          <w:sz w:val="24"/>
          <w:szCs w:val="24"/>
        </w:rPr>
        <w:t>Kemampuan</w:t>
      </w:r>
      <w:proofErr w:type="spellEnd"/>
      <w:r w:rsidRPr="00E87964">
        <w:rPr>
          <w:rFonts w:ascii="Times New Roman" w:hAnsi="Times New Roman" w:cs="Times New Roman"/>
          <w:b/>
          <w:sz w:val="24"/>
          <w:szCs w:val="24"/>
        </w:rPr>
        <w:t xml:space="preserve"> </w:t>
      </w:r>
      <w:proofErr w:type="spellStart"/>
      <w:r w:rsidRPr="00E87964">
        <w:rPr>
          <w:rFonts w:ascii="Times New Roman" w:hAnsi="Times New Roman" w:cs="Times New Roman"/>
          <w:b/>
          <w:sz w:val="24"/>
          <w:szCs w:val="24"/>
        </w:rPr>
        <w:t>Memahami</w:t>
      </w:r>
      <w:proofErr w:type="spellEnd"/>
      <w:r w:rsidRPr="00E87964">
        <w:rPr>
          <w:rFonts w:ascii="Times New Roman" w:hAnsi="Times New Roman" w:cs="Times New Roman"/>
          <w:b/>
          <w:sz w:val="24"/>
          <w:szCs w:val="24"/>
        </w:rPr>
        <w:t xml:space="preserve"> </w:t>
      </w:r>
      <w:proofErr w:type="spellStart"/>
      <w:r w:rsidRPr="00E87964">
        <w:rPr>
          <w:rFonts w:ascii="Times New Roman" w:hAnsi="Times New Roman" w:cs="Times New Roman"/>
          <w:b/>
          <w:sz w:val="24"/>
          <w:szCs w:val="24"/>
        </w:rPr>
        <w:t>Materi</w:t>
      </w:r>
      <w:proofErr w:type="spellEnd"/>
      <w:r w:rsidRPr="00E87964">
        <w:rPr>
          <w:rFonts w:ascii="Times New Roman" w:hAnsi="Times New Roman" w:cs="Times New Roman"/>
          <w:b/>
          <w:sz w:val="24"/>
          <w:szCs w:val="24"/>
        </w:rPr>
        <w:t xml:space="preserve"> Surat </w:t>
      </w:r>
      <w:proofErr w:type="spellStart"/>
      <w:r w:rsidRPr="00E87964">
        <w:rPr>
          <w:rFonts w:ascii="Times New Roman" w:hAnsi="Times New Roman" w:cs="Times New Roman"/>
          <w:b/>
          <w:sz w:val="24"/>
          <w:szCs w:val="24"/>
        </w:rPr>
        <w:t>Pribadi</w:t>
      </w:r>
      <w:proofErr w:type="spellEnd"/>
      <w:r w:rsidRPr="00E87964">
        <w:rPr>
          <w:rFonts w:ascii="Times New Roman" w:hAnsi="Times New Roman" w:cs="Times New Roman"/>
          <w:b/>
          <w:sz w:val="24"/>
          <w:szCs w:val="24"/>
        </w:rPr>
        <w:t xml:space="preserve"> dan Surat </w:t>
      </w:r>
      <w:proofErr w:type="spellStart"/>
      <w:r w:rsidRPr="00E87964">
        <w:rPr>
          <w:rFonts w:ascii="Times New Roman" w:hAnsi="Times New Roman" w:cs="Times New Roman"/>
          <w:b/>
          <w:sz w:val="24"/>
          <w:szCs w:val="24"/>
        </w:rPr>
        <w:t>Dinas</w:t>
      </w:r>
      <w:proofErr w:type="spellEnd"/>
    </w:p>
    <w:p w14:paraId="7B9389B4" w14:textId="0F17F864" w:rsidR="00AE0A9F" w:rsidRPr="00E87964" w:rsidRDefault="00AE0A9F" w:rsidP="00E87964">
      <w:pPr>
        <w:pStyle w:val="ListParagraph"/>
        <w:spacing w:after="0" w:line="360" w:lineRule="auto"/>
        <w:ind w:left="0" w:firstLine="567"/>
        <w:jc w:val="both"/>
        <w:rPr>
          <w:rFonts w:ascii="Times New Roman" w:eastAsia="Times New Roman" w:hAnsi="Times New Roman" w:cs="Times New Roman"/>
          <w:sz w:val="24"/>
          <w:szCs w:val="24"/>
        </w:rPr>
      </w:pPr>
      <w:r w:rsidRPr="00E87964">
        <w:rPr>
          <w:rFonts w:ascii="Times New Roman" w:hAnsi="Times New Roman" w:cs="Times New Roman"/>
          <w:sz w:val="24"/>
          <w:szCs w:val="24"/>
        </w:rPr>
        <w:t xml:space="preserve">Hasil </w:t>
      </w:r>
      <w:proofErr w:type="spellStart"/>
      <w:r w:rsidRPr="00E87964">
        <w:rPr>
          <w:rFonts w:ascii="Times New Roman" w:hAnsi="Times New Roman" w:cs="Times New Roman"/>
          <w:sz w:val="24"/>
          <w:szCs w:val="24"/>
        </w:rPr>
        <w:t>Penelitian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diukur</w:t>
      </w:r>
      <w:proofErr w:type="spellEnd"/>
      <w:r w:rsidRPr="00E87964">
        <w:rPr>
          <w:rFonts w:ascii="Times New Roman" w:hAnsi="Times New Roman" w:cs="Times New Roman"/>
          <w:sz w:val="24"/>
          <w:szCs w:val="24"/>
        </w:rPr>
        <w:t xml:space="preserve"> </w:t>
      </w:r>
      <w:proofErr w:type="spellStart"/>
      <w:proofErr w:type="gramStart"/>
      <w:r w:rsidRPr="00E87964">
        <w:rPr>
          <w:rFonts w:ascii="Times New Roman" w:hAnsi="Times New Roman" w:cs="Times New Roman"/>
          <w:sz w:val="24"/>
          <w:szCs w:val="24"/>
        </w:rPr>
        <w:t>menggunakan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tes</w:t>
      </w:r>
      <w:proofErr w:type="spellEnd"/>
      <w:proofErr w:type="gram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jumlah</w:t>
      </w:r>
      <w:proofErr w:type="spellEnd"/>
      <w:r w:rsidRPr="00E87964">
        <w:rPr>
          <w:rFonts w:ascii="Times New Roman" w:hAnsi="Times New Roman" w:cs="Times New Roman"/>
          <w:sz w:val="24"/>
          <w:szCs w:val="24"/>
        </w:rPr>
        <w:t xml:space="preserve"> 40 </w:t>
      </w:r>
      <w:proofErr w:type="spellStart"/>
      <w:r w:rsidRPr="00E87964">
        <w:rPr>
          <w:rFonts w:ascii="Times New Roman" w:hAnsi="Times New Roman" w:cs="Times New Roman"/>
          <w:sz w:val="24"/>
          <w:szCs w:val="24"/>
        </w:rPr>
        <w:t>butir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pertanyaan</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opsi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jawaban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w:t>
      </w:r>
      <w:proofErr w:type="spellEnd"/>
      <w:r w:rsidRPr="00E87964">
        <w:rPr>
          <w:rFonts w:ascii="Times New Roman" w:hAnsi="Times New Roman" w:cs="Times New Roman"/>
          <w:sz w:val="24"/>
          <w:szCs w:val="24"/>
        </w:rPr>
        <w:t xml:space="preserve"> 4.  Hasil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data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r w:rsidRPr="00E87964">
        <w:rPr>
          <w:rFonts w:ascii="Times New Roman" w:hAnsi="Times New Roman" w:cs="Times New Roman"/>
          <w:i/>
          <w:sz w:val="24"/>
          <w:szCs w:val="24"/>
        </w:rPr>
        <w:t>mean</w:t>
      </w:r>
      <w:r w:rsidRPr="00E87964">
        <w:rPr>
          <w:rFonts w:ascii="Times New Roman" w:hAnsi="Times New Roman" w:cs="Times New Roman"/>
          <w:sz w:val="24"/>
          <w:szCs w:val="24"/>
        </w:rPr>
        <w:t xml:space="preserve"> (M)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29,96, median (Me)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30, modus (Mo)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32, </w:t>
      </w:r>
      <w:proofErr w:type="spellStart"/>
      <w:r w:rsidRPr="00E87964">
        <w:rPr>
          <w:rFonts w:ascii="Times New Roman" w:hAnsi="Times New Roman" w:cs="Times New Roman"/>
          <w:sz w:val="24"/>
          <w:szCs w:val="24"/>
        </w:rPr>
        <w:t>standar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deviasi</w:t>
      </w:r>
      <w:proofErr w:type="spellEnd"/>
      <w:r w:rsidRPr="00E87964">
        <w:rPr>
          <w:rFonts w:ascii="Times New Roman" w:hAnsi="Times New Roman" w:cs="Times New Roman"/>
          <w:sz w:val="24"/>
          <w:szCs w:val="24"/>
        </w:rPr>
        <w:t xml:space="preserve"> (</w:t>
      </w:r>
      <m:oMath>
        <m:r>
          <w:rPr>
            <w:rFonts w:ascii="Cambria Math" w:hAnsi="Cambria Math" w:cs="Times New Roman"/>
            <w:sz w:val="24"/>
            <w:szCs w:val="24"/>
          </w:rPr>
          <m:t>σ</m:t>
        </m:r>
      </m:oMath>
      <w:r w:rsidRPr="00E87964">
        <w:rPr>
          <w:rFonts w:ascii="Times New Roman" w:eastAsia="Times New Roman" w:hAnsi="Times New Roman" w:cs="Times New Roman"/>
          <w:sz w:val="24"/>
          <w:szCs w:val="24"/>
        </w:rPr>
        <w:t xml:space="preserve">) sebesar 2.44. Kecenderungan skor variabel ini dikategorikan menjadi tiga yaitu tinggi, sedang, dan rendah sebagai berikut. </w:t>
      </w:r>
    </w:p>
    <w:p w14:paraId="6616AE55" w14:textId="4BE5718C" w:rsidR="00AE0A9F" w:rsidRPr="00AE0A9F" w:rsidRDefault="00AE0A9F" w:rsidP="004D0B71">
      <w:pPr>
        <w:pStyle w:val="ListParagraph"/>
        <w:tabs>
          <w:tab w:val="left" w:pos="3402"/>
        </w:tabs>
        <w:spacing w:after="0" w:line="240" w:lineRule="auto"/>
        <w:ind w:left="284" w:hanging="284"/>
        <w:rPr>
          <w:rFonts w:ascii="Times New Roman" w:hAnsi="Times New Roman" w:cs="Times New Roman"/>
          <w:noProof/>
          <w:sz w:val="24"/>
          <w:szCs w:val="24"/>
        </w:rPr>
      </w:pPr>
      <w:r w:rsidRPr="00AE0A9F">
        <w:rPr>
          <w:rFonts w:ascii="Times New Roman" w:hAnsi="Times New Roman" w:cs="Times New Roman"/>
          <w:noProof/>
        </w:rPr>
        <w:drawing>
          <wp:inline distT="0" distB="0" distL="0" distR="0" wp14:anchorId="25A0BAEB" wp14:editId="1F9B6ED1">
            <wp:extent cx="3019425" cy="990600"/>
            <wp:effectExtent l="0" t="0" r="9525" b="3810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2ADB1C" w14:textId="77777777" w:rsidR="00AE0A9F" w:rsidRPr="00AE0A9F" w:rsidRDefault="00AE0A9F" w:rsidP="00AE0A9F">
      <w:pPr>
        <w:pStyle w:val="ListParagraph"/>
        <w:tabs>
          <w:tab w:val="left" w:pos="851"/>
        </w:tabs>
        <w:spacing w:after="0" w:line="240" w:lineRule="auto"/>
        <w:ind w:left="1560" w:hanging="1560"/>
        <w:jc w:val="both"/>
        <w:rPr>
          <w:rFonts w:ascii="Times New Roman" w:hAnsi="Times New Roman" w:cs="Times New Roman"/>
          <w:sz w:val="24"/>
          <w:szCs w:val="24"/>
        </w:rPr>
      </w:pPr>
      <w:r w:rsidRPr="00AE0A9F">
        <w:rPr>
          <w:rFonts w:ascii="Times New Roman" w:hAnsi="Times New Roman" w:cs="Times New Roman"/>
          <w:sz w:val="24"/>
          <w:szCs w:val="24"/>
        </w:rPr>
        <w:t xml:space="preserve">Gambar 6: Diagram Pie </w:t>
      </w:r>
      <w:proofErr w:type="spellStart"/>
      <w:r w:rsidRPr="00AE0A9F">
        <w:rPr>
          <w:rFonts w:ascii="Times New Roman" w:hAnsi="Times New Roman" w:cs="Times New Roman"/>
          <w:sz w:val="24"/>
          <w:szCs w:val="24"/>
        </w:rPr>
        <w:t>Kecenderungan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Kemampuan</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Memahami</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Materi</w:t>
      </w:r>
      <w:proofErr w:type="spellEnd"/>
      <w:r w:rsidRPr="00AE0A9F">
        <w:rPr>
          <w:rFonts w:ascii="Times New Roman" w:hAnsi="Times New Roman" w:cs="Times New Roman"/>
          <w:sz w:val="24"/>
          <w:szCs w:val="24"/>
        </w:rPr>
        <w:t xml:space="preserve"> Surat </w:t>
      </w:r>
      <w:proofErr w:type="spellStart"/>
      <w:r w:rsidRPr="00AE0A9F">
        <w:rPr>
          <w:rFonts w:ascii="Times New Roman" w:hAnsi="Times New Roman" w:cs="Times New Roman"/>
          <w:sz w:val="24"/>
          <w:szCs w:val="24"/>
        </w:rPr>
        <w:t>Pribadi</w:t>
      </w:r>
      <w:proofErr w:type="spellEnd"/>
      <w:r w:rsidRPr="00AE0A9F">
        <w:rPr>
          <w:rFonts w:ascii="Times New Roman" w:hAnsi="Times New Roman" w:cs="Times New Roman"/>
          <w:sz w:val="24"/>
          <w:szCs w:val="24"/>
        </w:rPr>
        <w:t xml:space="preserve"> dan Surat </w:t>
      </w:r>
      <w:proofErr w:type="spellStart"/>
      <w:r w:rsidRPr="00AE0A9F">
        <w:rPr>
          <w:rFonts w:ascii="Times New Roman" w:hAnsi="Times New Roman" w:cs="Times New Roman"/>
          <w:sz w:val="24"/>
          <w:szCs w:val="24"/>
        </w:rPr>
        <w:t>Dinas</w:t>
      </w:r>
      <w:proofErr w:type="spellEnd"/>
    </w:p>
    <w:p w14:paraId="7A2467AF" w14:textId="77777777" w:rsidR="00AE0A9F" w:rsidRPr="00AE0A9F" w:rsidRDefault="00AE0A9F" w:rsidP="00AE0A9F">
      <w:pPr>
        <w:pStyle w:val="ListParagraph"/>
        <w:spacing w:after="0" w:line="240" w:lineRule="auto"/>
        <w:ind w:left="1276" w:hanging="1276"/>
        <w:jc w:val="both"/>
        <w:rPr>
          <w:rFonts w:ascii="Times New Roman" w:hAnsi="Times New Roman" w:cs="Times New Roman"/>
          <w:sz w:val="24"/>
          <w:szCs w:val="24"/>
        </w:rPr>
      </w:pPr>
    </w:p>
    <w:p w14:paraId="61AA8C59" w14:textId="77777777" w:rsidR="00AE0A9F" w:rsidRPr="00E87964" w:rsidRDefault="00AE0A9F" w:rsidP="00AE0A9F">
      <w:pPr>
        <w:spacing w:after="0" w:line="360" w:lineRule="auto"/>
        <w:ind w:firstLine="567"/>
        <w:jc w:val="both"/>
        <w:rPr>
          <w:rFonts w:ascii="Times New Roman" w:hAnsi="Times New Roman" w:cs="Times New Roman"/>
          <w:sz w:val="24"/>
          <w:szCs w:val="28"/>
        </w:rPr>
      </w:pPr>
      <w:proofErr w:type="spellStart"/>
      <w:r w:rsidRPr="00E87964">
        <w:rPr>
          <w:rFonts w:ascii="Times New Roman" w:hAnsi="Times New Roman" w:cs="Times New Roman"/>
          <w:sz w:val="24"/>
          <w:szCs w:val="28"/>
        </w:rPr>
        <w:t>Sesuai</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gambar</w:t>
      </w:r>
      <w:proofErr w:type="spellEnd"/>
      <w:r w:rsidRPr="00E87964">
        <w:rPr>
          <w:rFonts w:ascii="Times New Roman" w:hAnsi="Times New Roman" w:cs="Times New Roman"/>
          <w:sz w:val="24"/>
          <w:szCs w:val="28"/>
        </w:rPr>
        <w:t xml:space="preserve"> 5, </w:t>
      </w:r>
      <w:proofErr w:type="spellStart"/>
      <w:r w:rsidRPr="00E87964">
        <w:rPr>
          <w:rFonts w:ascii="Times New Roman" w:hAnsi="Times New Roman" w:cs="Times New Roman"/>
          <w:sz w:val="24"/>
          <w:szCs w:val="28"/>
        </w:rPr>
        <w:t>kecenderungan</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kemampuan</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memahami</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materi</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surat</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pribadi</w:t>
      </w:r>
      <w:proofErr w:type="spellEnd"/>
      <w:r w:rsidRPr="00E87964">
        <w:rPr>
          <w:rFonts w:ascii="Times New Roman" w:hAnsi="Times New Roman" w:cs="Times New Roman"/>
          <w:sz w:val="24"/>
          <w:szCs w:val="28"/>
        </w:rPr>
        <w:t xml:space="preserve"> dan </w:t>
      </w:r>
      <w:proofErr w:type="spellStart"/>
      <w:r w:rsidRPr="00E87964">
        <w:rPr>
          <w:rFonts w:ascii="Times New Roman" w:hAnsi="Times New Roman" w:cs="Times New Roman"/>
          <w:sz w:val="24"/>
          <w:szCs w:val="28"/>
        </w:rPr>
        <w:t>surat</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dinas</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siswa</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kelas</w:t>
      </w:r>
      <w:proofErr w:type="spellEnd"/>
      <w:r w:rsidRPr="00E87964">
        <w:rPr>
          <w:rFonts w:ascii="Times New Roman" w:hAnsi="Times New Roman" w:cs="Times New Roman"/>
          <w:sz w:val="24"/>
          <w:szCs w:val="28"/>
        </w:rPr>
        <w:t xml:space="preserve"> VII SMP Negeri 2 </w:t>
      </w:r>
      <w:proofErr w:type="spellStart"/>
      <w:r w:rsidRPr="00E87964">
        <w:rPr>
          <w:rFonts w:ascii="Times New Roman" w:hAnsi="Times New Roman" w:cs="Times New Roman"/>
          <w:sz w:val="24"/>
          <w:szCs w:val="28"/>
        </w:rPr>
        <w:t>Ngemplak</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dapat</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disimpulkan</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berada</w:t>
      </w:r>
      <w:proofErr w:type="spellEnd"/>
      <w:r w:rsidRPr="00E87964">
        <w:rPr>
          <w:rFonts w:ascii="Times New Roman" w:hAnsi="Times New Roman" w:cs="Times New Roman"/>
          <w:sz w:val="24"/>
          <w:szCs w:val="28"/>
        </w:rPr>
        <w:t xml:space="preserve"> pada </w:t>
      </w:r>
      <w:proofErr w:type="spellStart"/>
      <w:r w:rsidRPr="00E87964">
        <w:rPr>
          <w:rFonts w:ascii="Times New Roman" w:hAnsi="Times New Roman" w:cs="Times New Roman"/>
          <w:sz w:val="24"/>
          <w:szCs w:val="28"/>
        </w:rPr>
        <w:t>kategori</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tinggi</w:t>
      </w:r>
      <w:proofErr w:type="spellEnd"/>
      <w:r w:rsidRPr="00E87964">
        <w:rPr>
          <w:rFonts w:ascii="Times New Roman" w:hAnsi="Times New Roman" w:cs="Times New Roman"/>
          <w:sz w:val="24"/>
          <w:szCs w:val="28"/>
        </w:rPr>
        <w:t xml:space="preserve"> (46%).</w:t>
      </w:r>
    </w:p>
    <w:p w14:paraId="66D72233" w14:textId="77777777" w:rsidR="00AE0A9F" w:rsidRPr="00E87964" w:rsidRDefault="00AE0A9F" w:rsidP="00AE0A9F">
      <w:pPr>
        <w:pStyle w:val="ListParagraph"/>
        <w:spacing w:after="0" w:line="360" w:lineRule="auto"/>
        <w:ind w:left="0" w:firstLine="567"/>
        <w:jc w:val="both"/>
        <w:rPr>
          <w:rFonts w:ascii="Times New Roman" w:hAnsi="Times New Roman" w:cs="Times New Roman"/>
          <w:sz w:val="24"/>
          <w:szCs w:val="28"/>
        </w:rPr>
      </w:pPr>
      <w:r w:rsidRPr="00E87964">
        <w:rPr>
          <w:rFonts w:ascii="Times New Roman" w:hAnsi="Times New Roman" w:cs="Times New Roman"/>
          <w:sz w:val="24"/>
          <w:szCs w:val="28"/>
        </w:rPr>
        <w:t xml:space="preserve">Data </w:t>
      </w:r>
      <w:proofErr w:type="spellStart"/>
      <w:r w:rsidRPr="00E87964">
        <w:rPr>
          <w:rFonts w:ascii="Times New Roman" w:hAnsi="Times New Roman" w:cs="Times New Roman"/>
          <w:sz w:val="24"/>
          <w:szCs w:val="28"/>
        </w:rPr>
        <w:t>penelitian</w:t>
      </w:r>
      <w:proofErr w:type="spellEnd"/>
      <w:r w:rsidRPr="00E87964">
        <w:rPr>
          <w:rFonts w:ascii="Times New Roman" w:hAnsi="Times New Roman" w:cs="Times New Roman"/>
          <w:sz w:val="24"/>
          <w:szCs w:val="28"/>
        </w:rPr>
        <w:t xml:space="preserve"> yang </w:t>
      </w:r>
      <w:proofErr w:type="spellStart"/>
      <w:r w:rsidRPr="00E87964">
        <w:rPr>
          <w:rFonts w:ascii="Times New Roman" w:hAnsi="Times New Roman" w:cs="Times New Roman"/>
          <w:sz w:val="24"/>
          <w:szCs w:val="28"/>
        </w:rPr>
        <w:t>telah</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diuraikan</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tersebut</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kemudian</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dilakukan</w:t>
      </w:r>
      <w:proofErr w:type="spellEnd"/>
      <w:r w:rsidRPr="00E87964">
        <w:rPr>
          <w:rFonts w:ascii="Times New Roman" w:hAnsi="Times New Roman" w:cs="Times New Roman"/>
          <w:sz w:val="24"/>
          <w:szCs w:val="28"/>
        </w:rPr>
        <w:t xml:space="preserve"> uji </w:t>
      </w:r>
      <w:proofErr w:type="spellStart"/>
      <w:r w:rsidRPr="00E87964">
        <w:rPr>
          <w:rFonts w:ascii="Times New Roman" w:hAnsi="Times New Roman" w:cs="Times New Roman"/>
          <w:sz w:val="24"/>
          <w:szCs w:val="28"/>
        </w:rPr>
        <w:t>prasyarat</w:t>
      </w:r>
      <w:proofErr w:type="spellEnd"/>
      <w:r w:rsidRPr="00E87964">
        <w:rPr>
          <w:rFonts w:ascii="Times New Roman" w:hAnsi="Times New Roman" w:cs="Times New Roman"/>
          <w:sz w:val="24"/>
          <w:szCs w:val="28"/>
        </w:rPr>
        <w:t xml:space="preserve"> yang </w:t>
      </w:r>
      <w:proofErr w:type="spellStart"/>
      <w:r w:rsidRPr="00E87964">
        <w:rPr>
          <w:rFonts w:ascii="Times New Roman" w:hAnsi="Times New Roman" w:cs="Times New Roman"/>
          <w:sz w:val="24"/>
          <w:szCs w:val="28"/>
        </w:rPr>
        <w:t>meliputi</w:t>
      </w:r>
      <w:proofErr w:type="spellEnd"/>
      <w:r w:rsidRPr="00E87964">
        <w:rPr>
          <w:rFonts w:ascii="Times New Roman" w:hAnsi="Times New Roman" w:cs="Times New Roman"/>
          <w:sz w:val="24"/>
          <w:szCs w:val="28"/>
        </w:rPr>
        <w:t xml:space="preserve"> uji </w:t>
      </w:r>
      <w:proofErr w:type="spellStart"/>
      <w:r w:rsidRPr="00E87964">
        <w:rPr>
          <w:rFonts w:ascii="Times New Roman" w:hAnsi="Times New Roman" w:cs="Times New Roman"/>
          <w:sz w:val="24"/>
          <w:szCs w:val="28"/>
        </w:rPr>
        <w:t>normalitas</w:t>
      </w:r>
      <w:proofErr w:type="spellEnd"/>
      <w:r w:rsidRPr="00E87964">
        <w:rPr>
          <w:rFonts w:ascii="Times New Roman" w:hAnsi="Times New Roman" w:cs="Times New Roman"/>
          <w:sz w:val="24"/>
          <w:szCs w:val="28"/>
        </w:rPr>
        <w:t xml:space="preserve">, uji </w:t>
      </w:r>
      <w:proofErr w:type="spellStart"/>
      <w:r w:rsidRPr="00E87964">
        <w:rPr>
          <w:rFonts w:ascii="Times New Roman" w:hAnsi="Times New Roman" w:cs="Times New Roman"/>
          <w:sz w:val="24"/>
          <w:szCs w:val="28"/>
        </w:rPr>
        <w:t>linearitas</w:t>
      </w:r>
      <w:proofErr w:type="spellEnd"/>
      <w:r w:rsidRPr="00E87964">
        <w:rPr>
          <w:rFonts w:ascii="Times New Roman" w:hAnsi="Times New Roman" w:cs="Times New Roman"/>
          <w:sz w:val="24"/>
          <w:szCs w:val="28"/>
        </w:rPr>
        <w:t xml:space="preserve">, dan uji </w:t>
      </w:r>
      <w:proofErr w:type="spellStart"/>
      <w:r w:rsidRPr="00E87964">
        <w:rPr>
          <w:rFonts w:ascii="Times New Roman" w:hAnsi="Times New Roman" w:cs="Times New Roman"/>
          <w:sz w:val="24"/>
          <w:szCs w:val="28"/>
        </w:rPr>
        <w:t>homogenitas</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sebagai</w:t>
      </w:r>
      <w:proofErr w:type="spellEnd"/>
      <w:r w:rsidRPr="00E87964">
        <w:rPr>
          <w:rFonts w:ascii="Times New Roman" w:hAnsi="Times New Roman" w:cs="Times New Roman"/>
          <w:sz w:val="24"/>
          <w:szCs w:val="28"/>
        </w:rPr>
        <w:t xml:space="preserve"> </w:t>
      </w:r>
      <w:proofErr w:type="spellStart"/>
      <w:r w:rsidRPr="00E87964">
        <w:rPr>
          <w:rFonts w:ascii="Times New Roman" w:hAnsi="Times New Roman" w:cs="Times New Roman"/>
          <w:sz w:val="24"/>
          <w:szCs w:val="28"/>
        </w:rPr>
        <w:t>berikut</w:t>
      </w:r>
      <w:proofErr w:type="spellEnd"/>
      <w:r w:rsidRPr="00E87964">
        <w:rPr>
          <w:rFonts w:ascii="Times New Roman" w:hAnsi="Times New Roman" w:cs="Times New Roman"/>
          <w:sz w:val="24"/>
          <w:szCs w:val="28"/>
        </w:rPr>
        <w:t xml:space="preserve">. </w:t>
      </w:r>
    </w:p>
    <w:p w14:paraId="6647DFA2" w14:textId="77777777" w:rsidR="00AE0A9F" w:rsidRPr="00AE0A9F" w:rsidRDefault="00AE0A9F" w:rsidP="00AE0A9F">
      <w:pPr>
        <w:spacing w:after="0"/>
        <w:rPr>
          <w:rFonts w:ascii="Times New Roman" w:hAnsi="Times New Roman" w:cs="Times New Roman"/>
        </w:rPr>
      </w:pPr>
      <w:proofErr w:type="spellStart"/>
      <w:r w:rsidRPr="00AE0A9F">
        <w:rPr>
          <w:rFonts w:ascii="Times New Roman" w:hAnsi="Times New Roman" w:cs="Times New Roman"/>
        </w:rPr>
        <w:t>Tabel</w:t>
      </w:r>
      <w:proofErr w:type="spellEnd"/>
      <w:r w:rsidRPr="00AE0A9F">
        <w:rPr>
          <w:rFonts w:ascii="Times New Roman" w:hAnsi="Times New Roman" w:cs="Times New Roman"/>
        </w:rPr>
        <w:t xml:space="preserve"> 1. </w:t>
      </w:r>
      <w:proofErr w:type="spellStart"/>
      <w:r w:rsidRPr="00AE0A9F">
        <w:rPr>
          <w:rFonts w:ascii="Times New Roman" w:hAnsi="Times New Roman" w:cs="Times New Roman"/>
        </w:rPr>
        <w:t>Rangkuman</w:t>
      </w:r>
      <w:proofErr w:type="spellEnd"/>
      <w:r w:rsidRPr="00AE0A9F">
        <w:rPr>
          <w:rFonts w:ascii="Times New Roman" w:hAnsi="Times New Roman" w:cs="Times New Roman"/>
        </w:rPr>
        <w:t xml:space="preserve"> Hasil Uji </w:t>
      </w:r>
      <w:proofErr w:type="spellStart"/>
      <w:r w:rsidRPr="00AE0A9F">
        <w:rPr>
          <w:rFonts w:ascii="Times New Roman" w:hAnsi="Times New Roman" w:cs="Times New Roman"/>
        </w:rPr>
        <w:t>Normalitas</w:t>
      </w:r>
      <w:proofErr w:type="spellEnd"/>
      <w:r w:rsidRPr="00AE0A9F">
        <w:rPr>
          <w:rFonts w:ascii="Times New Roman" w:hAnsi="Times New Roman" w:cs="Times New Roman"/>
        </w:rPr>
        <w:t xml:space="preserve"> </w:t>
      </w:r>
    </w:p>
    <w:tbl>
      <w:tblPr>
        <w:tblW w:w="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976"/>
        <w:gridCol w:w="994"/>
        <w:gridCol w:w="1152"/>
      </w:tblGrid>
      <w:tr w:rsidR="00AE0A9F" w:rsidRPr="00AE0A9F" w14:paraId="09F479E3" w14:textId="77777777" w:rsidTr="00B21DD3">
        <w:trPr>
          <w:trHeight w:val="150"/>
          <w:jc w:val="center"/>
        </w:trPr>
        <w:tc>
          <w:tcPr>
            <w:tcW w:w="1740" w:type="dxa"/>
            <w:shd w:val="clear" w:color="auto" w:fill="auto"/>
          </w:tcPr>
          <w:p w14:paraId="6E5B3346"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Variabel</w:t>
            </w:r>
            <w:proofErr w:type="spellEnd"/>
          </w:p>
        </w:tc>
        <w:tc>
          <w:tcPr>
            <w:tcW w:w="976" w:type="dxa"/>
            <w:shd w:val="clear" w:color="auto" w:fill="auto"/>
          </w:tcPr>
          <w:p w14:paraId="3BCAF413"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color w:val="000000"/>
                <w:sz w:val="20"/>
                <w:szCs w:val="18"/>
              </w:rPr>
              <w:t>Asymp</w:t>
            </w:r>
            <w:proofErr w:type="spellEnd"/>
            <w:r w:rsidRPr="00AE0A9F">
              <w:rPr>
                <w:rFonts w:ascii="Times New Roman" w:hAnsi="Times New Roman" w:cs="Times New Roman"/>
                <w:color w:val="000000"/>
                <w:sz w:val="20"/>
                <w:szCs w:val="18"/>
              </w:rPr>
              <w:t xml:space="preserve">. </w:t>
            </w:r>
            <w:r w:rsidRPr="00AE0A9F">
              <w:rPr>
                <w:rFonts w:ascii="Times New Roman" w:hAnsi="Times New Roman" w:cs="Times New Roman"/>
                <w:color w:val="000000"/>
                <w:sz w:val="20"/>
                <w:szCs w:val="18"/>
              </w:rPr>
              <w:t xml:space="preserve">Sig. </w:t>
            </w:r>
            <w:r w:rsidRPr="00AE0A9F">
              <w:rPr>
                <w:rFonts w:ascii="Times New Roman" w:hAnsi="Times New Roman" w:cs="Times New Roman"/>
                <w:i/>
                <w:color w:val="000000"/>
                <w:sz w:val="20"/>
              </w:rPr>
              <w:t>(p-value)</w:t>
            </w:r>
          </w:p>
        </w:tc>
        <w:tc>
          <w:tcPr>
            <w:tcW w:w="994" w:type="dxa"/>
            <w:shd w:val="clear" w:color="auto" w:fill="auto"/>
          </w:tcPr>
          <w:p w14:paraId="74024940"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Kondisi</w:t>
            </w:r>
            <w:proofErr w:type="spellEnd"/>
          </w:p>
        </w:tc>
        <w:tc>
          <w:tcPr>
            <w:tcW w:w="1152" w:type="dxa"/>
            <w:shd w:val="clear" w:color="auto" w:fill="auto"/>
          </w:tcPr>
          <w:p w14:paraId="16C11FFA"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Keterangan</w:t>
            </w:r>
            <w:proofErr w:type="spellEnd"/>
          </w:p>
        </w:tc>
      </w:tr>
      <w:tr w:rsidR="00AE0A9F" w:rsidRPr="00AE0A9F" w14:paraId="311F1B79" w14:textId="77777777" w:rsidTr="00B21DD3">
        <w:trPr>
          <w:trHeight w:val="165"/>
          <w:jc w:val="center"/>
        </w:trPr>
        <w:tc>
          <w:tcPr>
            <w:tcW w:w="1740" w:type="dxa"/>
            <w:shd w:val="clear" w:color="auto" w:fill="auto"/>
          </w:tcPr>
          <w:p w14:paraId="02F4B88F"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Pengelolaan</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kelas</w:t>
            </w:r>
            <w:proofErr w:type="spellEnd"/>
          </w:p>
        </w:tc>
        <w:tc>
          <w:tcPr>
            <w:tcW w:w="976" w:type="dxa"/>
            <w:shd w:val="clear" w:color="auto" w:fill="auto"/>
          </w:tcPr>
          <w:p w14:paraId="0158F72E"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0,407</w:t>
            </w:r>
          </w:p>
        </w:tc>
        <w:tc>
          <w:tcPr>
            <w:tcW w:w="994" w:type="dxa"/>
            <w:shd w:val="clear" w:color="auto" w:fill="auto"/>
          </w:tcPr>
          <w:p w14:paraId="4D0F6027" w14:textId="4623DE35"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 xml:space="preserve">P </w:t>
            </w:r>
            <m:oMath>
              <m:r>
                <w:rPr>
                  <w:rFonts w:ascii="Cambria Math" w:hAnsi="Cambria Math" w:cs="Times New Roman"/>
                </w:rPr>
                <m:t>&gt;</m:t>
              </m:r>
            </m:oMath>
            <w:r w:rsidRPr="00AE0A9F">
              <w:rPr>
                <w:rFonts w:ascii="Times New Roman" w:hAnsi="Times New Roman" w:cs="Times New Roman"/>
                <w:sz w:val="20"/>
              </w:rPr>
              <w:t xml:space="preserve"> 0,05</w:t>
            </w:r>
          </w:p>
        </w:tc>
        <w:tc>
          <w:tcPr>
            <w:tcW w:w="1152" w:type="dxa"/>
            <w:shd w:val="clear" w:color="auto" w:fill="auto"/>
          </w:tcPr>
          <w:p w14:paraId="61E88ABB"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Distribusi</w:t>
            </w:r>
            <w:proofErr w:type="spellEnd"/>
            <w:r w:rsidRPr="00AE0A9F">
              <w:rPr>
                <w:rFonts w:ascii="Times New Roman" w:hAnsi="Times New Roman" w:cs="Times New Roman"/>
                <w:sz w:val="20"/>
              </w:rPr>
              <w:t xml:space="preserve"> Normal </w:t>
            </w:r>
          </w:p>
        </w:tc>
      </w:tr>
      <w:tr w:rsidR="00AE0A9F" w:rsidRPr="00AE0A9F" w14:paraId="17F5A639" w14:textId="77777777" w:rsidTr="00B21DD3">
        <w:trPr>
          <w:trHeight w:val="221"/>
          <w:jc w:val="center"/>
        </w:trPr>
        <w:tc>
          <w:tcPr>
            <w:tcW w:w="1740" w:type="dxa"/>
            <w:shd w:val="clear" w:color="auto" w:fill="auto"/>
          </w:tcPr>
          <w:p w14:paraId="116DCE3F"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Kemampuan</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Memahami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Materi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Buku</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fiksi</w:t>
            </w:r>
            <w:proofErr w:type="spellEnd"/>
            <w:r w:rsidRPr="00AE0A9F">
              <w:rPr>
                <w:rFonts w:ascii="Times New Roman" w:hAnsi="Times New Roman" w:cs="Times New Roman"/>
                <w:sz w:val="20"/>
              </w:rPr>
              <w:t xml:space="preserve"> dan </w:t>
            </w:r>
            <w:proofErr w:type="spellStart"/>
            <w:r w:rsidRPr="00AE0A9F">
              <w:rPr>
                <w:rFonts w:ascii="Times New Roman" w:hAnsi="Times New Roman" w:cs="Times New Roman"/>
                <w:sz w:val="20"/>
              </w:rPr>
              <w:t>Nonfiksi</w:t>
            </w:r>
            <w:proofErr w:type="spellEnd"/>
          </w:p>
        </w:tc>
        <w:tc>
          <w:tcPr>
            <w:tcW w:w="976" w:type="dxa"/>
            <w:shd w:val="clear" w:color="auto" w:fill="auto"/>
          </w:tcPr>
          <w:p w14:paraId="3C8DFFD5"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0,273</w:t>
            </w:r>
          </w:p>
        </w:tc>
        <w:tc>
          <w:tcPr>
            <w:tcW w:w="994" w:type="dxa"/>
            <w:shd w:val="clear" w:color="auto" w:fill="auto"/>
          </w:tcPr>
          <w:p w14:paraId="2E9C6A05" w14:textId="7ED7442F"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 xml:space="preserve">P </w:t>
            </w:r>
            <m:oMath>
              <m:r>
                <w:rPr>
                  <w:rFonts w:ascii="Cambria Math" w:hAnsi="Cambria Math" w:cs="Times New Roman"/>
                </w:rPr>
                <m:t>&gt;</m:t>
              </m:r>
            </m:oMath>
            <w:r w:rsidRPr="00AE0A9F">
              <w:rPr>
                <w:rFonts w:ascii="Times New Roman" w:hAnsi="Times New Roman" w:cs="Times New Roman"/>
                <w:sz w:val="20"/>
              </w:rPr>
              <w:t xml:space="preserve"> 0,05</w:t>
            </w:r>
          </w:p>
        </w:tc>
        <w:tc>
          <w:tcPr>
            <w:tcW w:w="1152" w:type="dxa"/>
            <w:shd w:val="clear" w:color="auto" w:fill="auto"/>
          </w:tcPr>
          <w:p w14:paraId="419BFAE9"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Distribusi</w:t>
            </w:r>
            <w:proofErr w:type="spellEnd"/>
            <w:r w:rsidRPr="00AE0A9F">
              <w:rPr>
                <w:rFonts w:ascii="Times New Roman" w:hAnsi="Times New Roman" w:cs="Times New Roman"/>
                <w:sz w:val="20"/>
              </w:rPr>
              <w:t xml:space="preserve"> Normal </w:t>
            </w:r>
          </w:p>
        </w:tc>
      </w:tr>
      <w:tr w:rsidR="00AE0A9F" w:rsidRPr="00AE0A9F" w14:paraId="0E663828" w14:textId="77777777" w:rsidTr="00B21DD3">
        <w:trPr>
          <w:trHeight w:val="155"/>
          <w:jc w:val="center"/>
        </w:trPr>
        <w:tc>
          <w:tcPr>
            <w:tcW w:w="1740" w:type="dxa"/>
            <w:shd w:val="clear" w:color="auto" w:fill="auto"/>
          </w:tcPr>
          <w:p w14:paraId="45F6898F"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Kemampuan</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Memahami</w:t>
            </w:r>
            <w:proofErr w:type="spellEnd"/>
            <w:r w:rsidRPr="00AE0A9F">
              <w:rPr>
                <w:rFonts w:ascii="Times New Roman" w:hAnsi="Times New Roman" w:cs="Times New Roman"/>
                <w:sz w:val="20"/>
              </w:rPr>
              <w:t xml:space="preserve"> Surat </w:t>
            </w:r>
            <w:proofErr w:type="spellStart"/>
            <w:r w:rsidRPr="00AE0A9F">
              <w:rPr>
                <w:rFonts w:ascii="Times New Roman" w:hAnsi="Times New Roman" w:cs="Times New Roman"/>
                <w:sz w:val="20"/>
              </w:rPr>
              <w:t>Pribadi</w:t>
            </w:r>
            <w:proofErr w:type="spellEnd"/>
            <w:r w:rsidRPr="00AE0A9F">
              <w:rPr>
                <w:rFonts w:ascii="Times New Roman" w:hAnsi="Times New Roman" w:cs="Times New Roman"/>
                <w:sz w:val="20"/>
              </w:rPr>
              <w:t xml:space="preserve"> dan Surat </w:t>
            </w:r>
            <w:proofErr w:type="spellStart"/>
            <w:r w:rsidRPr="00AE0A9F">
              <w:rPr>
                <w:rFonts w:ascii="Times New Roman" w:hAnsi="Times New Roman" w:cs="Times New Roman"/>
                <w:sz w:val="20"/>
              </w:rPr>
              <w:t>Dinas</w:t>
            </w:r>
            <w:proofErr w:type="spellEnd"/>
          </w:p>
        </w:tc>
        <w:tc>
          <w:tcPr>
            <w:tcW w:w="976" w:type="dxa"/>
            <w:shd w:val="clear" w:color="auto" w:fill="auto"/>
          </w:tcPr>
          <w:p w14:paraId="1E081D46"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0,107</w:t>
            </w:r>
          </w:p>
        </w:tc>
        <w:tc>
          <w:tcPr>
            <w:tcW w:w="994" w:type="dxa"/>
            <w:shd w:val="clear" w:color="auto" w:fill="auto"/>
          </w:tcPr>
          <w:p w14:paraId="3857D69B" w14:textId="50005D54"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 xml:space="preserve">P </w:t>
            </w:r>
            <m:oMath>
              <m:r>
                <w:rPr>
                  <w:rFonts w:ascii="Cambria Math" w:hAnsi="Cambria Math" w:cs="Times New Roman"/>
                </w:rPr>
                <m:t>&gt;</m:t>
              </m:r>
            </m:oMath>
            <w:r w:rsidRPr="00AE0A9F">
              <w:rPr>
                <w:rFonts w:ascii="Times New Roman" w:hAnsi="Times New Roman" w:cs="Times New Roman"/>
                <w:sz w:val="20"/>
              </w:rPr>
              <w:t xml:space="preserve"> 0,05</w:t>
            </w:r>
          </w:p>
        </w:tc>
        <w:tc>
          <w:tcPr>
            <w:tcW w:w="1152" w:type="dxa"/>
            <w:shd w:val="clear" w:color="auto" w:fill="auto"/>
          </w:tcPr>
          <w:p w14:paraId="1CD0B96C"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Distribusi</w:t>
            </w:r>
            <w:proofErr w:type="spellEnd"/>
            <w:r w:rsidRPr="00AE0A9F">
              <w:rPr>
                <w:rFonts w:ascii="Times New Roman" w:hAnsi="Times New Roman" w:cs="Times New Roman"/>
                <w:sz w:val="20"/>
              </w:rPr>
              <w:t xml:space="preserve"> Normal </w:t>
            </w:r>
          </w:p>
        </w:tc>
      </w:tr>
    </w:tbl>
    <w:p w14:paraId="02851ACC" w14:textId="77777777" w:rsidR="00AE0A9F" w:rsidRPr="00E87964" w:rsidRDefault="00AE0A9F" w:rsidP="00AE0A9F">
      <w:pPr>
        <w:spacing w:after="0" w:line="360" w:lineRule="auto"/>
        <w:ind w:firstLine="567"/>
        <w:jc w:val="both"/>
        <w:rPr>
          <w:rFonts w:ascii="Times New Roman" w:hAnsi="Times New Roman" w:cs="Times New Roman"/>
          <w:color w:val="000000"/>
          <w:sz w:val="24"/>
        </w:rPr>
      </w:pPr>
      <w:proofErr w:type="spellStart"/>
      <w:r w:rsidRPr="00E87964">
        <w:rPr>
          <w:rFonts w:ascii="Times New Roman" w:hAnsi="Times New Roman" w:cs="Times New Roman"/>
          <w:sz w:val="24"/>
        </w:rPr>
        <w:t>Berdasarkan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rangkuman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hasil</w:t>
      </w:r>
      <w:proofErr w:type="spellEnd"/>
      <w:r w:rsidRPr="00E87964">
        <w:rPr>
          <w:rFonts w:ascii="Times New Roman" w:hAnsi="Times New Roman" w:cs="Times New Roman"/>
          <w:sz w:val="24"/>
        </w:rPr>
        <w:t xml:space="preserve"> uji </w:t>
      </w:r>
      <w:proofErr w:type="spellStart"/>
      <w:r w:rsidRPr="00E87964">
        <w:rPr>
          <w:rFonts w:ascii="Times New Roman" w:hAnsi="Times New Roman" w:cs="Times New Roman"/>
          <w:sz w:val="24"/>
        </w:rPr>
        <w:t>normalitas</w:t>
      </w:r>
      <w:proofErr w:type="spellEnd"/>
      <w:r w:rsidRPr="00E87964">
        <w:rPr>
          <w:rFonts w:ascii="Times New Roman" w:hAnsi="Times New Roman" w:cs="Times New Roman"/>
          <w:sz w:val="24"/>
        </w:rPr>
        <w:t xml:space="preserve"> pada </w:t>
      </w:r>
      <w:proofErr w:type="spellStart"/>
      <w:r w:rsidRPr="00E87964">
        <w:rPr>
          <w:rFonts w:ascii="Times New Roman" w:hAnsi="Times New Roman" w:cs="Times New Roman"/>
          <w:sz w:val="24"/>
        </w:rPr>
        <w:t>tabel</w:t>
      </w:r>
      <w:proofErr w:type="spellEnd"/>
      <w:r w:rsidRPr="00E87964">
        <w:rPr>
          <w:rFonts w:ascii="Times New Roman" w:hAnsi="Times New Roman" w:cs="Times New Roman"/>
          <w:sz w:val="24"/>
        </w:rPr>
        <w:t xml:space="preserve"> 1, </w:t>
      </w:r>
      <w:proofErr w:type="spellStart"/>
      <w:r w:rsidRPr="00E87964">
        <w:rPr>
          <w:rFonts w:ascii="Times New Roman" w:hAnsi="Times New Roman" w:cs="Times New Roman"/>
          <w:sz w:val="24"/>
        </w:rPr>
        <w:t>nilai</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color w:val="000000"/>
          <w:sz w:val="24"/>
        </w:rPr>
        <w:t>Asymp</w:t>
      </w:r>
      <w:proofErr w:type="spellEnd"/>
      <w:r w:rsidRPr="00E87964">
        <w:rPr>
          <w:rFonts w:ascii="Times New Roman" w:hAnsi="Times New Roman" w:cs="Times New Roman"/>
          <w:color w:val="000000"/>
          <w:sz w:val="24"/>
        </w:rPr>
        <w:t xml:space="preserve">. Sig. </w:t>
      </w:r>
      <w:r w:rsidRPr="00E87964">
        <w:rPr>
          <w:rFonts w:ascii="Times New Roman" w:hAnsi="Times New Roman" w:cs="Times New Roman"/>
          <w:i/>
          <w:color w:val="000000"/>
          <w:sz w:val="24"/>
        </w:rPr>
        <w:t>(p-value)</w:t>
      </w:r>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masing-masing</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variabel</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lebih</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besar</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dari</w:t>
      </w:r>
      <w:proofErr w:type="spellEnd"/>
      <w:r w:rsidRPr="00E87964">
        <w:rPr>
          <w:rFonts w:ascii="Times New Roman" w:hAnsi="Times New Roman" w:cs="Times New Roman"/>
          <w:color w:val="000000"/>
          <w:sz w:val="24"/>
        </w:rPr>
        <w:t xml:space="preserve"> 0,05 pada </w:t>
      </w:r>
      <w:proofErr w:type="spellStart"/>
      <w:r w:rsidRPr="00E87964">
        <w:rPr>
          <w:rFonts w:ascii="Times New Roman" w:hAnsi="Times New Roman" w:cs="Times New Roman"/>
          <w:color w:val="000000"/>
          <w:sz w:val="24"/>
        </w:rPr>
        <w:t>taraf</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signifikansi</w:t>
      </w:r>
      <w:proofErr w:type="spellEnd"/>
      <w:r w:rsidRPr="00E87964">
        <w:rPr>
          <w:rFonts w:ascii="Times New Roman" w:hAnsi="Times New Roman" w:cs="Times New Roman"/>
          <w:color w:val="000000"/>
          <w:sz w:val="24"/>
        </w:rPr>
        <w:t xml:space="preserve"> 5% </w:t>
      </w:r>
      <w:proofErr w:type="spellStart"/>
      <w:r w:rsidRPr="00E87964">
        <w:rPr>
          <w:rFonts w:ascii="Times New Roman" w:hAnsi="Times New Roman" w:cs="Times New Roman"/>
          <w:color w:val="000000"/>
          <w:sz w:val="24"/>
        </w:rPr>
        <w:t>sehingga</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ketiga</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variabel</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baik</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variabel</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bebas</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maupun</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terikat</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dapat</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disimpulkan</w:t>
      </w:r>
      <w:proofErr w:type="spellEnd"/>
      <w:r w:rsidRPr="00E87964">
        <w:rPr>
          <w:rFonts w:ascii="Times New Roman" w:hAnsi="Times New Roman" w:cs="Times New Roman"/>
          <w:color w:val="000000"/>
          <w:sz w:val="24"/>
        </w:rPr>
        <w:t xml:space="preserve"> </w:t>
      </w:r>
      <w:proofErr w:type="spellStart"/>
      <w:r w:rsidRPr="00E87964">
        <w:rPr>
          <w:rFonts w:ascii="Times New Roman" w:hAnsi="Times New Roman" w:cs="Times New Roman"/>
          <w:color w:val="000000"/>
          <w:sz w:val="24"/>
        </w:rPr>
        <w:t>berdistribusi</w:t>
      </w:r>
      <w:proofErr w:type="spellEnd"/>
      <w:r w:rsidRPr="00E87964">
        <w:rPr>
          <w:rFonts w:ascii="Times New Roman" w:hAnsi="Times New Roman" w:cs="Times New Roman"/>
          <w:color w:val="000000"/>
          <w:sz w:val="24"/>
        </w:rPr>
        <w:t xml:space="preserve"> normal.</w:t>
      </w:r>
    </w:p>
    <w:p w14:paraId="4761A36E" w14:textId="77777777" w:rsidR="00AE0A9F" w:rsidRPr="00AE0A9F" w:rsidRDefault="00AE0A9F" w:rsidP="00AE0A9F">
      <w:pPr>
        <w:spacing w:after="0" w:line="360" w:lineRule="auto"/>
        <w:jc w:val="both"/>
        <w:rPr>
          <w:rFonts w:ascii="Times New Roman" w:hAnsi="Times New Roman" w:cs="Times New Roman"/>
          <w:color w:val="000000"/>
        </w:rPr>
      </w:pPr>
    </w:p>
    <w:p w14:paraId="07C789F5" w14:textId="77777777" w:rsidR="00AE0A9F" w:rsidRPr="00AE0A9F" w:rsidRDefault="00AE0A9F" w:rsidP="00AE0A9F">
      <w:pPr>
        <w:spacing w:after="0" w:line="360" w:lineRule="auto"/>
        <w:jc w:val="both"/>
        <w:rPr>
          <w:rFonts w:ascii="Times New Roman" w:hAnsi="Times New Roman" w:cs="Times New Roman"/>
        </w:rPr>
      </w:pPr>
      <w:proofErr w:type="spellStart"/>
      <w:r w:rsidRPr="00AE0A9F">
        <w:rPr>
          <w:rFonts w:ascii="Times New Roman" w:hAnsi="Times New Roman" w:cs="Times New Roman"/>
        </w:rPr>
        <w:t>Tabel</w:t>
      </w:r>
      <w:proofErr w:type="spellEnd"/>
      <w:r w:rsidRPr="00AE0A9F">
        <w:rPr>
          <w:rFonts w:ascii="Times New Roman" w:hAnsi="Times New Roman" w:cs="Times New Roman"/>
        </w:rPr>
        <w:t xml:space="preserve"> 2. </w:t>
      </w:r>
      <w:proofErr w:type="spellStart"/>
      <w:r w:rsidRPr="00AE0A9F">
        <w:rPr>
          <w:rFonts w:ascii="Times New Roman" w:hAnsi="Times New Roman" w:cs="Times New Roman"/>
        </w:rPr>
        <w:t>Rangkuman</w:t>
      </w:r>
      <w:proofErr w:type="spellEnd"/>
      <w:r w:rsidRPr="00AE0A9F">
        <w:rPr>
          <w:rFonts w:ascii="Times New Roman" w:hAnsi="Times New Roman" w:cs="Times New Roman"/>
        </w:rPr>
        <w:t xml:space="preserve"> Hasil Uji </w:t>
      </w:r>
      <w:proofErr w:type="spellStart"/>
      <w:r w:rsidRPr="00AE0A9F">
        <w:rPr>
          <w:rFonts w:ascii="Times New Roman" w:hAnsi="Times New Roman" w:cs="Times New Roman"/>
        </w:rPr>
        <w:t>Linearitas</w:t>
      </w:r>
      <w:proofErr w:type="spellEnd"/>
    </w:p>
    <w:tbl>
      <w:tblPr>
        <w:tblW w:w="4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38"/>
        <w:gridCol w:w="753"/>
        <w:gridCol w:w="559"/>
        <w:gridCol w:w="631"/>
        <w:gridCol w:w="1063"/>
      </w:tblGrid>
      <w:tr w:rsidR="00AE0A9F" w:rsidRPr="00AE0A9F" w14:paraId="461D11C4" w14:textId="77777777" w:rsidTr="00B21DD3">
        <w:trPr>
          <w:trHeight w:val="181"/>
        </w:trPr>
        <w:tc>
          <w:tcPr>
            <w:tcW w:w="1089" w:type="dxa"/>
            <w:vMerge w:val="restart"/>
            <w:shd w:val="clear" w:color="auto" w:fill="auto"/>
            <w:vAlign w:val="center"/>
          </w:tcPr>
          <w:p w14:paraId="0D044211" w14:textId="77777777" w:rsidR="00AE0A9F" w:rsidRPr="00AE0A9F" w:rsidRDefault="00AE0A9F" w:rsidP="00AE0A9F">
            <w:pPr>
              <w:spacing w:after="0" w:line="360" w:lineRule="auto"/>
              <w:jc w:val="center"/>
              <w:rPr>
                <w:rFonts w:ascii="Times New Roman" w:hAnsi="Times New Roman" w:cs="Times New Roman"/>
                <w:sz w:val="18"/>
              </w:rPr>
            </w:pPr>
            <w:proofErr w:type="spellStart"/>
            <w:r w:rsidRPr="00AE0A9F">
              <w:rPr>
                <w:rFonts w:ascii="Times New Roman" w:hAnsi="Times New Roman" w:cs="Times New Roman"/>
                <w:sz w:val="18"/>
              </w:rPr>
              <w:t>Hubungan</w:t>
            </w:r>
            <w:proofErr w:type="spellEnd"/>
            <w:r w:rsidRPr="00AE0A9F">
              <w:rPr>
                <w:rFonts w:ascii="Times New Roman" w:hAnsi="Times New Roman" w:cs="Times New Roman"/>
                <w:sz w:val="18"/>
              </w:rPr>
              <w:t xml:space="preserve"> </w:t>
            </w:r>
            <w:proofErr w:type="spellStart"/>
            <w:r w:rsidRPr="00AE0A9F">
              <w:rPr>
                <w:rFonts w:ascii="Times New Roman" w:hAnsi="Times New Roman" w:cs="Times New Roman"/>
                <w:sz w:val="18"/>
              </w:rPr>
              <w:t>antarvariabel</w:t>
            </w:r>
            <w:proofErr w:type="spellEnd"/>
          </w:p>
        </w:tc>
        <w:tc>
          <w:tcPr>
            <w:tcW w:w="649" w:type="dxa"/>
            <w:vMerge w:val="restart"/>
            <w:shd w:val="clear" w:color="auto" w:fill="auto"/>
            <w:vAlign w:val="center"/>
          </w:tcPr>
          <w:p w14:paraId="77673348"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Df</w:t>
            </w:r>
          </w:p>
          <w:p w14:paraId="4D273855" w14:textId="77777777" w:rsidR="00AE0A9F" w:rsidRPr="00AE0A9F" w:rsidRDefault="00AE0A9F" w:rsidP="00AE0A9F">
            <w:pPr>
              <w:spacing w:after="0" w:line="360" w:lineRule="auto"/>
              <w:jc w:val="center"/>
              <w:rPr>
                <w:rFonts w:ascii="Times New Roman" w:hAnsi="Times New Roman" w:cs="Times New Roman"/>
                <w:sz w:val="18"/>
              </w:rPr>
            </w:pPr>
          </w:p>
        </w:tc>
        <w:tc>
          <w:tcPr>
            <w:tcW w:w="1337" w:type="dxa"/>
            <w:gridSpan w:val="2"/>
            <w:shd w:val="clear" w:color="auto" w:fill="auto"/>
            <w:vAlign w:val="center"/>
          </w:tcPr>
          <w:p w14:paraId="74A8F35C" w14:textId="77777777" w:rsidR="00AE0A9F" w:rsidRPr="00AE0A9F" w:rsidRDefault="00AE0A9F" w:rsidP="00AE0A9F">
            <w:pPr>
              <w:spacing w:after="0" w:line="360" w:lineRule="auto"/>
              <w:jc w:val="center"/>
              <w:rPr>
                <w:rFonts w:ascii="Times New Roman" w:hAnsi="Times New Roman" w:cs="Times New Roman"/>
                <w:sz w:val="18"/>
              </w:rPr>
            </w:pPr>
            <w:proofErr w:type="spellStart"/>
            <w:r w:rsidRPr="00AE0A9F">
              <w:rPr>
                <w:rFonts w:ascii="Times New Roman" w:hAnsi="Times New Roman" w:cs="Times New Roman"/>
                <w:sz w:val="18"/>
              </w:rPr>
              <w:t>Harga</w:t>
            </w:r>
            <w:proofErr w:type="spellEnd"/>
            <w:r w:rsidRPr="00AE0A9F">
              <w:rPr>
                <w:rFonts w:ascii="Times New Roman" w:hAnsi="Times New Roman" w:cs="Times New Roman"/>
                <w:sz w:val="18"/>
              </w:rPr>
              <w:t xml:space="preserve"> F</w:t>
            </w:r>
          </w:p>
        </w:tc>
        <w:tc>
          <w:tcPr>
            <w:tcW w:w="643" w:type="dxa"/>
            <w:vMerge w:val="restart"/>
            <w:shd w:val="clear" w:color="auto" w:fill="auto"/>
            <w:vAlign w:val="center"/>
          </w:tcPr>
          <w:p w14:paraId="108D1280"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P</w:t>
            </w:r>
          </w:p>
        </w:tc>
        <w:tc>
          <w:tcPr>
            <w:tcW w:w="1083" w:type="dxa"/>
            <w:vMerge w:val="restart"/>
            <w:shd w:val="clear" w:color="auto" w:fill="auto"/>
            <w:vAlign w:val="center"/>
          </w:tcPr>
          <w:p w14:paraId="0F0B7891" w14:textId="77777777" w:rsidR="00AE0A9F" w:rsidRPr="00AE0A9F" w:rsidRDefault="00AE0A9F" w:rsidP="00AE0A9F">
            <w:pPr>
              <w:spacing w:after="0" w:line="360" w:lineRule="auto"/>
              <w:jc w:val="center"/>
              <w:rPr>
                <w:rFonts w:ascii="Times New Roman" w:hAnsi="Times New Roman" w:cs="Times New Roman"/>
                <w:sz w:val="18"/>
              </w:rPr>
            </w:pPr>
            <w:proofErr w:type="spellStart"/>
            <w:r w:rsidRPr="00AE0A9F">
              <w:rPr>
                <w:rFonts w:ascii="Times New Roman" w:hAnsi="Times New Roman" w:cs="Times New Roman"/>
                <w:sz w:val="18"/>
              </w:rPr>
              <w:t>Keterangan</w:t>
            </w:r>
            <w:proofErr w:type="spellEnd"/>
          </w:p>
        </w:tc>
      </w:tr>
      <w:tr w:rsidR="00AE0A9F" w:rsidRPr="00AE0A9F" w14:paraId="5781BAE4" w14:textId="77777777" w:rsidTr="00B21DD3">
        <w:trPr>
          <w:trHeight w:val="412"/>
        </w:trPr>
        <w:tc>
          <w:tcPr>
            <w:tcW w:w="1089" w:type="dxa"/>
            <w:vMerge/>
            <w:shd w:val="clear" w:color="auto" w:fill="auto"/>
          </w:tcPr>
          <w:p w14:paraId="643F63CB" w14:textId="77777777" w:rsidR="00AE0A9F" w:rsidRPr="00AE0A9F" w:rsidRDefault="00AE0A9F" w:rsidP="00AE0A9F">
            <w:pPr>
              <w:spacing w:after="0" w:line="360" w:lineRule="auto"/>
              <w:jc w:val="both"/>
              <w:rPr>
                <w:rFonts w:ascii="Times New Roman" w:hAnsi="Times New Roman" w:cs="Times New Roman"/>
                <w:sz w:val="18"/>
              </w:rPr>
            </w:pPr>
          </w:p>
        </w:tc>
        <w:tc>
          <w:tcPr>
            <w:tcW w:w="649" w:type="dxa"/>
            <w:vMerge/>
            <w:shd w:val="clear" w:color="auto" w:fill="auto"/>
          </w:tcPr>
          <w:p w14:paraId="6EE4498C" w14:textId="77777777" w:rsidR="00AE0A9F" w:rsidRPr="00AE0A9F" w:rsidRDefault="00AE0A9F" w:rsidP="00AE0A9F">
            <w:pPr>
              <w:spacing w:after="0" w:line="360" w:lineRule="auto"/>
              <w:jc w:val="both"/>
              <w:rPr>
                <w:rFonts w:ascii="Times New Roman" w:hAnsi="Times New Roman" w:cs="Times New Roman"/>
                <w:sz w:val="18"/>
              </w:rPr>
            </w:pPr>
          </w:p>
        </w:tc>
        <w:tc>
          <w:tcPr>
            <w:tcW w:w="767" w:type="dxa"/>
            <w:shd w:val="clear" w:color="auto" w:fill="auto"/>
          </w:tcPr>
          <w:p w14:paraId="46E661CA" w14:textId="77777777" w:rsidR="00AE0A9F" w:rsidRPr="00AE0A9F" w:rsidRDefault="00AE0A9F" w:rsidP="00AE0A9F">
            <w:pPr>
              <w:spacing w:after="0" w:line="360" w:lineRule="auto"/>
              <w:jc w:val="center"/>
              <w:rPr>
                <w:rFonts w:ascii="Times New Roman" w:hAnsi="Times New Roman" w:cs="Times New Roman"/>
                <w:sz w:val="18"/>
              </w:rPr>
            </w:pPr>
            <w:proofErr w:type="spellStart"/>
            <w:r w:rsidRPr="00AE0A9F">
              <w:rPr>
                <w:rFonts w:ascii="Times New Roman" w:hAnsi="Times New Roman" w:cs="Times New Roman"/>
                <w:sz w:val="18"/>
                <w:vertAlign w:val="subscript"/>
              </w:rPr>
              <w:t>Fhitung</w:t>
            </w:r>
            <w:proofErr w:type="spellEnd"/>
          </w:p>
        </w:tc>
        <w:tc>
          <w:tcPr>
            <w:tcW w:w="570" w:type="dxa"/>
            <w:shd w:val="clear" w:color="auto" w:fill="auto"/>
          </w:tcPr>
          <w:p w14:paraId="0F426BCF" w14:textId="77777777" w:rsidR="00AE0A9F" w:rsidRPr="00AE0A9F" w:rsidRDefault="00AE0A9F" w:rsidP="00AE0A9F">
            <w:pPr>
              <w:spacing w:after="0" w:line="360" w:lineRule="auto"/>
              <w:jc w:val="center"/>
              <w:rPr>
                <w:rFonts w:ascii="Times New Roman" w:hAnsi="Times New Roman" w:cs="Times New Roman"/>
                <w:sz w:val="18"/>
              </w:rPr>
            </w:pPr>
            <w:proofErr w:type="spellStart"/>
            <w:r w:rsidRPr="00AE0A9F">
              <w:rPr>
                <w:rFonts w:ascii="Times New Roman" w:hAnsi="Times New Roman" w:cs="Times New Roman"/>
                <w:sz w:val="18"/>
              </w:rPr>
              <w:t>F</w:t>
            </w:r>
            <w:r w:rsidRPr="00AE0A9F">
              <w:rPr>
                <w:rFonts w:ascii="Times New Roman" w:hAnsi="Times New Roman" w:cs="Times New Roman"/>
                <w:sz w:val="18"/>
                <w:vertAlign w:val="subscript"/>
              </w:rPr>
              <w:t>tabel</w:t>
            </w:r>
            <w:proofErr w:type="spellEnd"/>
          </w:p>
        </w:tc>
        <w:tc>
          <w:tcPr>
            <w:tcW w:w="643" w:type="dxa"/>
            <w:vMerge/>
            <w:shd w:val="clear" w:color="auto" w:fill="auto"/>
          </w:tcPr>
          <w:p w14:paraId="022EAD7C" w14:textId="77777777" w:rsidR="00AE0A9F" w:rsidRPr="00AE0A9F" w:rsidRDefault="00AE0A9F" w:rsidP="00AE0A9F">
            <w:pPr>
              <w:spacing w:after="0" w:line="360" w:lineRule="auto"/>
              <w:jc w:val="both"/>
              <w:rPr>
                <w:rFonts w:ascii="Times New Roman" w:hAnsi="Times New Roman" w:cs="Times New Roman"/>
                <w:sz w:val="18"/>
              </w:rPr>
            </w:pPr>
          </w:p>
        </w:tc>
        <w:tc>
          <w:tcPr>
            <w:tcW w:w="1083" w:type="dxa"/>
            <w:vMerge/>
            <w:shd w:val="clear" w:color="auto" w:fill="auto"/>
          </w:tcPr>
          <w:p w14:paraId="53C213E3" w14:textId="77777777" w:rsidR="00AE0A9F" w:rsidRPr="00AE0A9F" w:rsidRDefault="00AE0A9F" w:rsidP="00AE0A9F">
            <w:pPr>
              <w:spacing w:after="0" w:line="360" w:lineRule="auto"/>
              <w:jc w:val="both"/>
              <w:rPr>
                <w:rFonts w:ascii="Times New Roman" w:hAnsi="Times New Roman" w:cs="Times New Roman"/>
                <w:sz w:val="18"/>
              </w:rPr>
            </w:pPr>
          </w:p>
        </w:tc>
      </w:tr>
      <w:tr w:rsidR="00AE0A9F" w:rsidRPr="00AE0A9F" w14:paraId="10D7F9EA" w14:textId="77777777" w:rsidTr="00B21DD3">
        <w:trPr>
          <w:trHeight w:val="305"/>
        </w:trPr>
        <w:tc>
          <w:tcPr>
            <w:tcW w:w="1089" w:type="dxa"/>
            <w:shd w:val="clear" w:color="auto" w:fill="auto"/>
          </w:tcPr>
          <w:p w14:paraId="26EB9BFD"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X – Y</w:t>
            </w:r>
            <w:r w:rsidRPr="00AE0A9F">
              <w:rPr>
                <w:rFonts w:ascii="Times New Roman" w:hAnsi="Times New Roman" w:cs="Times New Roman"/>
                <w:sz w:val="18"/>
                <w:vertAlign w:val="subscript"/>
              </w:rPr>
              <w:t>1</w:t>
            </w:r>
          </w:p>
        </w:tc>
        <w:tc>
          <w:tcPr>
            <w:tcW w:w="649" w:type="dxa"/>
            <w:shd w:val="clear" w:color="auto" w:fill="auto"/>
          </w:tcPr>
          <w:p w14:paraId="37CC069D"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42:52</w:t>
            </w:r>
          </w:p>
        </w:tc>
        <w:tc>
          <w:tcPr>
            <w:tcW w:w="767" w:type="dxa"/>
            <w:shd w:val="clear" w:color="auto" w:fill="auto"/>
            <w:vAlign w:val="center"/>
          </w:tcPr>
          <w:p w14:paraId="29267660" w14:textId="77777777" w:rsidR="00AE0A9F" w:rsidRPr="00AE0A9F" w:rsidRDefault="00AE0A9F" w:rsidP="00AE0A9F">
            <w:pPr>
              <w:autoSpaceDE w:val="0"/>
              <w:autoSpaceDN w:val="0"/>
              <w:adjustRightInd w:val="0"/>
              <w:spacing w:after="0" w:line="360" w:lineRule="auto"/>
              <w:ind w:left="60" w:right="60"/>
              <w:jc w:val="center"/>
              <w:rPr>
                <w:rFonts w:ascii="Times New Roman" w:hAnsi="Times New Roman" w:cs="Times New Roman"/>
                <w:color w:val="000000"/>
                <w:sz w:val="18"/>
                <w:szCs w:val="18"/>
              </w:rPr>
            </w:pPr>
            <w:r w:rsidRPr="00AE0A9F">
              <w:rPr>
                <w:rFonts w:ascii="Times New Roman" w:hAnsi="Times New Roman" w:cs="Times New Roman"/>
                <w:color w:val="000000"/>
                <w:sz w:val="18"/>
                <w:szCs w:val="18"/>
              </w:rPr>
              <w:t>1.489</w:t>
            </w:r>
          </w:p>
        </w:tc>
        <w:tc>
          <w:tcPr>
            <w:tcW w:w="570" w:type="dxa"/>
            <w:shd w:val="clear" w:color="auto" w:fill="auto"/>
          </w:tcPr>
          <w:p w14:paraId="43980356"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1,62</w:t>
            </w:r>
          </w:p>
        </w:tc>
        <w:tc>
          <w:tcPr>
            <w:tcW w:w="643" w:type="dxa"/>
            <w:shd w:val="clear" w:color="auto" w:fill="auto"/>
          </w:tcPr>
          <w:p w14:paraId="39C4D881"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0.086</w:t>
            </w:r>
          </w:p>
        </w:tc>
        <w:tc>
          <w:tcPr>
            <w:tcW w:w="1083" w:type="dxa"/>
            <w:shd w:val="clear" w:color="auto" w:fill="auto"/>
          </w:tcPr>
          <w:p w14:paraId="4FB293AB"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Linier</w:t>
            </w:r>
          </w:p>
        </w:tc>
      </w:tr>
      <w:tr w:rsidR="00AE0A9F" w:rsidRPr="00AE0A9F" w14:paraId="5E757AFA" w14:textId="77777777" w:rsidTr="00B21DD3">
        <w:trPr>
          <w:trHeight w:val="305"/>
        </w:trPr>
        <w:tc>
          <w:tcPr>
            <w:tcW w:w="1089" w:type="dxa"/>
            <w:shd w:val="clear" w:color="auto" w:fill="auto"/>
          </w:tcPr>
          <w:p w14:paraId="489B43F9"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X – Y</w:t>
            </w:r>
            <w:r w:rsidRPr="00AE0A9F">
              <w:rPr>
                <w:rFonts w:ascii="Times New Roman" w:hAnsi="Times New Roman" w:cs="Times New Roman"/>
                <w:sz w:val="18"/>
                <w:vertAlign w:val="subscript"/>
              </w:rPr>
              <w:t>2</w:t>
            </w:r>
          </w:p>
        </w:tc>
        <w:tc>
          <w:tcPr>
            <w:tcW w:w="649" w:type="dxa"/>
            <w:shd w:val="clear" w:color="auto" w:fill="auto"/>
          </w:tcPr>
          <w:p w14:paraId="078B899E"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42:52</w:t>
            </w:r>
          </w:p>
        </w:tc>
        <w:tc>
          <w:tcPr>
            <w:tcW w:w="767" w:type="dxa"/>
            <w:shd w:val="clear" w:color="auto" w:fill="auto"/>
          </w:tcPr>
          <w:p w14:paraId="0F2B23EE"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color w:val="000000"/>
                <w:sz w:val="18"/>
                <w:szCs w:val="18"/>
              </w:rPr>
              <w:t>1.607</w:t>
            </w:r>
          </w:p>
        </w:tc>
        <w:tc>
          <w:tcPr>
            <w:tcW w:w="570" w:type="dxa"/>
            <w:shd w:val="clear" w:color="auto" w:fill="auto"/>
          </w:tcPr>
          <w:p w14:paraId="050E176A"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1,62</w:t>
            </w:r>
          </w:p>
        </w:tc>
        <w:tc>
          <w:tcPr>
            <w:tcW w:w="643" w:type="dxa"/>
            <w:shd w:val="clear" w:color="auto" w:fill="auto"/>
          </w:tcPr>
          <w:p w14:paraId="08A4E898"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0.052</w:t>
            </w:r>
          </w:p>
        </w:tc>
        <w:tc>
          <w:tcPr>
            <w:tcW w:w="1083" w:type="dxa"/>
            <w:shd w:val="clear" w:color="auto" w:fill="auto"/>
          </w:tcPr>
          <w:p w14:paraId="397BD3B4" w14:textId="77777777" w:rsidR="00AE0A9F" w:rsidRPr="00AE0A9F" w:rsidRDefault="00AE0A9F" w:rsidP="00AE0A9F">
            <w:pPr>
              <w:spacing w:after="0" w:line="360" w:lineRule="auto"/>
              <w:jc w:val="center"/>
              <w:rPr>
                <w:rFonts w:ascii="Times New Roman" w:hAnsi="Times New Roman" w:cs="Times New Roman"/>
                <w:sz w:val="18"/>
              </w:rPr>
            </w:pPr>
            <w:r w:rsidRPr="00AE0A9F">
              <w:rPr>
                <w:rFonts w:ascii="Times New Roman" w:hAnsi="Times New Roman" w:cs="Times New Roman"/>
                <w:sz w:val="18"/>
              </w:rPr>
              <w:t>Linier</w:t>
            </w:r>
          </w:p>
        </w:tc>
      </w:tr>
    </w:tbl>
    <w:p w14:paraId="5BFBB9D0" w14:textId="77777777" w:rsidR="00AE0A9F" w:rsidRPr="00AE0A9F" w:rsidRDefault="00AE0A9F" w:rsidP="00AE0A9F">
      <w:pPr>
        <w:autoSpaceDE w:val="0"/>
        <w:autoSpaceDN w:val="0"/>
        <w:adjustRightInd w:val="0"/>
        <w:spacing w:after="0" w:line="360" w:lineRule="auto"/>
        <w:ind w:firstLine="567"/>
        <w:jc w:val="both"/>
        <w:rPr>
          <w:rFonts w:ascii="Times New Roman" w:hAnsi="Times New Roman" w:cs="Times New Roman"/>
        </w:rPr>
      </w:pPr>
    </w:p>
    <w:p w14:paraId="6314371A" w14:textId="77777777" w:rsidR="00AE0A9F" w:rsidRPr="00E87964" w:rsidRDefault="00AE0A9F" w:rsidP="00AE0A9F">
      <w:pPr>
        <w:autoSpaceDE w:val="0"/>
        <w:autoSpaceDN w:val="0"/>
        <w:adjustRightInd w:val="0"/>
        <w:spacing w:after="0" w:line="360" w:lineRule="auto"/>
        <w:ind w:firstLine="567"/>
        <w:jc w:val="both"/>
        <w:rPr>
          <w:rFonts w:ascii="Times New Roman" w:hAnsi="Times New Roman" w:cs="Times New Roman"/>
          <w:sz w:val="24"/>
        </w:rPr>
      </w:pPr>
      <w:proofErr w:type="spellStart"/>
      <w:r w:rsidRPr="00E87964">
        <w:rPr>
          <w:rFonts w:ascii="Times New Roman" w:hAnsi="Times New Roman" w:cs="Times New Roman"/>
          <w:sz w:val="24"/>
        </w:rPr>
        <w:t>Berdasarkan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rangkuman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hasil</w:t>
      </w:r>
      <w:proofErr w:type="spellEnd"/>
      <w:r w:rsidRPr="00E87964">
        <w:rPr>
          <w:rFonts w:ascii="Times New Roman" w:hAnsi="Times New Roman" w:cs="Times New Roman"/>
          <w:sz w:val="24"/>
        </w:rPr>
        <w:t xml:space="preserve"> uji </w:t>
      </w:r>
      <w:proofErr w:type="spellStart"/>
      <w:r w:rsidRPr="00E87964">
        <w:rPr>
          <w:rFonts w:ascii="Times New Roman" w:hAnsi="Times New Roman" w:cs="Times New Roman"/>
          <w:sz w:val="24"/>
        </w:rPr>
        <w:t>linearitas</w:t>
      </w:r>
      <w:proofErr w:type="spellEnd"/>
      <w:r w:rsidRPr="00E87964">
        <w:rPr>
          <w:rFonts w:ascii="Times New Roman" w:hAnsi="Times New Roman" w:cs="Times New Roman"/>
          <w:sz w:val="24"/>
        </w:rPr>
        <w:t xml:space="preserve"> pada </w:t>
      </w:r>
      <w:proofErr w:type="spellStart"/>
      <w:r w:rsidRPr="00E87964">
        <w:rPr>
          <w:rFonts w:ascii="Times New Roman" w:hAnsi="Times New Roman" w:cs="Times New Roman"/>
          <w:sz w:val="24"/>
        </w:rPr>
        <w:t>tabel</w:t>
      </w:r>
      <w:proofErr w:type="spellEnd"/>
      <w:r w:rsidRPr="00E87964">
        <w:rPr>
          <w:rFonts w:ascii="Times New Roman" w:hAnsi="Times New Roman" w:cs="Times New Roman"/>
          <w:sz w:val="24"/>
        </w:rPr>
        <w:t xml:space="preserve"> 2, data </w:t>
      </w:r>
      <w:proofErr w:type="spellStart"/>
      <w:r w:rsidRPr="00E87964">
        <w:rPr>
          <w:rFonts w:ascii="Times New Roman" w:hAnsi="Times New Roman" w:cs="Times New Roman"/>
          <w:sz w:val="24"/>
        </w:rPr>
        <w:t>menunjukkan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bahwa</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harga</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F</w:t>
      </w:r>
      <w:r w:rsidRPr="00E87964">
        <w:rPr>
          <w:rFonts w:ascii="Times New Roman" w:hAnsi="Times New Roman" w:cs="Times New Roman"/>
          <w:sz w:val="24"/>
          <w:vertAlign w:val="subscript"/>
        </w:rPr>
        <w:t>hitung</w:t>
      </w:r>
      <w:proofErr w:type="spellEnd"/>
      <w:r w:rsidRPr="00E87964">
        <w:rPr>
          <w:rFonts w:ascii="Times New Roman" w:hAnsi="Times New Roman" w:cs="Times New Roman"/>
          <w:sz w:val="24"/>
          <w:vertAlign w:val="subscript"/>
        </w:rPr>
        <w:t xml:space="preserve"> </w:t>
      </w:r>
      <w:proofErr w:type="spellStart"/>
      <w:r w:rsidRPr="00E87964">
        <w:rPr>
          <w:rFonts w:ascii="Times New Roman" w:hAnsi="Times New Roman" w:cs="Times New Roman"/>
          <w:sz w:val="24"/>
        </w:rPr>
        <w:t>dari</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masing-masing</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variabel</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lebih</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kecil</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dari</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F</w:t>
      </w:r>
      <w:r w:rsidRPr="00E87964">
        <w:rPr>
          <w:rFonts w:ascii="Times New Roman" w:hAnsi="Times New Roman" w:cs="Times New Roman"/>
          <w:sz w:val="24"/>
          <w:vertAlign w:val="subscript"/>
        </w:rPr>
        <w:t>tabel</w:t>
      </w:r>
      <w:proofErr w:type="spellEnd"/>
      <w:r w:rsidRPr="00E87964">
        <w:rPr>
          <w:rFonts w:ascii="Times New Roman" w:hAnsi="Times New Roman" w:cs="Times New Roman"/>
          <w:sz w:val="24"/>
        </w:rPr>
        <w:t xml:space="preserve"> pada </w:t>
      </w:r>
      <w:proofErr w:type="spellStart"/>
      <w:r w:rsidRPr="00E87964">
        <w:rPr>
          <w:rFonts w:ascii="Times New Roman" w:hAnsi="Times New Roman" w:cs="Times New Roman"/>
          <w:sz w:val="24"/>
        </w:rPr>
        <w:t>taraf</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signifikansi</w:t>
      </w:r>
      <w:proofErr w:type="spellEnd"/>
      <w:r w:rsidRPr="00E87964">
        <w:rPr>
          <w:rFonts w:ascii="Times New Roman" w:hAnsi="Times New Roman" w:cs="Times New Roman"/>
          <w:sz w:val="24"/>
        </w:rPr>
        <w:t xml:space="preserve"> 5% </w:t>
      </w:r>
      <w:proofErr w:type="spellStart"/>
      <w:r w:rsidRPr="00E87964">
        <w:rPr>
          <w:rFonts w:ascii="Times New Roman" w:hAnsi="Times New Roman" w:cs="Times New Roman"/>
          <w:sz w:val="24"/>
        </w:rPr>
        <w:t>sehingga</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dapat</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disimpulkan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bahwa</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pola</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hubungan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antarvariabel</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baik</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bebas</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maupun</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terikat</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memiliki</w:t>
      </w:r>
      <w:proofErr w:type="spellEnd"/>
      <w:r w:rsidRPr="00E87964">
        <w:rPr>
          <w:rFonts w:ascii="Times New Roman" w:hAnsi="Times New Roman" w:cs="Times New Roman"/>
          <w:sz w:val="24"/>
        </w:rPr>
        <w:t xml:space="preserve"> </w:t>
      </w:r>
      <w:proofErr w:type="spellStart"/>
      <w:r w:rsidRPr="00E87964">
        <w:rPr>
          <w:rFonts w:ascii="Times New Roman" w:hAnsi="Times New Roman" w:cs="Times New Roman"/>
          <w:sz w:val="24"/>
        </w:rPr>
        <w:t>hubungan</w:t>
      </w:r>
      <w:proofErr w:type="spellEnd"/>
      <w:r w:rsidRPr="00E87964">
        <w:rPr>
          <w:rFonts w:ascii="Times New Roman" w:hAnsi="Times New Roman" w:cs="Times New Roman"/>
          <w:sz w:val="24"/>
        </w:rPr>
        <w:t xml:space="preserve"> yang linear. </w:t>
      </w:r>
    </w:p>
    <w:p w14:paraId="1992D8C8" w14:textId="77777777" w:rsidR="00AE0A9F" w:rsidRPr="00AE0A9F" w:rsidRDefault="00AE0A9F" w:rsidP="00AE0A9F">
      <w:pPr>
        <w:autoSpaceDE w:val="0"/>
        <w:autoSpaceDN w:val="0"/>
        <w:adjustRightInd w:val="0"/>
        <w:spacing w:after="0" w:line="360" w:lineRule="auto"/>
        <w:ind w:firstLine="567"/>
        <w:jc w:val="both"/>
        <w:rPr>
          <w:rFonts w:ascii="Times New Roman" w:hAnsi="Times New Roman" w:cs="Times New Roman"/>
        </w:rPr>
      </w:pPr>
    </w:p>
    <w:p w14:paraId="31933F8F" w14:textId="77777777" w:rsidR="00AE0A9F" w:rsidRPr="00AE0A9F" w:rsidRDefault="00AE0A9F" w:rsidP="00AE0A9F">
      <w:pPr>
        <w:tabs>
          <w:tab w:val="right" w:pos="7938"/>
        </w:tabs>
        <w:spacing w:after="0" w:line="360" w:lineRule="auto"/>
        <w:jc w:val="both"/>
        <w:rPr>
          <w:rFonts w:ascii="Times New Roman" w:hAnsi="Times New Roman" w:cs="Times New Roman"/>
        </w:rPr>
      </w:pPr>
      <w:proofErr w:type="spellStart"/>
      <w:r w:rsidRPr="00AE0A9F">
        <w:rPr>
          <w:rFonts w:ascii="Times New Roman" w:hAnsi="Times New Roman" w:cs="Times New Roman"/>
        </w:rPr>
        <w:t>Tabel</w:t>
      </w:r>
      <w:proofErr w:type="spellEnd"/>
      <w:r w:rsidRPr="00AE0A9F">
        <w:rPr>
          <w:rFonts w:ascii="Times New Roman" w:hAnsi="Times New Roman" w:cs="Times New Roman"/>
        </w:rPr>
        <w:t xml:space="preserve"> 3.</w:t>
      </w:r>
      <w:r w:rsidRPr="00AE0A9F">
        <w:rPr>
          <w:rFonts w:ascii="Times New Roman" w:hAnsi="Times New Roman" w:cs="Times New Roman"/>
          <w:b/>
        </w:rPr>
        <w:t xml:space="preserve"> </w:t>
      </w:r>
      <w:proofErr w:type="spellStart"/>
      <w:r w:rsidRPr="00AE0A9F">
        <w:rPr>
          <w:rFonts w:ascii="Times New Roman" w:hAnsi="Times New Roman" w:cs="Times New Roman"/>
        </w:rPr>
        <w:t>Rangkuman</w:t>
      </w:r>
      <w:proofErr w:type="spellEnd"/>
      <w:r w:rsidRPr="00AE0A9F">
        <w:rPr>
          <w:rFonts w:ascii="Times New Roman" w:hAnsi="Times New Roman" w:cs="Times New Roman"/>
        </w:rPr>
        <w:t xml:space="preserve"> Hasil Uji </w:t>
      </w:r>
      <w:proofErr w:type="spellStart"/>
      <w:r w:rsidRPr="00AE0A9F">
        <w:rPr>
          <w:rFonts w:ascii="Times New Roman" w:hAnsi="Times New Roman" w:cs="Times New Roman"/>
        </w:rPr>
        <w:t>Homogenitas</w:t>
      </w:r>
      <w:proofErr w:type="spellEnd"/>
      <w:r w:rsidRPr="00AE0A9F">
        <w:rPr>
          <w:rFonts w:ascii="Times New Roman" w:hAnsi="Times New Roman" w:cs="Times New Roman"/>
          <w:b/>
        </w:rPr>
        <w:tab/>
      </w:r>
    </w:p>
    <w:tbl>
      <w:tblPr>
        <w:tblW w:w="4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65"/>
        <w:gridCol w:w="1870"/>
      </w:tblGrid>
      <w:tr w:rsidR="00AE0A9F" w:rsidRPr="00AE0A9F" w14:paraId="0C354562" w14:textId="77777777" w:rsidTr="00B21DD3">
        <w:trPr>
          <w:trHeight w:val="239"/>
        </w:trPr>
        <w:tc>
          <w:tcPr>
            <w:tcW w:w="2157" w:type="dxa"/>
            <w:shd w:val="clear" w:color="auto" w:fill="auto"/>
            <w:vAlign w:val="center"/>
          </w:tcPr>
          <w:p w14:paraId="78FA0EB0"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Variabel</w:t>
            </w:r>
            <w:proofErr w:type="spellEnd"/>
          </w:p>
        </w:tc>
        <w:tc>
          <w:tcPr>
            <w:tcW w:w="765" w:type="dxa"/>
            <w:shd w:val="clear" w:color="auto" w:fill="auto"/>
            <w:vAlign w:val="center"/>
          </w:tcPr>
          <w:p w14:paraId="2C12698E"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P</w:t>
            </w:r>
          </w:p>
        </w:tc>
        <w:tc>
          <w:tcPr>
            <w:tcW w:w="1870" w:type="dxa"/>
            <w:shd w:val="clear" w:color="auto" w:fill="auto"/>
            <w:vAlign w:val="center"/>
          </w:tcPr>
          <w:p w14:paraId="59682A8D"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Keterangan</w:t>
            </w:r>
            <w:proofErr w:type="spellEnd"/>
          </w:p>
        </w:tc>
      </w:tr>
      <w:tr w:rsidR="00AE0A9F" w:rsidRPr="00AE0A9F" w14:paraId="0D19FAB9" w14:textId="77777777" w:rsidTr="00B21DD3">
        <w:trPr>
          <w:trHeight w:val="221"/>
        </w:trPr>
        <w:tc>
          <w:tcPr>
            <w:tcW w:w="2157" w:type="dxa"/>
            <w:shd w:val="clear" w:color="auto" w:fill="auto"/>
          </w:tcPr>
          <w:p w14:paraId="72B37220"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Skor</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kemampuan</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memahami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materi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buku</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fiksi</w:t>
            </w:r>
            <w:proofErr w:type="spellEnd"/>
            <w:r w:rsidRPr="00AE0A9F">
              <w:rPr>
                <w:rFonts w:ascii="Times New Roman" w:hAnsi="Times New Roman" w:cs="Times New Roman"/>
                <w:sz w:val="20"/>
              </w:rPr>
              <w:t xml:space="preserve"> dan </w:t>
            </w:r>
            <w:proofErr w:type="spellStart"/>
            <w:r w:rsidRPr="00AE0A9F">
              <w:rPr>
                <w:rFonts w:ascii="Times New Roman" w:hAnsi="Times New Roman" w:cs="Times New Roman"/>
                <w:sz w:val="20"/>
              </w:rPr>
              <w:t>nonfiksi</w:t>
            </w:r>
            <w:proofErr w:type="spellEnd"/>
          </w:p>
        </w:tc>
        <w:tc>
          <w:tcPr>
            <w:tcW w:w="765" w:type="dxa"/>
            <w:shd w:val="clear" w:color="auto" w:fill="auto"/>
          </w:tcPr>
          <w:p w14:paraId="692E384C"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0,125</w:t>
            </w:r>
          </w:p>
        </w:tc>
        <w:tc>
          <w:tcPr>
            <w:tcW w:w="1870" w:type="dxa"/>
            <w:shd w:val="clear" w:color="auto" w:fill="auto"/>
          </w:tcPr>
          <w:p w14:paraId="2D32B36C"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Homogen</w:t>
            </w:r>
            <w:proofErr w:type="spellEnd"/>
          </w:p>
        </w:tc>
      </w:tr>
      <w:tr w:rsidR="00AE0A9F" w:rsidRPr="00AE0A9F" w14:paraId="41E34F1F" w14:textId="77777777" w:rsidTr="00B21DD3">
        <w:trPr>
          <w:trHeight w:val="38"/>
        </w:trPr>
        <w:tc>
          <w:tcPr>
            <w:tcW w:w="2157" w:type="dxa"/>
            <w:shd w:val="clear" w:color="auto" w:fill="auto"/>
          </w:tcPr>
          <w:p w14:paraId="38B43F6F" w14:textId="77777777" w:rsidR="00AE0A9F" w:rsidRPr="00AE0A9F" w:rsidRDefault="00AE0A9F" w:rsidP="00AE0A9F">
            <w:pPr>
              <w:spacing w:after="0"/>
              <w:jc w:val="both"/>
              <w:rPr>
                <w:rFonts w:ascii="Times New Roman" w:hAnsi="Times New Roman" w:cs="Times New Roman"/>
                <w:sz w:val="20"/>
              </w:rPr>
            </w:pPr>
            <w:proofErr w:type="spellStart"/>
            <w:r w:rsidRPr="00AE0A9F">
              <w:rPr>
                <w:rFonts w:ascii="Times New Roman" w:hAnsi="Times New Roman" w:cs="Times New Roman"/>
                <w:sz w:val="20"/>
              </w:rPr>
              <w:t>Skor</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kemampuan</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memahami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materi</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surat</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pribadi</w:t>
            </w:r>
            <w:proofErr w:type="spellEnd"/>
            <w:r w:rsidRPr="00AE0A9F">
              <w:rPr>
                <w:rFonts w:ascii="Times New Roman" w:hAnsi="Times New Roman" w:cs="Times New Roman"/>
                <w:sz w:val="20"/>
              </w:rPr>
              <w:t xml:space="preserve"> dan </w:t>
            </w:r>
            <w:proofErr w:type="spellStart"/>
            <w:r w:rsidRPr="00AE0A9F">
              <w:rPr>
                <w:rFonts w:ascii="Times New Roman" w:hAnsi="Times New Roman" w:cs="Times New Roman"/>
                <w:sz w:val="20"/>
              </w:rPr>
              <w:t>surat</w:t>
            </w:r>
            <w:proofErr w:type="spellEnd"/>
            <w:r w:rsidRPr="00AE0A9F">
              <w:rPr>
                <w:rFonts w:ascii="Times New Roman" w:hAnsi="Times New Roman" w:cs="Times New Roman"/>
                <w:sz w:val="20"/>
              </w:rPr>
              <w:t xml:space="preserve"> </w:t>
            </w:r>
            <w:proofErr w:type="spellStart"/>
            <w:r w:rsidRPr="00AE0A9F">
              <w:rPr>
                <w:rFonts w:ascii="Times New Roman" w:hAnsi="Times New Roman" w:cs="Times New Roman"/>
                <w:sz w:val="20"/>
              </w:rPr>
              <w:t>dinas</w:t>
            </w:r>
            <w:proofErr w:type="spellEnd"/>
          </w:p>
        </w:tc>
        <w:tc>
          <w:tcPr>
            <w:tcW w:w="765" w:type="dxa"/>
            <w:shd w:val="clear" w:color="auto" w:fill="auto"/>
          </w:tcPr>
          <w:p w14:paraId="75F24FF3" w14:textId="77777777" w:rsidR="00AE0A9F" w:rsidRPr="00AE0A9F" w:rsidRDefault="00AE0A9F" w:rsidP="00AE0A9F">
            <w:pPr>
              <w:spacing w:after="0"/>
              <w:jc w:val="center"/>
              <w:rPr>
                <w:rFonts w:ascii="Times New Roman" w:hAnsi="Times New Roman" w:cs="Times New Roman"/>
                <w:sz w:val="20"/>
              </w:rPr>
            </w:pPr>
            <w:r w:rsidRPr="00AE0A9F">
              <w:rPr>
                <w:rFonts w:ascii="Times New Roman" w:hAnsi="Times New Roman" w:cs="Times New Roman"/>
                <w:sz w:val="20"/>
              </w:rPr>
              <w:t>0,058</w:t>
            </w:r>
          </w:p>
        </w:tc>
        <w:tc>
          <w:tcPr>
            <w:tcW w:w="1870" w:type="dxa"/>
            <w:shd w:val="clear" w:color="auto" w:fill="auto"/>
          </w:tcPr>
          <w:p w14:paraId="6BF21A2E" w14:textId="77777777" w:rsidR="00AE0A9F" w:rsidRPr="00AE0A9F" w:rsidRDefault="00AE0A9F" w:rsidP="00AE0A9F">
            <w:pPr>
              <w:spacing w:after="0"/>
              <w:jc w:val="center"/>
              <w:rPr>
                <w:rFonts w:ascii="Times New Roman" w:hAnsi="Times New Roman" w:cs="Times New Roman"/>
                <w:sz w:val="20"/>
              </w:rPr>
            </w:pPr>
            <w:proofErr w:type="spellStart"/>
            <w:r w:rsidRPr="00AE0A9F">
              <w:rPr>
                <w:rFonts w:ascii="Times New Roman" w:hAnsi="Times New Roman" w:cs="Times New Roman"/>
                <w:sz w:val="20"/>
              </w:rPr>
              <w:t>Homogen</w:t>
            </w:r>
            <w:proofErr w:type="spellEnd"/>
          </w:p>
        </w:tc>
      </w:tr>
    </w:tbl>
    <w:p w14:paraId="485F2E34" w14:textId="77777777" w:rsidR="00AE0A9F" w:rsidRPr="00AE0A9F" w:rsidRDefault="00AE0A9F" w:rsidP="00AE0A9F">
      <w:pPr>
        <w:autoSpaceDE w:val="0"/>
        <w:autoSpaceDN w:val="0"/>
        <w:adjustRightInd w:val="0"/>
        <w:spacing w:after="0" w:line="360" w:lineRule="auto"/>
        <w:ind w:firstLine="567"/>
        <w:jc w:val="both"/>
        <w:rPr>
          <w:rFonts w:ascii="Times New Roman" w:hAnsi="Times New Roman" w:cs="Times New Roman"/>
        </w:rPr>
      </w:pPr>
    </w:p>
    <w:p w14:paraId="067C67D9" w14:textId="77777777" w:rsidR="00AE0A9F" w:rsidRPr="00E87964" w:rsidRDefault="00AE0A9F" w:rsidP="00AE0A9F">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Berdasarkan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rangkuman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uji </w:t>
      </w:r>
      <w:proofErr w:type="spellStart"/>
      <w:r w:rsidRPr="00E87964">
        <w:rPr>
          <w:rFonts w:ascii="Times New Roman" w:hAnsi="Times New Roman" w:cs="Times New Roman"/>
          <w:sz w:val="24"/>
          <w:szCs w:val="24"/>
        </w:rPr>
        <w:t>homogenitas</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tabel</w:t>
      </w:r>
      <w:proofErr w:type="spellEnd"/>
      <w:r w:rsidRPr="00E87964">
        <w:rPr>
          <w:rFonts w:ascii="Times New Roman" w:hAnsi="Times New Roman" w:cs="Times New Roman"/>
          <w:sz w:val="24"/>
          <w:szCs w:val="24"/>
        </w:rPr>
        <w:t xml:space="preserve"> 3, data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lastRenderedPageBreak/>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color w:val="000000"/>
          <w:sz w:val="24"/>
          <w:szCs w:val="24"/>
        </w:rPr>
        <w:t>Asymp</w:t>
      </w:r>
      <w:proofErr w:type="spellEnd"/>
      <w:r w:rsidRPr="00E87964">
        <w:rPr>
          <w:rFonts w:ascii="Times New Roman" w:hAnsi="Times New Roman" w:cs="Times New Roman"/>
          <w:color w:val="000000"/>
          <w:sz w:val="24"/>
          <w:szCs w:val="24"/>
        </w:rPr>
        <w:t xml:space="preserve">. Sig. </w:t>
      </w:r>
      <w:r w:rsidRPr="00E87964">
        <w:rPr>
          <w:rFonts w:ascii="Times New Roman" w:hAnsi="Times New Roman" w:cs="Times New Roman"/>
          <w:i/>
          <w:color w:val="000000"/>
          <w:sz w:val="24"/>
          <w:szCs w:val="24"/>
        </w:rPr>
        <w:t>(p-value)</w:t>
      </w:r>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masing-masing</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variabel</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lebih</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besar</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dari</w:t>
      </w:r>
      <w:proofErr w:type="spellEnd"/>
      <w:r w:rsidRPr="00E87964">
        <w:rPr>
          <w:rFonts w:ascii="Times New Roman" w:hAnsi="Times New Roman" w:cs="Times New Roman"/>
          <w:color w:val="000000"/>
          <w:sz w:val="24"/>
          <w:szCs w:val="24"/>
        </w:rPr>
        <w:t xml:space="preserve"> 0,05 pada </w:t>
      </w:r>
      <w:proofErr w:type="spellStart"/>
      <w:r w:rsidRPr="00E87964">
        <w:rPr>
          <w:rFonts w:ascii="Times New Roman" w:hAnsi="Times New Roman" w:cs="Times New Roman"/>
          <w:color w:val="000000"/>
          <w:sz w:val="24"/>
          <w:szCs w:val="24"/>
        </w:rPr>
        <w:t>taraf</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color w:val="000000"/>
          <w:sz w:val="24"/>
          <w:szCs w:val="24"/>
        </w:rPr>
        <w:t>signifikansi</w:t>
      </w:r>
      <w:proofErr w:type="spellEnd"/>
      <w:r w:rsidRPr="00E87964">
        <w:rPr>
          <w:rFonts w:ascii="Times New Roman" w:hAnsi="Times New Roman" w:cs="Times New Roman"/>
          <w:color w:val="000000"/>
          <w:sz w:val="24"/>
          <w:szCs w:val="24"/>
        </w:rPr>
        <w:t xml:space="preserve"> 5% </w:t>
      </w:r>
      <w:proofErr w:type="spellStart"/>
      <w:r w:rsidRPr="00E87964">
        <w:rPr>
          <w:rFonts w:ascii="Times New Roman" w:hAnsi="Times New Roman" w:cs="Times New Roman"/>
          <w:color w:val="000000"/>
          <w:sz w:val="24"/>
          <w:szCs w:val="24"/>
        </w:rPr>
        <w:t>sehingga</w:t>
      </w:r>
      <w:proofErr w:type="spellEnd"/>
      <w:r w:rsidRPr="00E87964">
        <w:rPr>
          <w:rFonts w:ascii="Times New Roman" w:hAnsi="Times New Roman" w:cs="Times New Roman"/>
          <w:color w:val="000000"/>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disimpulkan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varian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beberapa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populasi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bersifat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bersifat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homogen</w:t>
      </w:r>
      <w:proofErr w:type="spellEnd"/>
      <w:r w:rsidRPr="00E87964">
        <w:rPr>
          <w:rFonts w:ascii="Times New Roman" w:hAnsi="Times New Roman" w:cs="Times New Roman"/>
          <w:sz w:val="24"/>
          <w:szCs w:val="24"/>
        </w:rPr>
        <w:t>.</w:t>
      </w:r>
    </w:p>
    <w:p w14:paraId="6DA892F9" w14:textId="77777777" w:rsidR="00AE0A9F" w:rsidRPr="00E87964" w:rsidRDefault="00AE0A9F" w:rsidP="00AE0A9F">
      <w:pPr>
        <w:pStyle w:val="ListParagraph"/>
        <w:tabs>
          <w:tab w:val="left" w:pos="1843"/>
        </w:tabs>
        <w:spacing w:after="0" w:line="360" w:lineRule="auto"/>
        <w:ind w:left="0"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Pengujian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hipotesis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dilakukan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teknik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menguraikan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(Y</w:t>
      </w:r>
      <w:r w:rsidRPr="00E87964">
        <w:rPr>
          <w:rFonts w:ascii="Times New Roman" w:hAnsi="Times New Roman" w:cs="Times New Roman"/>
          <w:sz w:val="24"/>
          <w:szCs w:val="24"/>
          <w:vertAlign w:val="subscript"/>
        </w:rPr>
        <w:t>1</w:t>
      </w:r>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(Y</w:t>
      </w:r>
      <w:r w:rsidRPr="00E87964">
        <w:rPr>
          <w:rFonts w:ascii="Times New Roman" w:hAnsi="Times New Roman" w:cs="Times New Roman"/>
          <w:sz w:val="24"/>
          <w:szCs w:val="24"/>
          <w:vertAlign w:val="subscript"/>
        </w:rPr>
        <w:t>2</w:t>
      </w:r>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Rangkuman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linier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dilihat</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tabel</w:t>
      </w:r>
      <w:proofErr w:type="spellEnd"/>
      <w:r w:rsidRPr="00E87964">
        <w:rPr>
          <w:rFonts w:ascii="Times New Roman" w:hAnsi="Times New Roman" w:cs="Times New Roman"/>
          <w:sz w:val="24"/>
          <w:szCs w:val="24"/>
        </w:rPr>
        <w:t xml:space="preserve"> 4 dan </w:t>
      </w:r>
      <w:proofErr w:type="spellStart"/>
      <w:r w:rsidRPr="00E87964">
        <w:rPr>
          <w:rFonts w:ascii="Times New Roman" w:hAnsi="Times New Roman" w:cs="Times New Roman"/>
          <w:sz w:val="24"/>
          <w:szCs w:val="24"/>
        </w:rPr>
        <w:t>dan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tabel</w:t>
      </w:r>
      <w:proofErr w:type="spellEnd"/>
      <w:r w:rsidRPr="00E87964">
        <w:rPr>
          <w:rFonts w:ascii="Times New Roman" w:hAnsi="Times New Roman" w:cs="Times New Roman"/>
          <w:sz w:val="24"/>
          <w:szCs w:val="24"/>
        </w:rPr>
        <w:t xml:space="preserve"> 5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berikut</w:t>
      </w:r>
      <w:proofErr w:type="spellEnd"/>
      <w:r w:rsidRPr="00E87964">
        <w:rPr>
          <w:rFonts w:ascii="Times New Roman" w:hAnsi="Times New Roman" w:cs="Times New Roman"/>
          <w:sz w:val="24"/>
          <w:szCs w:val="24"/>
        </w:rPr>
        <w:t>.</w:t>
      </w:r>
    </w:p>
    <w:p w14:paraId="771B3B90" w14:textId="77777777" w:rsidR="00AE0A9F" w:rsidRPr="00AE0A9F" w:rsidRDefault="00AE0A9F" w:rsidP="00AE0A9F">
      <w:pPr>
        <w:pStyle w:val="ListParagraph"/>
        <w:tabs>
          <w:tab w:val="left" w:pos="1843"/>
        </w:tabs>
        <w:spacing w:after="0" w:line="240" w:lineRule="auto"/>
        <w:ind w:left="1134" w:hanging="1134"/>
        <w:jc w:val="both"/>
        <w:rPr>
          <w:rFonts w:ascii="Times New Roman" w:hAnsi="Times New Roman" w:cs="Times New Roman"/>
          <w:b/>
          <w:sz w:val="24"/>
          <w:szCs w:val="24"/>
        </w:rPr>
      </w:pPr>
      <w:proofErr w:type="spellStart"/>
      <w:r w:rsidRPr="00AE0A9F">
        <w:rPr>
          <w:rFonts w:ascii="Times New Roman" w:hAnsi="Times New Roman" w:cs="Times New Roman"/>
          <w:sz w:val="24"/>
          <w:szCs w:val="24"/>
        </w:rPr>
        <w:t>Tabel</w:t>
      </w:r>
      <w:proofErr w:type="spellEnd"/>
      <w:r w:rsidRPr="00AE0A9F">
        <w:rPr>
          <w:rFonts w:ascii="Times New Roman" w:hAnsi="Times New Roman" w:cs="Times New Roman"/>
          <w:sz w:val="24"/>
          <w:szCs w:val="24"/>
        </w:rPr>
        <w:t xml:space="preserve"> 4.</w:t>
      </w:r>
      <w:r w:rsidRPr="00AE0A9F">
        <w:rPr>
          <w:rFonts w:ascii="Times New Roman" w:hAnsi="Times New Roman" w:cs="Times New Roman"/>
          <w:b/>
          <w:sz w:val="24"/>
          <w:szCs w:val="24"/>
        </w:rPr>
        <w:t xml:space="preserve"> </w:t>
      </w:r>
      <w:proofErr w:type="spellStart"/>
      <w:r w:rsidRPr="00AE0A9F">
        <w:rPr>
          <w:rFonts w:ascii="Times New Roman" w:hAnsi="Times New Roman" w:cs="Times New Roman"/>
          <w:sz w:val="24"/>
          <w:szCs w:val="24"/>
        </w:rPr>
        <w:t>Rangkuman</w:t>
      </w:r>
      <w:proofErr w:type="spellEnd"/>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Regresi</w:t>
      </w:r>
      <w:proofErr w:type="spellEnd"/>
      <w:r w:rsidRPr="00AE0A9F">
        <w:rPr>
          <w:rFonts w:ascii="Times New Roman" w:hAnsi="Times New Roman" w:cs="Times New Roman"/>
          <w:sz w:val="24"/>
          <w:szCs w:val="24"/>
        </w:rPr>
        <w:t xml:space="preserve"> Linier </w:t>
      </w:r>
      <w:proofErr w:type="spellStart"/>
      <w:r w:rsidRPr="00AE0A9F">
        <w:rPr>
          <w:rFonts w:ascii="Times New Roman" w:hAnsi="Times New Roman" w:cs="Times New Roman"/>
          <w:sz w:val="24"/>
          <w:szCs w:val="24"/>
        </w:rPr>
        <w:t>Sederhana</w:t>
      </w:r>
      <w:proofErr w:type="spellEnd"/>
      <w:r w:rsidRPr="00AE0A9F">
        <w:rPr>
          <w:rFonts w:ascii="Times New Roman" w:hAnsi="Times New Roman" w:cs="Times New Roman"/>
          <w:sz w:val="24"/>
          <w:szCs w:val="24"/>
        </w:rPr>
        <w:t xml:space="preserve"> (X-Y</w:t>
      </w:r>
      <w:r w:rsidRPr="00AE0A9F">
        <w:rPr>
          <w:rFonts w:ascii="Times New Roman" w:hAnsi="Times New Roman" w:cs="Times New Roman"/>
          <w:sz w:val="24"/>
          <w:szCs w:val="24"/>
          <w:vertAlign w:val="subscript"/>
        </w:rPr>
        <w:t>1</w:t>
      </w:r>
      <w:r w:rsidRPr="00AE0A9F">
        <w:rPr>
          <w:rFonts w:ascii="Times New Roman" w:hAnsi="Times New Roman" w:cs="Times New Roman"/>
          <w:sz w:val="24"/>
          <w:szCs w:val="24"/>
        </w:rPr>
        <w:t>)</w:t>
      </w:r>
    </w:p>
    <w:tbl>
      <w:tblPr>
        <w:tblW w:w="4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10"/>
        <w:gridCol w:w="594"/>
        <w:gridCol w:w="594"/>
        <w:gridCol w:w="594"/>
        <w:gridCol w:w="515"/>
        <w:gridCol w:w="898"/>
        <w:gridCol w:w="510"/>
      </w:tblGrid>
      <w:tr w:rsidR="00AE0A9F" w:rsidRPr="00AE0A9F" w14:paraId="503EDA39" w14:textId="77777777" w:rsidTr="00B21DD3">
        <w:trPr>
          <w:trHeight w:val="165"/>
        </w:trPr>
        <w:tc>
          <w:tcPr>
            <w:tcW w:w="1696" w:type="dxa"/>
            <w:gridSpan w:val="3"/>
            <w:shd w:val="clear" w:color="auto" w:fill="auto"/>
            <w:vAlign w:val="center"/>
          </w:tcPr>
          <w:p w14:paraId="6AC8ECBC"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Harga</w:t>
            </w:r>
            <w:proofErr w:type="spellEnd"/>
            <w:r w:rsidRPr="00AE0A9F">
              <w:rPr>
                <w:rFonts w:ascii="Times New Roman" w:hAnsi="Times New Roman" w:cs="Times New Roman"/>
                <w:sz w:val="18"/>
                <w:szCs w:val="24"/>
              </w:rPr>
              <w:t xml:space="preserve"> r-r</w:t>
            </w:r>
            <w:r w:rsidRPr="00AE0A9F">
              <w:rPr>
                <w:rFonts w:ascii="Times New Roman" w:hAnsi="Times New Roman" w:cs="Times New Roman"/>
                <w:sz w:val="18"/>
                <w:szCs w:val="24"/>
                <w:vertAlign w:val="superscript"/>
              </w:rPr>
              <w:t>2</w:t>
            </w:r>
          </w:p>
        </w:tc>
        <w:tc>
          <w:tcPr>
            <w:tcW w:w="1189" w:type="dxa"/>
            <w:gridSpan w:val="2"/>
            <w:shd w:val="clear" w:color="auto" w:fill="auto"/>
            <w:vAlign w:val="center"/>
          </w:tcPr>
          <w:p w14:paraId="392ED80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Harga</w:t>
            </w:r>
            <w:proofErr w:type="spellEnd"/>
            <w:r w:rsidRPr="00AE0A9F">
              <w:rPr>
                <w:rFonts w:ascii="Times New Roman" w:hAnsi="Times New Roman" w:cs="Times New Roman"/>
                <w:sz w:val="18"/>
                <w:szCs w:val="24"/>
              </w:rPr>
              <w:t xml:space="preserve"> t</w:t>
            </w:r>
          </w:p>
        </w:tc>
        <w:tc>
          <w:tcPr>
            <w:tcW w:w="513" w:type="dxa"/>
            <w:vMerge w:val="restart"/>
            <w:shd w:val="clear" w:color="auto" w:fill="auto"/>
            <w:vAlign w:val="center"/>
          </w:tcPr>
          <w:p w14:paraId="5521E4B3"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koef</w:t>
            </w:r>
            <w:proofErr w:type="spellEnd"/>
          </w:p>
        </w:tc>
        <w:tc>
          <w:tcPr>
            <w:tcW w:w="868" w:type="dxa"/>
            <w:vMerge w:val="restart"/>
            <w:shd w:val="clear" w:color="auto" w:fill="auto"/>
            <w:vAlign w:val="center"/>
          </w:tcPr>
          <w:p w14:paraId="104F794D"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Konstanta</w:t>
            </w:r>
            <w:proofErr w:type="spellEnd"/>
          </w:p>
        </w:tc>
        <w:tc>
          <w:tcPr>
            <w:tcW w:w="507" w:type="dxa"/>
            <w:vMerge w:val="restart"/>
            <w:shd w:val="clear" w:color="auto" w:fill="auto"/>
            <w:vAlign w:val="center"/>
          </w:tcPr>
          <w:p w14:paraId="53ED4362"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Sig</w:t>
            </w:r>
          </w:p>
        </w:tc>
      </w:tr>
      <w:tr w:rsidR="00AE0A9F" w:rsidRPr="00AE0A9F" w14:paraId="346CB865" w14:textId="77777777" w:rsidTr="00B21DD3">
        <w:trPr>
          <w:trHeight w:val="225"/>
        </w:trPr>
        <w:tc>
          <w:tcPr>
            <w:tcW w:w="594" w:type="dxa"/>
            <w:shd w:val="clear" w:color="auto" w:fill="auto"/>
          </w:tcPr>
          <w:p w14:paraId="16468B76"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rxy</w:t>
            </w:r>
            <w:proofErr w:type="spellEnd"/>
          </w:p>
        </w:tc>
        <w:tc>
          <w:tcPr>
            <w:tcW w:w="507" w:type="dxa"/>
            <w:shd w:val="clear" w:color="auto" w:fill="auto"/>
          </w:tcPr>
          <w:p w14:paraId="2B60DDAC"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r</w:t>
            </w:r>
            <w:r w:rsidRPr="00AE0A9F">
              <w:rPr>
                <w:rFonts w:ascii="Times New Roman" w:hAnsi="Times New Roman" w:cs="Times New Roman"/>
                <w:sz w:val="18"/>
                <w:szCs w:val="24"/>
                <w:vertAlign w:val="superscript"/>
              </w:rPr>
              <w:t>2</w:t>
            </w:r>
            <w:r w:rsidRPr="00AE0A9F">
              <w:rPr>
                <w:rFonts w:ascii="Times New Roman" w:hAnsi="Times New Roman" w:cs="Times New Roman"/>
                <w:sz w:val="18"/>
                <w:szCs w:val="24"/>
              </w:rPr>
              <w:t>xy</w:t>
            </w:r>
          </w:p>
        </w:tc>
        <w:tc>
          <w:tcPr>
            <w:tcW w:w="594" w:type="dxa"/>
            <w:shd w:val="clear" w:color="auto" w:fill="auto"/>
          </w:tcPr>
          <w:p w14:paraId="3E24E4FA"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r</w:t>
            </w:r>
            <w:r w:rsidRPr="00AE0A9F">
              <w:rPr>
                <w:rFonts w:ascii="Times New Roman" w:hAnsi="Times New Roman" w:cs="Times New Roman"/>
                <w:sz w:val="18"/>
                <w:szCs w:val="24"/>
                <w:vertAlign w:val="subscript"/>
              </w:rPr>
              <w:t>tabel</w:t>
            </w:r>
            <w:proofErr w:type="spellEnd"/>
          </w:p>
        </w:tc>
        <w:tc>
          <w:tcPr>
            <w:tcW w:w="594" w:type="dxa"/>
            <w:shd w:val="clear" w:color="auto" w:fill="auto"/>
          </w:tcPr>
          <w:p w14:paraId="28712E5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t</w:t>
            </w:r>
            <w:r w:rsidRPr="00AE0A9F">
              <w:rPr>
                <w:rFonts w:ascii="Times New Roman" w:hAnsi="Times New Roman" w:cs="Times New Roman"/>
                <w:sz w:val="18"/>
                <w:szCs w:val="24"/>
                <w:vertAlign w:val="subscript"/>
              </w:rPr>
              <w:t>hitung</w:t>
            </w:r>
            <w:proofErr w:type="spellEnd"/>
          </w:p>
        </w:tc>
        <w:tc>
          <w:tcPr>
            <w:tcW w:w="594" w:type="dxa"/>
            <w:shd w:val="clear" w:color="auto" w:fill="auto"/>
          </w:tcPr>
          <w:p w14:paraId="190B0863"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roofErr w:type="spellStart"/>
            <w:r w:rsidRPr="00AE0A9F">
              <w:rPr>
                <w:rFonts w:ascii="Times New Roman" w:hAnsi="Times New Roman" w:cs="Times New Roman"/>
                <w:sz w:val="18"/>
                <w:szCs w:val="24"/>
              </w:rPr>
              <w:t>t</w:t>
            </w:r>
            <w:r w:rsidRPr="00AE0A9F">
              <w:rPr>
                <w:rFonts w:ascii="Times New Roman" w:hAnsi="Times New Roman" w:cs="Times New Roman"/>
                <w:sz w:val="18"/>
                <w:szCs w:val="24"/>
                <w:vertAlign w:val="subscript"/>
              </w:rPr>
              <w:t>tabel</w:t>
            </w:r>
            <w:proofErr w:type="spellEnd"/>
          </w:p>
        </w:tc>
        <w:tc>
          <w:tcPr>
            <w:tcW w:w="513" w:type="dxa"/>
            <w:vMerge/>
            <w:shd w:val="clear" w:color="auto" w:fill="auto"/>
          </w:tcPr>
          <w:p w14:paraId="574D7676"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
        </w:tc>
        <w:tc>
          <w:tcPr>
            <w:tcW w:w="868" w:type="dxa"/>
            <w:vMerge/>
            <w:shd w:val="clear" w:color="auto" w:fill="auto"/>
          </w:tcPr>
          <w:p w14:paraId="51C6650F"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
        </w:tc>
        <w:tc>
          <w:tcPr>
            <w:tcW w:w="507" w:type="dxa"/>
            <w:vMerge/>
            <w:shd w:val="clear" w:color="auto" w:fill="auto"/>
          </w:tcPr>
          <w:p w14:paraId="431FC245"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p>
        </w:tc>
      </w:tr>
      <w:tr w:rsidR="00AE0A9F" w:rsidRPr="00AE0A9F" w14:paraId="312B4D88" w14:textId="77777777" w:rsidTr="00B21DD3">
        <w:trPr>
          <w:trHeight w:val="401"/>
        </w:trPr>
        <w:tc>
          <w:tcPr>
            <w:tcW w:w="594" w:type="dxa"/>
            <w:shd w:val="clear" w:color="auto" w:fill="auto"/>
          </w:tcPr>
          <w:p w14:paraId="49EAC0AD"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0.447</w:t>
            </w:r>
          </w:p>
        </w:tc>
        <w:tc>
          <w:tcPr>
            <w:tcW w:w="507" w:type="dxa"/>
            <w:shd w:val="clear" w:color="auto" w:fill="auto"/>
          </w:tcPr>
          <w:p w14:paraId="4DEE7959"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.200</w:t>
            </w:r>
          </w:p>
        </w:tc>
        <w:tc>
          <w:tcPr>
            <w:tcW w:w="594" w:type="dxa"/>
            <w:shd w:val="clear" w:color="auto" w:fill="auto"/>
          </w:tcPr>
          <w:p w14:paraId="50B236A1"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0.203</w:t>
            </w:r>
          </w:p>
        </w:tc>
        <w:tc>
          <w:tcPr>
            <w:tcW w:w="594" w:type="dxa"/>
            <w:shd w:val="clear" w:color="auto" w:fill="auto"/>
          </w:tcPr>
          <w:p w14:paraId="5FE69C86"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4.846</w:t>
            </w:r>
          </w:p>
        </w:tc>
        <w:tc>
          <w:tcPr>
            <w:tcW w:w="594" w:type="dxa"/>
            <w:shd w:val="clear" w:color="auto" w:fill="auto"/>
          </w:tcPr>
          <w:p w14:paraId="2D0F98F2"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1.986</w:t>
            </w:r>
          </w:p>
        </w:tc>
        <w:tc>
          <w:tcPr>
            <w:tcW w:w="513" w:type="dxa"/>
            <w:shd w:val="clear" w:color="auto" w:fill="auto"/>
          </w:tcPr>
          <w:p w14:paraId="4A6B54B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.106</w:t>
            </w:r>
          </w:p>
        </w:tc>
        <w:tc>
          <w:tcPr>
            <w:tcW w:w="868" w:type="dxa"/>
            <w:shd w:val="clear" w:color="auto" w:fill="auto"/>
          </w:tcPr>
          <w:p w14:paraId="129D6099"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16.665</w:t>
            </w:r>
          </w:p>
        </w:tc>
        <w:tc>
          <w:tcPr>
            <w:tcW w:w="507" w:type="dxa"/>
            <w:shd w:val="clear" w:color="auto" w:fill="auto"/>
          </w:tcPr>
          <w:p w14:paraId="3A8F93F1"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4"/>
              </w:rPr>
            </w:pPr>
            <w:r w:rsidRPr="00AE0A9F">
              <w:rPr>
                <w:rFonts w:ascii="Times New Roman" w:hAnsi="Times New Roman" w:cs="Times New Roman"/>
                <w:sz w:val="18"/>
                <w:szCs w:val="24"/>
              </w:rPr>
              <w:t>.000</w:t>
            </w:r>
          </w:p>
        </w:tc>
      </w:tr>
    </w:tbl>
    <w:p w14:paraId="654A3119" w14:textId="77777777" w:rsidR="00AE0A9F" w:rsidRPr="00AE0A9F" w:rsidRDefault="00AE0A9F" w:rsidP="00AE0A9F">
      <w:pPr>
        <w:tabs>
          <w:tab w:val="left" w:pos="1843"/>
        </w:tabs>
        <w:spacing w:after="0" w:line="360" w:lineRule="auto"/>
        <w:jc w:val="both"/>
        <w:rPr>
          <w:rFonts w:ascii="Times New Roman" w:hAnsi="Times New Roman" w:cs="Times New Roman"/>
        </w:rPr>
      </w:pPr>
    </w:p>
    <w:p w14:paraId="6A4A6BFD" w14:textId="23AAAB1F" w:rsidR="00AE0A9F" w:rsidRPr="00E87964" w:rsidRDefault="00AE0A9F" w:rsidP="00E87964">
      <w:pPr>
        <w:pStyle w:val="ListParagraph"/>
        <w:tabs>
          <w:tab w:val="left" w:pos="1843"/>
        </w:tabs>
        <w:spacing w:after="0" w:line="360" w:lineRule="auto"/>
        <w:ind w:left="0" w:firstLine="567"/>
        <w:jc w:val="both"/>
        <w:rPr>
          <w:rFonts w:ascii="Times New Roman" w:hAnsi="Times New Roman" w:cs="Times New Roman"/>
          <w:sz w:val="24"/>
          <w:szCs w:val="24"/>
        </w:rPr>
      </w:pPr>
      <w:r w:rsidRPr="00E87964">
        <w:rPr>
          <w:rFonts w:ascii="Times New Roman" w:hAnsi="Times New Roman" w:cs="Times New Roman"/>
          <w:sz w:val="24"/>
          <w:szCs w:val="24"/>
        </w:rPr>
        <w:t xml:space="preserve">Hasil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linier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korelasi</w:t>
      </w:r>
      <w:proofErr w:type="spellEnd"/>
      <w:r w:rsidRPr="00E87964">
        <w:rPr>
          <w:rFonts w:ascii="Times New Roman" w:hAnsi="Times New Roman" w:cs="Times New Roman"/>
          <w:sz w:val="24"/>
          <w:szCs w:val="24"/>
        </w:rPr>
        <w:t xml:space="preserve"> R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0.447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w:t>
      </w:r>
      <w:proofErr w:type="spellEnd"/>
      <w:r w:rsidRPr="00E87964">
        <w:rPr>
          <w:rFonts w:ascii="Times New Roman" w:hAnsi="Times New Roman" w:cs="Times New Roman"/>
          <w:sz w:val="24"/>
          <w:szCs w:val="24"/>
        </w:rPr>
        <w:t xml:space="preserve"> </w:t>
      </w:r>
      <w:proofErr w:type="spellStart"/>
      <w:proofErr w:type="gram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proofErr w:type="spellStart"/>
      <w:r w:rsidRPr="00E87964">
        <w:rPr>
          <w:rFonts w:ascii="Times New Roman" w:hAnsi="Times New Roman" w:cs="Times New Roman"/>
          <w:sz w:val="24"/>
          <w:szCs w:val="24"/>
        </w:rPr>
        <w:t>yakni</w:t>
      </w:r>
      <w:proofErr w:type="spellEnd"/>
      <w:proofErr w:type="gramEnd"/>
      <w:r w:rsidRPr="00E87964">
        <w:rPr>
          <w:rFonts w:ascii="Times New Roman" w:hAnsi="Times New Roman" w:cs="Times New Roman"/>
          <w:sz w:val="24"/>
          <w:szCs w:val="24"/>
        </w:rPr>
        <w:t xml:space="preserve"> 0,447</w:t>
      </w:r>
      <m:oMath>
        <m:r>
          <w:rPr>
            <w:rFonts w:ascii="Cambria Math" w:hAnsi="Cambria Math" w:cs="Times New Roman"/>
            <w:sz w:val="24"/>
            <w:szCs w:val="24"/>
          </w:rPr>
          <m:t xml:space="preserve"> &gt;</m:t>
        </m:r>
      </m:oMath>
      <w:r w:rsidRPr="00E87964">
        <w:rPr>
          <w:rFonts w:ascii="Times New Roman" w:eastAsia="Times New Roman" w:hAnsi="Times New Roman" w:cs="Times New Roman"/>
          <w:sz w:val="24"/>
          <w:szCs w:val="24"/>
        </w:rPr>
        <w:t xml:space="preserve"> 0,203 pada taraf signifikansinya 5%. Artinya, pengelolaan kelas memiliki korelasi positif terhadap kemampuan siswa dalam memahami materi buku fiksi dan nonfiksi. Koefisien determinan R </w:t>
      </w:r>
      <w:r w:rsidRPr="00E87964">
        <w:rPr>
          <w:rFonts w:ascii="Times New Roman" w:eastAsia="Times New Roman" w:hAnsi="Times New Roman" w:cs="Times New Roman"/>
          <w:i/>
          <w:sz w:val="24"/>
          <w:szCs w:val="24"/>
        </w:rPr>
        <w:t>square</w:t>
      </w:r>
      <w:r w:rsidRPr="00E87964">
        <w:rPr>
          <w:rFonts w:ascii="Times New Roman" w:eastAsia="Times New Roman" w:hAnsi="Times New Roman" w:cs="Times New Roman"/>
          <w:sz w:val="24"/>
          <w:szCs w:val="24"/>
        </w:rPr>
        <w:t xml:space="preserve"> </w:t>
      </w:r>
      <w:proofErr w:type="spellStart"/>
      <w:r w:rsidRPr="00E87964">
        <w:rPr>
          <w:rFonts w:ascii="Times New Roman" w:eastAsia="Times New Roman" w:hAnsi="Times New Roman" w:cs="Times New Roman"/>
          <w:sz w:val="24"/>
          <w:szCs w:val="24"/>
        </w:rPr>
        <w:t>sebesar</w:t>
      </w:r>
      <w:proofErr w:type="spellEnd"/>
      <w:r w:rsidRPr="00E87964">
        <w:rPr>
          <w:rFonts w:ascii="Times New Roman" w:eastAsia="Times New Roman" w:hAnsi="Times New Roman" w:cs="Times New Roman"/>
          <w:sz w:val="24"/>
          <w:szCs w:val="24"/>
        </w:rPr>
        <w:t xml:space="preserve"> 0,200 yang </w:t>
      </w:r>
      <w:proofErr w:type="spellStart"/>
      <w:r w:rsidRPr="00E87964">
        <w:rPr>
          <w:rFonts w:ascii="Times New Roman" w:eastAsia="Times New Roman" w:hAnsi="Times New Roman" w:cs="Times New Roman"/>
          <w:sz w:val="24"/>
          <w:szCs w:val="24"/>
        </w:rPr>
        <w:t>artinya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dijelaskan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20%, </w:t>
      </w:r>
      <w:proofErr w:type="spellStart"/>
      <w:r w:rsidRPr="00E87964">
        <w:rPr>
          <w:rFonts w:ascii="Times New Roman" w:hAnsi="Times New Roman" w:cs="Times New Roman"/>
          <w:sz w:val="24"/>
          <w:szCs w:val="24"/>
        </w:rPr>
        <w:t>sementara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80% </w:t>
      </w:r>
      <w:proofErr w:type="spellStart"/>
      <w:r w:rsidRPr="00E87964">
        <w:rPr>
          <w:rFonts w:ascii="Times New Roman" w:hAnsi="Times New Roman" w:cs="Times New Roman"/>
          <w:sz w:val="24"/>
          <w:szCs w:val="24"/>
        </w:rPr>
        <w:t>dijelaskan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lain di </w:t>
      </w:r>
      <w:proofErr w:type="spellStart"/>
      <w:r w:rsidRPr="00E87964">
        <w:rPr>
          <w:rFonts w:ascii="Times New Roman" w:hAnsi="Times New Roman" w:cs="Times New Roman"/>
          <w:sz w:val="24"/>
          <w:szCs w:val="24"/>
        </w:rPr>
        <w:t>luar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penelitian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
    <w:p w14:paraId="441DB5EE" w14:textId="77777777" w:rsidR="00AE0A9F" w:rsidRPr="00E87964" w:rsidRDefault="00AE0A9F" w:rsidP="00E87964">
      <w:pPr>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Besarnya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harga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0,106 dan </w:t>
      </w:r>
      <w:proofErr w:type="spellStart"/>
      <w:r w:rsidRPr="00E87964">
        <w:rPr>
          <w:rFonts w:ascii="Times New Roman" w:hAnsi="Times New Roman" w:cs="Times New Roman"/>
          <w:sz w:val="24"/>
          <w:szCs w:val="24"/>
        </w:rPr>
        <w:t>bilangan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konstanta</w:t>
      </w:r>
      <w:proofErr w:type="spellEnd"/>
      <w:r w:rsidRPr="00E87964">
        <w:rPr>
          <w:rFonts w:ascii="Times New Roman" w:hAnsi="Times New Roman" w:cs="Times New Roman"/>
          <w:sz w:val="24"/>
          <w:szCs w:val="24"/>
        </w:rPr>
        <w:t xml:space="preserve"> 16.665 </w:t>
      </w:r>
      <w:proofErr w:type="spellStart"/>
      <w:r w:rsidRPr="00E87964">
        <w:rPr>
          <w:rFonts w:ascii="Times New Roman" w:hAnsi="Times New Roman" w:cs="Times New Roman"/>
          <w:sz w:val="24"/>
          <w:szCs w:val="24"/>
        </w:rPr>
        <w:t>sehingga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diketahui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persamaan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garis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adalah</w:t>
      </w:r>
      <w:proofErr w:type="spellEnd"/>
      <w:r w:rsidRPr="00E87964">
        <w:rPr>
          <w:rFonts w:ascii="Times New Roman" w:hAnsi="Times New Roman" w:cs="Times New Roman"/>
          <w:sz w:val="24"/>
          <w:szCs w:val="24"/>
        </w:rPr>
        <w:t xml:space="preserve"> Y= 16.665+0,106</w:t>
      </w:r>
      <w:r w:rsidRPr="00E87964">
        <w:rPr>
          <w:rFonts w:ascii="Times New Roman" w:hAnsi="Times New Roman" w:cs="Times New Roman"/>
          <w:i/>
          <w:sz w:val="24"/>
          <w:szCs w:val="24"/>
        </w:rPr>
        <w:t>X</w:t>
      </w:r>
      <w:r w:rsidRPr="00E87964">
        <w:rPr>
          <w:rFonts w:ascii="Times New Roman" w:hAnsi="Times New Roman" w:cs="Times New Roman"/>
          <w:sz w:val="24"/>
          <w:szCs w:val="24"/>
        </w:rPr>
        <w:t>.</w:t>
      </w:r>
      <w:r w:rsidRPr="00E87964">
        <w:rPr>
          <w:rFonts w:ascii="Times New Roman" w:hAnsi="Times New Roman" w:cs="Times New Roman"/>
          <w:b/>
          <w:sz w:val="24"/>
          <w:szCs w:val="24"/>
        </w:rPr>
        <w:t xml:space="preserve"> </w:t>
      </w:r>
      <w:r w:rsidRPr="00E87964">
        <w:rPr>
          <w:rFonts w:ascii="Times New Roman" w:hAnsi="Times New Roman" w:cs="Times New Roman"/>
          <w:sz w:val="24"/>
          <w:szCs w:val="24"/>
        </w:rPr>
        <w:t xml:space="preserve">Nilai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0,106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setiap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kenaikan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skor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1 </w:t>
      </w:r>
      <w:proofErr w:type="spellStart"/>
      <w:r w:rsidRPr="00E87964">
        <w:rPr>
          <w:rFonts w:ascii="Times New Roman" w:hAnsi="Times New Roman" w:cs="Times New Roman"/>
          <w:sz w:val="24"/>
          <w:szCs w:val="24"/>
        </w:rPr>
        <w:t>poin</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meningkatkan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0,106. </w:t>
      </w:r>
    </w:p>
    <w:p w14:paraId="42D95051" w14:textId="49CE59D9" w:rsidR="00AE0A9F" w:rsidRPr="00E87964" w:rsidRDefault="00AE0A9F" w:rsidP="00E87964">
      <w:pPr>
        <w:spacing w:after="0" w:line="360" w:lineRule="auto"/>
        <w:ind w:firstLine="567"/>
        <w:jc w:val="both"/>
        <w:rPr>
          <w:rFonts w:ascii="Times New Roman" w:hAnsi="Times New Roman" w:cs="Times New Roman"/>
          <w:sz w:val="24"/>
          <w:szCs w:val="24"/>
          <w:vertAlign w:val="subscript"/>
        </w:rPr>
      </w:pPr>
      <w:proofErr w:type="gramStart"/>
      <w:r w:rsidRPr="00E87964">
        <w:rPr>
          <w:rFonts w:ascii="Times New Roman" w:hAnsi="Times New Roman" w:cs="Times New Roman"/>
          <w:sz w:val="24"/>
          <w:szCs w:val="24"/>
        </w:rPr>
        <w:t>Pada  uji</w:t>
      </w:r>
      <w:proofErr w:type="gramEnd"/>
      <w:r w:rsidRPr="00E87964">
        <w:rPr>
          <w:rFonts w:ascii="Times New Roman" w:hAnsi="Times New Roman" w:cs="Times New Roman"/>
          <w:sz w:val="24"/>
          <w:szCs w:val="24"/>
        </w:rPr>
        <w:t xml:space="preserve"> t </w:t>
      </w:r>
      <w:proofErr w:type="spellStart"/>
      <w:r w:rsidRPr="00E87964">
        <w:rPr>
          <w:rFonts w:ascii="Times New Roman" w:hAnsi="Times New Roman" w:cs="Times New Roman"/>
          <w:sz w:val="24"/>
          <w:szCs w:val="24"/>
        </w:rPr>
        <w:t>diperoleh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vertAlign w:val="subscript"/>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4.846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sig. 000. </w:t>
      </w:r>
      <w:proofErr w:type="spellStart"/>
      <w:r w:rsidRPr="00E87964">
        <w:rPr>
          <w:rFonts w:ascii="Times New Roman" w:hAnsi="Times New Roman" w:cs="Times New Roman"/>
          <w:sz w:val="24"/>
          <w:szCs w:val="24"/>
        </w:rPr>
        <w:t>Jika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dibandingkan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1.986 pada </w:t>
      </w:r>
      <w:proofErr w:type="spellStart"/>
      <w:r w:rsidRPr="00E87964">
        <w:rPr>
          <w:rFonts w:ascii="Times New Roman" w:hAnsi="Times New Roman" w:cs="Times New Roman"/>
          <w:sz w:val="24"/>
          <w:szCs w:val="24"/>
        </w:rPr>
        <w:t>taraf</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signifikansi</w:t>
      </w:r>
      <w:proofErr w:type="spellEnd"/>
      <w:r w:rsidRPr="00E87964">
        <w:rPr>
          <w:rFonts w:ascii="Times New Roman" w:hAnsi="Times New Roman" w:cs="Times New Roman"/>
          <w:sz w:val="24"/>
          <w:szCs w:val="24"/>
        </w:rPr>
        <w:t xml:space="preserve"> 5%,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rPr>
        <w:t xml:space="preserve"> 4.846 </w:t>
      </w:r>
      <m:oMath>
        <m:r>
          <w:rPr>
            <w:rFonts w:ascii="Cambria Math" w:hAnsi="Cambria Math" w:cs="Times New Roman"/>
            <w:sz w:val="24"/>
            <w:szCs w:val="24"/>
          </w:rPr>
          <m:t>&gt;</m:t>
        </m:r>
      </m:oMath>
      <w:r w:rsidRPr="00E87964">
        <w:rPr>
          <w:rFonts w:ascii="Times New Roman" w:hAnsi="Times New Roman" w:cs="Times New Roman"/>
          <w:sz w:val="24"/>
          <w:szCs w:val="24"/>
        </w:rPr>
        <w:t xml:space="preserve"> t</w:t>
      </w:r>
      <w:proofErr w:type="spellStart"/>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t xml:space="preserve">1.986. Hal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signifikan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w:t>
      </w:r>
    </w:p>
    <w:p w14:paraId="25EAF9A3" w14:textId="77777777" w:rsidR="00AE0A9F" w:rsidRPr="00E87964" w:rsidRDefault="00AE0A9F" w:rsidP="00E87964">
      <w:pPr>
        <w:spacing w:after="0" w:line="360" w:lineRule="auto"/>
        <w:ind w:firstLine="567"/>
        <w:jc w:val="both"/>
        <w:rPr>
          <w:rFonts w:ascii="Times New Roman" w:hAnsi="Times New Roman" w:cs="Times New Roman"/>
          <w:sz w:val="24"/>
          <w:szCs w:val="24"/>
        </w:rPr>
      </w:pPr>
      <w:bookmarkStart w:id="2" w:name="_Hlk527570472"/>
      <w:proofErr w:type="spellStart"/>
      <w:r w:rsidRPr="00E87964">
        <w:rPr>
          <w:rFonts w:ascii="Times New Roman" w:hAnsi="Times New Roman" w:cs="Times New Roman"/>
          <w:sz w:val="24"/>
          <w:szCs w:val="24"/>
        </w:rPr>
        <w:t>Sesuai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linier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disimpulkan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memiliki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positif</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signifikan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VII SMP Negeri 2 </w:t>
      </w:r>
      <w:proofErr w:type="spellStart"/>
      <w:r w:rsidRPr="00E87964">
        <w:rPr>
          <w:rFonts w:ascii="Times New Roman" w:hAnsi="Times New Roman" w:cs="Times New Roman"/>
          <w:sz w:val="24"/>
          <w:szCs w:val="24"/>
        </w:rPr>
        <w:t>Ngemplak</w:t>
      </w:r>
      <w:proofErr w:type="spellEnd"/>
      <w:r w:rsidRPr="00E87964">
        <w:rPr>
          <w:rFonts w:ascii="Times New Roman" w:hAnsi="Times New Roman" w:cs="Times New Roman"/>
          <w:sz w:val="24"/>
          <w:szCs w:val="24"/>
        </w:rPr>
        <w:t xml:space="preserve">. </w:t>
      </w:r>
    </w:p>
    <w:p w14:paraId="42779D42" w14:textId="77777777" w:rsidR="00AE0A9F" w:rsidRPr="00E87964" w:rsidRDefault="00AE0A9F" w:rsidP="00E87964">
      <w:pPr>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dilakukan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upaya</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untuk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memperbaiki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pelajaran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Terbukti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berada</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sedang</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atau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cukup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baik</w:t>
      </w:r>
      <w:proofErr w:type="spellEnd"/>
      <w:r w:rsidRPr="00E87964">
        <w:rPr>
          <w:rFonts w:ascii="Times New Roman" w:hAnsi="Times New Roman" w:cs="Times New Roman"/>
          <w:sz w:val="24"/>
          <w:szCs w:val="24"/>
        </w:rPr>
        <w:t xml:space="preserve">. </w:t>
      </w:r>
      <w:bookmarkEnd w:id="2"/>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demikian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sesuai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pembahasan</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kajian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dipengaruhi</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mengelola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Salah </w:t>
      </w:r>
      <w:proofErr w:type="spellStart"/>
      <w:r w:rsidRPr="00E87964">
        <w:rPr>
          <w:rFonts w:ascii="Times New Roman" w:hAnsi="Times New Roman" w:cs="Times New Roman"/>
          <w:sz w:val="24"/>
          <w:szCs w:val="24"/>
        </w:rPr>
        <w:t>satu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dikemukakan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Wiyani</w:t>
      </w:r>
      <w:proofErr w:type="spellEnd"/>
      <w:r w:rsidRPr="00E87964">
        <w:rPr>
          <w:rFonts w:ascii="Times New Roman" w:hAnsi="Times New Roman" w:cs="Times New Roman"/>
          <w:sz w:val="24"/>
          <w:szCs w:val="24"/>
        </w:rPr>
        <w:t xml:space="preserve"> (2013: 59)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manajemen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adalah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keterampilan</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seorang</w:t>
      </w:r>
      <w:proofErr w:type="spellEnd"/>
      <w:r w:rsidRPr="00E87964">
        <w:rPr>
          <w:rFonts w:ascii="Times New Roman" w:hAnsi="Times New Roman" w:cs="Times New Roman"/>
          <w:sz w:val="24"/>
          <w:szCs w:val="24"/>
        </w:rPr>
        <w:t xml:space="preserve"> </w:t>
      </w:r>
      <w:r w:rsidRPr="00E87964">
        <w:rPr>
          <w:rFonts w:ascii="Times New Roman" w:hAnsi="Times New Roman" w:cs="Times New Roman"/>
          <w:i/>
          <w:sz w:val="24"/>
          <w:szCs w:val="24"/>
        </w:rPr>
        <w:t>leader</w:t>
      </w:r>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sekaligus</w:t>
      </w:r>
      <w:proofErr w:type="spellEnd"/>
      <w:r w:rsidRPr="00E87964">
        <w:rPr>
          <w:rFonts w:ascii="Times New Roman" w:hAnsi="Times New Roman" w:cs="Times New Roman"/>
          <w:sz w:val="24"/>
          <w:szCs w:val="24"/>
        </w:rPr>
        <w:t xml:space="preserve"> manager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menciptakan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iklim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kondusif</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untuk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meraih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keberhasilan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kegiatan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belajar-mengajar</w:t>
      </w:r>
      <w:proofErr w:type="spellEnd"/>
      <w:r w:rsidRPr="00E87964">
        <w:rPr>
          <w:rFonts w:ascii="Times New Roman" w:hAnsi="Times New Roman" w:cs="Times New Roman"/>
          <w:sz w:val="24"/>
          <w:szCs w:val="24"/>
        </w:rPr>
        <w:t>.</w:t>
      </w:r>
    </w:p>
    <w:p w14:paraId="01D8CBEA" w14:textId="77777777" w:rsidR="00AE0A9F" w:rsidRPr="00AE0A9F" w:rsidRDefault="00AE0A9F" w:rsidP="00AE0A9F">
      <w:pPr>
        <w:spacing w:after="0" w:line="360" w:lineRule="auto"/>
        <w:ind w:firstLine="567"/>
        <w:jc w:val="both"/>
        <w:rPr>
          <w:rFonts w:ascii="Times New Roman" w:hAnsi="Times New Roman" w:cs="Times New Roman"/>
        </w:rPr>
      </w:pPr>
    </w:p>
    <w:p w14:paraId="751388CD" w14:textId="77777777" w:rsidR="00AE0A9F" w:rsidRPr="00AE0A9F" w:rsidRDefault="00AE0A9F" w:rsidP="00AE0A9F">
      <w:pPr>
        <w:pStyle w:val="ListParagraph"/>
        <w:tabs>
          <w:tab w:val="left" w:pos="1843"/>
        </w:tabs>
        <w:spacing w:after="0" w:line="240" w:lineRule="auto"/>
        <w:ind w:left="1134" w:hanging="1134"/>
        <w:jc w:val="both"/>
        <w:rPr>
          <w:rFonts w:ascii="Times New Roman" w:hAnsi="Times New Roman" w:cs="Times New Roman"/>
          <w:sz w:val="24"/>
          <w:szCs w:val="24"/>
        </w:rPr>
      </w:pPr>
      <w:proofErr w:type="spellStart"/>
      <w:r w:rsidRPr="00AE0A9F">
        <w:rPr>
          <w:rFonts w:ascii="Times New Roman" w:hAnsi="Times New Roman" w:cs="Times New Roman"/>
          <w:sz w:val="24"/>
          <w:szCs w:val="24"/>
        </w:rPr>
        <w:t>Tabel</w:t>
      </w:r>
      <w:proofErr w:type="spellEnd"/>
      <w:r w:rsidRPr="00AE0A9F">
        <w:rPr>
          <w:rFonts w:ascii="Times New Roman" w:hAnsi="Times New Roman" w:cs="Times New Roman"/>
          <w:sz w:val="24"/>
          <w:szCs w:val="24"/>
        </w:rPr>
        <w:t xml:space="preserve"> 5. </w:t>
      </w:r>
      <w:proofErr w:type="spellStart"/>
      <w:r w:rsidRPr="00AE0A9F">
        <w:rPr>
          <w:rFonts w:ascii="Times New Roman" w:hAnsi="Times New Roman" w:cs="Times New Roman"/>
          <w:sz w:val="24"/>
          <w:szCs w:val="24"/>
        </w:rPr>
        <w:t>Rangkuman</w:t>
      </w:r>
      <w:proofErr w:type="spellEnd"/>
      <w:r w:rsidRPr="00AE0A9F">
        <w:rPr>
          <w:rFonts w:ascii="Times New Roman" w:hAnsi="Times New Roman" w:cs="Times New Roman"/>
          <w:sz w:val="24"/>
          <w:szCs w:val="24"/>
        </w:rPr>
        <w:t xml:space="preserve"> Hasil </w:t>
      </w:r>
      <w:proofErr w:type="spellStart"/>
      <w:r w:rsidRPr="00AE0A9F">
        <w:rPr>
          <w:rFonts w:ascii="Times New Roman" w:hAnsi="Times New Roman" w:cs="Times New Roman"/>
          <w:sz w:val="24"/>
          <w:szCs w:val="24"/>
        </w:rPr>
        <w:t>Analisis</w:t>
      </w:r>
      <w:proofErr w:type="spellEnd"/>
      <w:r w:rsidRPr="00AE0A9F">
        <w:rPr>
          <w:rFonts w:ascii="Times New Roman" w:hAnsi="Times New Roman" w:cs="Times New Roman"/>
          <w:sz w:val="24"/>
          <w:szCs w:val="24"/>
        </w:rPr>
        <w:t xml:space="preserve"> </w:t>
      </w:r>
      <w:proofErr w:type="spellStart"/>
      <w:r w:rsidRPr="00AE0A9F">
        <w:rPr>
          <w:rFonts w:ascii="Times New Roman" w:hAnsi="Times New Roman" w:cs="Times New Roman"/>
          <w:sz w:val="24"/>
          <w:szCs w:val="24"/>
        </w:rPr>
        <w:t>Regresi</w:t>
      </w:r>
      <w:proofErr w:type="spellEnd"/>
      <w:r w:rsidRPr="00AE0A9F">
        <w:rPr>
          <w:rFonts w:ascii="Times New Roman" w:hAnsi="Times New Roman" w:cs="Times New Roman"/>
          <w:sz w:val="24"/>
          <w:szCs w:val="24"/>
        </w:rPr>
        <w:t xml:space="preserve"> Linier </w:t>
      </w:r>
      <w:proofErr w:type="spellStart"/>
      <w:r w:rsidRPr="00AE0A9F">
        <w:rPr>
          <w:rFonts w:ascii="Times New Roman" w:hAnsi="Times New Roman" w:cs="Times New Roman"/>
          <w:sz w:val="24"/>
          <w:szCs w:val="24"/>
        </w:rPr>
        <w:t>Sederhana</w:t>
      </w:r>
      <w:proofErr w:type="spellEnd"/>
      <w:r w:rsidRPr="00AE0A9F">
        <w:rPr>
          <w:rFonts w:ascii="Times New Roman" w:hAnsi="Times New Roman" w:cs="Times New Roman"/>
          <w:sz w:val="24"/>
          <w:szCs w:val="24"/>
        </w:rPr>
        <w:t xml:space="preserve"> (X-Y</w:t>
      </w:r>
      <w:r w:rsidRPr="00AE0A9F">
        <w:rPr>
          <w:rFonts w:ascii="Times New Roman" w:hAnsi="Times New Roman" w:cs="Times New Roman"/>
          <w:sz w:val="24"/>
          <w:szCs w:val="24"/>
          <w:vertAlign w:val="subscript"/>
        </w:rPr>
        <w:t>2</w:t>
      </w:r>
      <w:r w:rsidRPr="00AE0A9F">
        <w:rPr>
          <w:rFonts w:ascii="Times New Roman" w:hAnsi="Times New Roman" w:cs="Times New Roman"/>
          <w:sz w:val="24"/>
          <w:szCs w:val="24"/>
        </w:rPr>
        <w:t>)</w:t>
      </w:r>
    </w:p>
    <w:tbl>
      <w:tblPr>
        <w:tblW w:w="4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10"/>
        <w:gridCol w:w="594"/>
        <w:gridCol w:w="594"/>
        <w:gridCol w:w="594"/>
        <w:gridCol w:w="515"/>
        <w:gridCol w:w="898"/>
        <w:gridCol w:w="510"/>
      </w:tblGrid>
      <w:tr w:rsidR="00AE0A9F" w:rsidRPr="00AE0A9F" w14:paraId="2AA2108D" w14:textId="77777777" w:rsidTr="00B21DD3">
        <w:trPr>
          <w:trHeight w:val="284"/>
        </w:trPr>
        <w:tc>
          <w:tcPr>
            <w:tcW w:w="1529" w:type="dxa"/>
            <w:gridSpan w:val="3"/>
            <w:shd w:val="clear" w:color="auto" w:fill="auto"/>
          </w:tcPr>
          <w:p w14:paraId="0974148B"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Harga</w:t>
            </w:r>
            <w:proofErr w:type="spellEnd"/>
            <w:r w:rsidRPr="00AE0A9F">
              <w:rPr>
                <w:rFonts w:ascii="Times New Roman" w:hAnsi="Times New Roman" w:cs="Times New Roman"/>
                <w:sz w:val="18"/>
                <w:szCs w:val="20"/>
              </w:rPr>
              <w:t xml:space="preserve"> r-r</w:t>
            </w:r>
            <w:r w:rsidRPr="00AE0A9F">
              <w:rPr>
                <w:rFonts w:ascii="Times New Roman" w:hAnsi="Times New Roman" w:cs="Times New Roman"/>
                <w:sz w:val="18"/>
                <w:szCs w:val="20"/>
                <w:vertAlign w:val="superscript"/>
              </w:rPr>
              <w:t>2</w:t>
            </w:r>
          </w:p>
        </w:tc>
        <w:tc>
          <w:tcPr>
            <w:tcW w:w="1066" w:type="dxa"/>
            <w:gridSpan w:val="2"/>
            <w:shd w:val="clear" w:color="auto" w:fill="auto"/>
          </w:tcPr>
          <w:p w14:paraId="4544CA79"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Harga</w:t>
            </w:r>
            <w:proofErr w:type="spellEnd"/>
            <w:r w:rsidRPr="00AE0A9F">
              <w:rPr>
                <w:rFonts w:ascii="Times New Roman" w:hAnsi="Times New Roman" w:cs="Times New Roman"/>
                <w:sz w:val="18"/>
                <w:szCs w:val="20"/>
              </w:rPr>
              <w:t xml:space="preserve"> t</w:t>
            </w:r>
          </w:p>
        </w:tc>
        <w:tc>
          <w:tcPr>
            <w:tcW w:w="463" w:type="dxa"/>
            <w:vMerge w:val="restart"/>
            <w:shd w:val="clear" w:color="auto" w:fill="auto"/>
          </w:tcPr>
          <w:p w14:paraId="7B1863B6"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koef</w:t>
            </w:r>
            <w:proofErr w:type="spellEnd"/>
          </w:p>
        </w:tc>
        <w:tc>
          <w:tcPr>
            <w:tcW w:w="707" w:type="dxa"/>
            <w:vMerge w:val="restart"/>
            <w:shd w:val="clear" w:color="auto" w:fill="auto"/>
          </w:tcPr>
          <w:p w14:paraId="71B64290"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Konstanta</w:t>
            </w:r>
            <w:proofErr w:type="spellEnd"/>
          </w:p>
        </w:tc>
        <w:tc>
          <w:tcPr>
            <w:tcW w:w="463" w:type="dxa"/>
            <w:vMerge w:val="restart"/>
            <w:shd w:val="clear" w:color="auto" w:fill="auto"/>
          </w:tcPr>
          <w:p w14:paraId="78247B7B"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Sig</w:t>
            </w:r>
          </w:p>
        </w:tc>
      </w:tr>
      <w:tr w:rsidR="00AE0A9F" w:rsidRPr="00AE0A9F" w14:paraId="288F6DD8" w14:textId="77777777" w:rsidTr="00B21DD3">
        <w:trPr>
          <w:trHeight w:val="276"/>
        </w:trPr>
        <w:tc>
          <w:tcPr>
            <w:tcW w:w="533" w:type="dxa"/>
            <w:shd w:val="clear" w:color="auto" w:fill="auto"/>
          </w:tcPr>
          <w:p w14:paraId="2661B63C"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lastRenderedPageBreak/>
              <w:t>rxy</w:t>
            </w:r>
            <w:proofErr w:type="spellEnd"/>
          </w:p>
        </w:tc>
        <w:tc>
          <w:tcPr>
            <w:tcW w:w="463" w:type="dxa"/>
            <w:shd w:val="clear" w:color="auto" w:fill="auto"/>
          </w:tcPr>
          <w:p w14:paraId="0D98DA71"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r</w:t>
            </w:r>
            <w:r w:rsidRPr="00AE0A9F">
              <w:rPr>
                <w:rFonts w:ascii="Times New Roman" w:hAnsi="Times New Roman" w:cs="Times New Roman"/>
                <w:sz w:val="18"/>
                <w:szCs w:val="20"/>
                <w:vertAlign w:val="superscript"/>
              </w:rPr>
              <w:t>2</w:t>
            </w:r>
            <w:r w:rsidRPr="00AE0A9F">
              <w:rPr>
                <w:rFonts w:ascii="Times New Roman" w:hAnsi="Times New Roman" w:cs="Times New Roman"/>
                <w:sz w:val="18"/>
                <w:szCs w:val="20"/>
              </w:rPr>
              <w:t>xy</w:t>
            </w:r>
          </w:p>
        </w:tc>
        <w:tc>
          <w:tcPr>
            <w:tcW w:w="533" w:type="dxa"/>
            <w:shd w:val="clear" w:color="auto" w:fill="auto"/>
          </w:tcPr>
          <w:p w14:paraId="3C00CED5"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r</w:t>
            </w:r>
            <w:r w:rsidRPr="00AE0A9F">
              <w:rPr>
                <w:rFonts w:ascii="Times New Roman" w:hAnsi="Times New Roman" w:cs="Times New Roman"/>
                <w:sz w:val="18"/>
                <w:szCs w:val="20"/>
                <w:vertAlign w:val="subscript"/>
              </w:rPr>
              <w:t>tabel</w:t>
            </w:r>
            <w:proofErr w:type="spellEnd"/>
          </w:p>
        </w:tc>
        <w:tc>
          <w:tcPr>
            <w:tcW w:w="533" w:type="dxa"/>
            <w:shd w:val="clear" w:color="auto" w:fill="auto"/>
          </w:tcPr>
          <w:p w14:paraId="060B9A8C"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t</w:t>
            </w:r>
            <w:r w:rsidRPr="00AE0A9F">
              <w:rPr>
                <w:rFonts w:ascii="Times New Roman" w:hAnsi="Times New Roman" w:cs="Times New Roman"/>
                <w:sz w:val="18"/>
                <w:szCs w:val="20"/>
                <w:vertAlign w:val="subscript"/>
              </w:rPr>
              <w:t>hitung</w:t>
            </w:r>
            <w:proofErr w:type="spellEnd"/>
          </w:p>
        </w:tc>
        <w:tc>
          <w:tcPr>
            <w:tcW w:w="533" w:type="dxa"/>
            <w:shd w:val="clear" w:color="auto" w:fill="auto"/>
          </w:tcPr>
          <w:p w14:paraId="0634A62F"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roofErr w:type="spellStart"/>
            <w:r w:rsidRPr="00AE0A9F">
              <w:rPr>
                <w:rFonts w:ascii="Times New Roman" w:hAnsi="Times New Roman" w:cs="Times New Roman"/>
                <w:sz w:val="18"/>
                <w:szCs w:val="20"/>
              </w:rPr>
              <w:t>t</w:t>
            </w:r>
            <w:r w:rsidRPr="00AE0A9F">
              <w:rPr>
                <w:rFonts w:ascii="Times New Roman" w:hAnsi="Times New Roman" w:cs="Times New Roman"/>
                <w:sz w:val="18"/>
                <w:szCs w:val="20"/>
                <w:vertAlign w:val="subscript"/>
              </w:rPr>
              <w:t>tabel</w:t>
            </w:r>
            <w:proofErr w:type="spellEnd"/>
          </w:p>
        </w:tc>
        <w:tc>
          <w:tcPr>
            <w:tcW w:w="463" w:type="dxa"/>
            <w:vMerge/>
            <w:shd w:val="clear" w:color="auto" w:fill="auto"/>
          </w:tcPr>
          <w:p w14:paraId="2CD80AD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
        </w:tc>
        <w:tc>
          <w:tcPr>
            <w:tcW w:w="707" w:type="dxa"/>
            <w:vMerge/>
            <w:shd w:val="clear" w:color="auto" w:fill="auto"/>
          </w:tcPr>
          <w:p w14:paraId="772431DE"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
        </w:tc>
        <w:tc>
          <w:tcPr>
            <w:tcW w:w="463" w:type="dxa"/>
            <w:vMerge/>
            <w:shd w:val="clear" w:color="auto" w:fill="auto"/>
          </w:tcPr>
          <w:p w14:paraId="4299FD19"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p>
        </w:tc>
      </w:tr>
      <w:tr w:rsidR="00AE0A9F" w:rsidRPr="00AE0A9F" w14:paraId="40028CBD" w14:textId="77777777" w:rsidTr="00B21DD3">
        <w:trPr>
          <w:trHeight w:val="446"/>
        </w:trPr>
        <w:tc>
          <w:tcPr>
            <w:tcW w:w="533" w:type="dxa"/>
            <w:shd w:val="clear" w:color="auto" w:fill="auto"/>
          </w:tcPr>
          <w:p w14:paraId="2175AF11"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0.468</w:t>
            </w:r>
          </w:p>
        </w:tc>
        <w:tc>
          <w:tcPr>
            <w:tcW w:w="463" w:type="dxa"/>
            <w:shd w:val="clear" w:color="auto" w:fill="auto"/>
          </w:tcPr>
          <w:p w14:paraId="3AC9F079"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.219</w:t>
            </w:r>
          </w:p>
        </w:tc>
        <w:tc>
          <w:tcPr>
            <w:tcW w:w="533" w:type="dxa"/>
            <w:shd w:val="clear" w:color="auto" w:fill="auto"/>
          </w:tcPr>
          <w:p w14:paraId="701B2EDE"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0.203</w:t>
            </w:r>
          </w:p>
        </w:tc>
        <w:tc>
          <w:tcPr>
            <w:tcW w:w="533" w:type="dxa"/>
            <w:shd w:val="clear" w:color="auto" w:fill="auto"/>
          </w:tcPr>
          <w:p w14:paraId="5DE1DD7A"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5.132</w:t>
            </w:r>
          </w:p>
        </w:tc>
        <w:tc>
          <w:tcPr>
            <w:tcW w:w="533" w:type="dxa"/>
            <w:shd w:val="clear" w:color="auto" w:fill="auto"/>
          </w:tcPr>
          <w:p w14:paraId="3CFA81A3"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1.986</w:t>
            </w:r>
          </w:p>
        </w:tc>
        <w:tc>
          <w:tcPr>
            <w:tcW w:w="463" w:type="dxa"/>
            <w:shd w:val="clear" w:color="auto" w:fill="auto"/>
          </w:tcPr>
          <w:p w14:paraId="714C2EC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.095</w:t>
            </w:r>
          </w:p>
        </w:tc>
        <w:tc>
          <w:tcPr>
            <w:tcW w:w="707" w:type="dxa"/>
            <w:shd w:val="clear" w:color="auto" w:fill="auto"/>
          </w:tcPr>
          <w:p w14:paraId="12AB0C44"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18.745</w:t>
            </w:r>
          </w:p>
        </w:tc>
        <w:tc>
          <w:tcPr>
            <w:tcW w:w="463" w:type="dxa"/>
            <w:shd w:val="clear" w:color="auto" w:fill="auto"/>
          </w:tcPr>
          <w:p w14:paraId="4702584E" w14:textId="77777777" w:rsidR="00AE0A9F" w:rsidRPr="00AE0A9F" w:rsidRDefault="00AE0A9F" w:rsidP="00AE0A9F">
            <w:pPr>
              <w:pStyle w:val="ListParagraph"/>
              <w:tabs>
                <w:tab w:val="left" w:pos="1843"/>
              </w:tabs>
              <w:spacing w:after="0" w:line="360" w:lineRule="auto"/>
              <w:ind w:left="0"/>
              <w:jc w:val="center"/>
              <w:rPr>
                <w:rFonts w:ascii="Times New Roman" w:hAnsi="Times New Roman" w:cs="Times New Roman"/>
                <w:sz w:val="18"/>
                <w:szCs w:val="20"/>
              </w:rPr>
            </w:pPr>
            <w:r w:rsidRPr="00AE0A9F">
              <w:rPr>
                <w:rFonts w:ascii="Times New Roman" w:hAnsi="Times New Roman" w:cs="Times New Roman"/>
                <w:sz w:val="18"/>
                <w:szCs w:val="20"/>
              </w:rPr>
              <w:t>.000</w:t>
            </w:r>
          </w:p>
        </w:tc>
      </w:tr>
    </w:tbl>
    <w:p w14:paraId="3CDE17C9" w14:textId="77777777" w:rsidR="00AE0A9F" w:rsidRPr="00AE0A9F" w:rsidRDefault="00AE0A9F" w:rsidP="00AE0A9F">
      <w:pPr>
        <w:pStyle w:val="ListParagraph"/>
        <w:tabs>
          <w:tab w:val="left" w:pos="567"/>
        </w:tabs>
        <w:spacing w:after="0" w:line="360" w:lineRule="auto"/>
        <w:ind w:left="0" w:firstLine="567"/>
        <w:jc w:val="both"/>
        <w:rPr>
          <w:rFonts w:ascii="Times New Roman" w:hAnsi="Times New Roman" w:cs="Times New Roman"/>
          <w:sz w:val="24"/>
          <w:szCs w:val="24"/>
        </w:rPr>
      </w:pPr>
      <w:r w:rsidRPr="00AE0A9F">
        <w:rPr>
          <w:rFonts w:ascii="Times New Roman" w:hAnsi="Times New Roman" w:cs="Times New Roman"/>
          <w:sz w:val="24"/>
          <w:szCs w:val="24"/>
        </w:rPr>
        <w:tab/>
      </w:r>
    </w:p>
    <w:p w14:paraId="2F434DCA" w14:textId="14EEF801" w:rsidR="00AE0A9F" w:rsidRPr="00E87964" w:rsidRDefault="00AE0A9F" w:rsidP="00E87964">
      <w:pPr>
        <w:pStyle w:val="ListParagraph"/>
        <w:tabs>
          <w:tab w:val="left" w:pos="567"/>
        </w:tabs>
        <w:spacing w:after="0" w:line="360" w:lineRule="auto"/>
        <w:ind w:left="0" w:firstLine="567"/>
        <w:jc w:val="both"/>
        <w:rPr>
          <w:rFonts w:ascii="Times New Roman" w:hAnsi="Times New Roman" w:cs="Times New Roman"/>
          <w:color w:val="000000"/>
          <w:sz w:val="24"/>
          <w:szCs w:val="24"/>
        </w:rPr>
      </w:pPr>
      <w:proofErr w:type="spellStart"/>
      <w:r w:rsidRPr="00E87964">
        <w:rPr>
          <w:rFonts w:ascii="Times New Roman" w:hAnsi="Times New Roman" w:cs="Times New Roman"/>
          <w:sz w:val="24"/>
          <w:szCs w:val="24"/>
        </w:rPr>
        <w:t>Rangkuman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linier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korelasi</w:t>
      </w:r>
      <w:proofErr w:type="spellEnd"/>
      <w:r w:rsidRPr="00E87964">
        <w:rPr>
          <w:rFonts w:ascii="Times New Roman" w:hAnsi="Times New Roman" w:cs="Times New Roman"/>
          <w:sz w:val="24"/>
          <w:szCs w:val="24"/>
        </w:rPr>
        <w:t xml:space="preserve"> R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0.468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w:t>
      </w:r>
      <w:proofErr w:type="spellEnd"/>
      <w:r w:rsidRPr="00E87964">
        <w:rPr>
          <w:rFonts w:ascii="Times New Roman" w:hAnsi="Times New Roman" w:cs="Times New Roman"/>
          <w:sz w:val="24"/>
          <w:szCs w:val="24"/>
        </w:rPr>
        <w:t xml:space="preserve"> </w:t>
      </w:r>
      <w:proofErr w:type="spellStart"/>
      <w:proofErr w:type="gram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proofErr w:type="spellStart"/>
      <w:r w:rsidRPr="00E87964">
        <w:rPr>
          <w:rFonts w:ascii="Times New Roman" w:hAnsi="Times New Roman" w:cs="Times New Roman"/>
          <w:sz w:val="24"/>
          <w:szCs w:val="24"/>
        </w:rPr>
        <w:t>yakni</w:t>
      </w:r>
      <w:proofErr w:type="spellEnd"/>
      <w:proofErr w:type="gramEnd"/>
      <w:r w:rsidRPr="00E87964">
        <w:rPr>
          <w:rFonts w:ascii="Times New Roman" w:hAnsi="Times New Roman" w:cs="Times New Roman"/>
          <w:sz w:val="24"/>
          <w:szCs w:val="24"/>
        </w:rPr>
        <w:t xml:space="preserve"> 0,468</w:t>
      </w:r>
      <m:oMath>
        <m:r>
          <w:rPr>
            <w:rFonts w:ascii="Cambria Math" w:hAnsi="Cambria Math" w:cs="Times New Roman"/>
            <w:sz w:val="24"/>
            <w:szCs w:val="24"/>
          </w:rPr>
          <m:t xml:space="preserve"> &gt;</m:t>
        </m:r>
      </m:oMath>
      <w:r w:rsidRPr="00E87964">
        <w:rPr>
          <w:rFonts w:ascii="Times New Roman" w:eastAsia="Times New Roman" w:hAnsi="Times New Roman" w:cs="Times New Roman"/>
          <w:sz w:val="24"/>
          <w:szCs w:val="24"/>
        </w:rPr>
        <w:t xml:space="preserve"> 0,203 pada taraf signifikansinya 5%. Artinya, pengelolaan kelas memiliki korelasi positif terhadap kemampuan memahami materi surat pribadi dan surat </w:t>
      </w:r>
      <w:proofErr w:type="spellStart"/>
      <w:r w:rsidRPr="00E87964">
        <w:rPr>
          <w:rFonts w:ascii="Times New Roman" w:eastAsia="Times New Roman" w:hAnsi="Times New Roman" w:cs="Times New Roman"/>
          <w:sz w:val="24"/>
          <w:szCs w:val="24"/>
        </w:rPr>
        <w:t>dinas</w:t>
      </w:r>
      <w:proofErr w:type="spellEnd"/>
      <w:r w:rsidRPr="00E87964">
        <w:rPr>
          <w:rFonts w:ascii="Times New Roman" w:eastAsia="Times New Roman" w:hAnsi="Times New Roman" w:cs="Times New Roman"/>
          <w:sz w:val="24"/>
          <w:szCs w:val="24"/>
        </w:rPr>
        <w:t xml:space="preserve">. </w:t>
      </w:r>
      <w:proofErr w:type="spellStart"/>
      <w:r w:rsidRPr="00E87964">
        <w:rPr>
          <w:rFonts w:ascii="Times New Roman" w:eastAsia="Times New Roman" w:hAnsi="Times New Roman" w:cs="Times New Roman"/>
          <w:sz w:val="24"/>
          <w:szCs w:val="24"/>
        </w:rPr>
        <w:t>Koefisien</w:t>
      </w:r>
      <w:proofErr w:type="spellEnd"/>
      <w:r w:rsidRPr="00E87964">
        <w:rPr>
          <w:rFonts w:ascii="Times New Roman" w:eastAsia="Times New Roman" w:hAnsi="Times New Roman" w:cs="Times New Roman"/>
          <w:sz w:val="24"/>
          <w:szCs w:val="24"/>
        </w:rPr>
        <w:t xml:space="preserve"> </w:t>
      </w:r>
      <w:proofErr w:type="spellStart"/>
      <w:r w:rsidRPr="00E87964">
        <w:rPr>
          <w:rFonts w:ascii="Times New Roman" w:eastAsia="Times New Roman" w:hAnsi="Times New Roman" w:cs="Times New Roman"/>
          <w:sz w:val="24"/>
          <w:szCs w:val="24"/>
        </w:rPr>
        <w:t>determinan</w:t>
      </w:r>
      <w:proofErr w:type="spellEnd"/>
      <w:r w:rsidRPr="00E87964">
        <w:rPr>
          <w:rFonts w:ascii="Times New Roman" w:eastAsia="Times New Roman" w:hAnsi="Times New Roman" w:cs="Times New Roman"/>
          <w:sz w:val="24"/>
          <w:szCs w:val="24"/>
        </w:rPr>
        <w:t xml:space="preserve"> R </w:t>
      </w:r>
      <w:r w:rsidRPr="00E87964">
        <w:rPr>
          <w:rFonts w:ascii="Times New Roman" w:eastAsia="Times New Roman" w:hAnsi="Times New Roman" w:cs="Times New Roman"/>
          <w:i/>
          <w:sz w:val="24"/>
          <w:szCs w:val="24"/>
        </w:rPr>
        <w:t>square</w:t>
      </w:r>
      <w:r w:rsidRPr="00E87964">
        <w:rPr>
          <w:rFonts w:ascii="Times New Roman" w:eastAsia="Times New Roman" w:hAnsi="Times New Roman" w:cs="Times New Roman"/>
          <w:sz w:val="24"/>
          <w:szCs w:val="24"/>
        </w:rPr>
        <w:t xml:space="preserve"> </w:t>
      </w:r>
      <w:proofErr w:type="spellStart"/>
      <w:r w:rsidRPr="00E87964">
        <w:rPr>
          <w:rFonts w:ascii="Times New Roman" w:eastAsia="Times New Roman" w:hAnsi="Times New Roman" w:cs="Times New Roman"/>
          <w:sz w:val="24"/>
          <w:szCs w:val="24"/>
        </w:rPr>
        <w:t>sebesar</w:t>
      </w:r>
      <w:proofErr w:type="spellEnd"/>
      <w:r w:rsidRPr="00E87964">
        <w:rPr>
          <w:rFonts w:ascii="Times New Roman" w:eastAsia="Times New Roman" w:hAnsi="Times New Roman" w:cs="Times New Roman"/>
          <w:sz w:val="24"/>
          <w:szCs w:val="24"/>
        </w:rPr>
        <w:t xml:space="preserve"> 0,219 yang </w:t>
      </w:r>
      <w:proofErr w:type="spellStart"/>
      <w:r w:rsidRPr="00E87964">
        <w:rPr>
          <w:rFonts w:ascii="Times New Roman" w:eastAsia="Times New Roman" w:hAnsi="Times New Roman" w:cs="Times New Roman"/>
          <w:sz w:val="24"/>
          <w:szCs w:val="24"/>
        </w:rPr>
        <w:t>artinya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dijelaskan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21,9%, </w:t>
      </w:r>
      <w:proofErr w:type="spellStart"/>
      <w:r w:rsidRPr="00E87964">
        <w:rPr>
          <w:rFonts w:ascii="Times New Roman" w:hAnsi="Times New Roman" w:cs="Times New Roman"/>
          <w:sz w:val="24"/>
          <w:szCs w:val="24"/>
        </w:rPr>
        <w:t>sementara</w:t>
      </w:r>
      <w:proofErr w:type="spellEnd"/>
      <w:r w:rsidRPr="00E87964">
        <w:rPr>
          <w:rFonts w:ascii="Times New Roman" w:hAnsi="Times New Roman" w:cs="Times New Roman"/>
          <w:sz w:val="24"/>
          <w:szCs w:val="24"/>
        </w:rPr>
        <w:t xml:space="preserve"> 78,1% </w:t>
      </w:r>
      <w:proofErr w:type="spellStart"/>
      <w:r w:rsidRPr="00E87964">
        <w:rPr>
          <w:rFonts w:ascii="Times New Roman" w:hAnsi="Times New Roman" w:cs="Times New Roman"/>
          <w:sz w:val="24"/>
          <w:szCs w:val="24"/>
        </w:rPr>
        <w:t>dijelaskan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lain di </w:t>
      </w:r>
      <w:proofErr w:type="spellStart"/>
      <w:r w:rsidRPr="00E87964">
        <w:rPr>
          <w:rFonts w:ascii="Times New Roman" w:hAnsi="Times New Roman" w:cs="Times New Roman"/>
          <w:sz w:val="24"/>
          <w:szCs w:val="24"/>
        </w:rPr>
        <w:t>luar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penelitian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
    <w:p w14:paraId="440C1B12" w14:textId="77777777" w:rsidR="00AE0A9F" w:rsidRPr="00E87964" w:rsidRDefault="00AE0A9F" w:rsidP="00E87964">
      <w:pPr>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Besarnya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harga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0,095 dan </w:t>
      </w:r>
      <w:proofErr w:type="spellStart"/>
      <w:r w:rsidRPr="00E87964">
        <w:rPr>
          <w:rFonts w:ascii="Times New Roman" w:hAnsi="Times New Roman" w:cs="Times New Roman"/>
          <w:sz w:val="24"/>
          <w:szCs w:val="24"/>
        </w:rPr>
        <w:t>bilangan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konstanta</w:t>
      </w:r>
      <w:proofErr w:type="spellEnd"/>
      <w:r w:rsidRPr="00E87964">
        <w:rPr>
          <w:rFonts w:ascii="Times New Roman" w:hAnsi="Times New Roman" w:cs="Times New Roman"/>
          <w:sz w:val="24"/>
          <w:szCs w:val="24"/>
        </w:rPr>
        <w:t xml:space="preserve"> 18,745 </w:t>
      </w:r>
      <w:proofErr w:type="spellStart"/>
      <w:r w:rsidRPr="00E87964">
        <w:rPr>
          <w:rFonts w:ascii="Times New Roman" w:hAnsi="Times New Roman" w:cs="Times New Roman"/>
          <w:sz w:val="24"/>
          <w:szCs w:val="24"/>
        </w:rPr>
        <w:t>sehingga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diketahui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persamaan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garis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regresinya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adalah</w:t>
      </w:r>
      <w:proofErr w:type="spellEnd"/>
      <w:r w:rsidRPr="00E87964">
        <w:rPr>
          <w:rFonts w:ascii="Times New Roman" w:hAnsi="Times New Roman" w:cs="Times New Roman"/>
          <w:sz w:val="24"/>
          <w:szCs w:val="24"/>
        </w:rPr>
        <w:t xml:space="preserve"> Y= 18,745 + 0,095</w:t>
      </w:r>
      <w:r w:rsidRPr="00E87964">
        <w:rPr>
          <w:rFonts w:ascii="Times New Roman" w:hAnsi="Times New Roman" w:cs="Times New Roman"/>
          <w:i/>
          <w:sz w:val="24"/>
          <w:szCs w:val="24"/>
        </w:rPr>
        <w:t>X</w:t>
      </w:r>
      <w:r w:rsidRPr="00E87964">
        <w:rPr>
          <w:rFonts w:ascii="Times New Roman" w:hAnsi="Times New Roman" w:cs="Times New Roman"/>
          <w:sz w:val="24"/>
          <w:szCs w:val="24"/>
        </w:rPr>
        <w:t>.</w:t>
      </w:r>
      <w:r w:rsidRPr="00E87964">
        <w:rPr>
          <w:rFonts w:ascii="Times New Roman" w:hAnsi="Times New Roman" w:cs="Times New Roman"/>
          <w:b/>
          <w:sz w:val="24"/>
          <w:szCs w:val="24"/>
        </w:rPr>
        <w:t xml:space="preserve"> </w:t>
      </w:r>
      <w:proofErr w:type="gramStart"/>
      <w:r w:rsidRPr="00E87964">
        <w:rPr>
          <w:rFonts w:ascii="Times New Roman" w:hAnsi="Times New Roman" w:cs="Times New Roman"/>
          <w:sz w:val="24"/>
          <w:szCs w:val="24"/>
        </w:rPr>
        <w:t xml:space="preserve">Nilai  </w:t>
      </w:r>
      <w:proofErr w:type="spellStart"/>
      <w:r w:rsidRPr="00E87964">
        <w:rPr>
          <w:rFonts w:ascii="Times New Roman" w:hAnsi="Times New Roman" w:cs="Times New Roman"/>
          <w:sz w:val="24"/>
          <w:szCs w:val="24"/>
        </w:rPr>
        <w:t>koefisien</w:t>
      </w:r>
      <w:proofErr w:type="spellEnd"/>
      <w:proofErr w:type="gram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(X)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0,095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setiap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kenaikan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skor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1 </w:t>
      </w:r>
      <w:proofErr w:type="spellStart"/>
      <w:r w:rsidRPr="00E87964">
        <w:rPr>
          <w:rFonts w:ascii="Times New Roman" w:hAnsi="Times New Roman" w:cs="Times New Roman"/>
          <w:sz w:val="24"/>
          <w:szCs w:val="24"/>
        </w:rPr>
        <w:t>poin</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variabel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meningkatkan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0,095. </w:t>
      </w:r>
    </w:p>
    <w:p w14:paraId="1F774F78" w14:textId="1AE8BB6A" w:rsidR="00AE0A9F" w:rsidRPr="00E87964" w:rsidRDefault="00AE0A9F" w:rsidP="00E87964">
      <w:pPr>
        <w:spacing w:after="0" w:line="360" w:lineRule="auto"/>
        <w:ind w:firstLine="567"/>
        <w:jc w:val="both"/>
        <w:rPr>
          <w:rFonts w:ascii="Times New Roman" w:hAnsi="Times New Roman" w:cs="Times New Roman"/>
          <w:sz w:val="24"/>
          <w:szCs w:val="24"/>
        </w:rPr>
      </w:pPr>
      <w:r w:rsidRPr="00E87964">
        <w:rPr>
          <w:rFonts w:ascii="Times New Roman" w:hAnsi="Times New Roman" w:cs="Times New Roman"/>
          <w:sz w:val="24"/>
          <w:szCs w:val="24"/>
        </w:rPr>
        <w:t xml:space="preserve">Pada uji t </w:t>
      </w:r>
      <w:proofErr w:type="spellStart"/>
      <w:r w:rsidRPr="00E87964">
        <w:rPr>
          <w:rFonts w:ascii="Times New Roman" w:hAnsi="Times New Roman" w:cs="Times New Roman"/>
          <w:sz w:val="24"/>
          <w:szCs w:val="24"/>
        </w:rPr>
        <w:t>diperoleh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w:t>
      </w:r>
      <w:r w:rsidRPr="00E87964">
        <w:rPr>
          <w:rFonts w:ascii="Times New Roman" w:hAnsi="Times New Roman" w:cs="Times New Roman"/>
          <w:color w:val="000000"/>
          <w:sz w:val="24"/>
          <w:szCs w:val="24"/>
        </w:rPr>
        <w:t xml:space="preserve">5.132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sig. 000. </w:t>
      </w:r>
      <w:proofErr w:type="spellStart"/>
      <w:r w:rsidRPr="00E87964">
        <w:rPr>
          <w:rFonts w:ascii="Times New Roman" w:hAnsi="Times New Roman" w:cs="Times New Roman"/>
          <w:sz w:val="24"/>
          <w:szCs w:val="24"/>
        </w:rPr>
        <w:t>Jika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dibandingkan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1.986 pada </w:t>
      </w:r>
      <w:proofErr w:type="spellStart"/>
      <w:r w:rsidRPr="00E87964">
        <w:rPr>
          <w:rFonts w:ascii="Times New Roman" w:hAnsi="Times New Roman" w:cs="Times New Roman"/>
          <w:sz w:val="24"/>
          <w:szCs w:val="24"/>
        </w:rPr>
        <w:t>taraf</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signifikansi</w:t>
      </w:r>
      <w:proofErr w:type="spellEnd"/>
      <w:r w:rsidRPr="00E87964">
        <w:rPr>
          <w:rFonts w:ascii="Times New Roman" w:hAnsi="Times New Roman" w:cs="Times New Roman"/>
          <w:sz w:val="24"/>
          <w:szCs w:val="24"/>
        </w:rPr>
        <w:t xml:space="preserve"> 5%,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rPr>
        <w:t xml:space="preserve"> </w:t>
      </w:r>
      <w:r w:rsidRPr="00E87964">
        <w:rPr>
          <w:rFonts w:ascii="Times New Roman" w:hAnsi="Times New Roman" w:cs="Times New Roman"/>
          <w:color w:val="000000"/>
          <w:sz w:val="24"/>
          <w:szCs w:val="24"/>
        </w:rPr>
        <w:t>5.132</w:t>
      </w:r>
      <m:oMath>
        <m:r>
          <w:rPr>
            <w:rFonts w:ascii="Cambria Math" w:hAnsi="Cambria Math" w:cs="Times New Roman"/>
            <w:sz w:val="24"/>
            <w:szCs w:val="24"/>
          </w:rPr>
          <m:t>&gt;</m:t>
        </m:r>
      </m:oMath>
      <w:r w:rsidRPr="00E87964">
        <w:rPr>
          <w:rFonts w:ascii="Times New Roman" w:hAnsi="Times New Roman" w:cs="Times New Roman"/>
          <w:sz w:val="24"/>
          <w:szCs w:val="24"/>
        </w:rPr>
        <w:t xml:space="preserve"> t</w:t>
      </w:r>
      <w:proofErr w:type="spellStart"/>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t xml:space="preserve">1.986. Hal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signifikansi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w:t>
      </w:r>
    </w:p>
    <w:p w14:paraId="3F305E79" w14:textId="77777777" w:rsidR="00AE0A9F" w:rsidRPr="00E87964" w:rsidRDefault="00AE0A9F" w:rsidP="00E87964">
      <w:pPr>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Sesuai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analisis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regresi</w:t>
      </w:r>
      <w:proofErr w:type="spellEnd"/>
      <w:r w:rsidRPr="00E87964">
        <w:rPr>
          <w:rFonts w:ascii="Times New Roman" w:hAnsi="Times New Roman" w:cs="Times New Roman"/>
          <w:sz w:val="24"/>
          <w:szCs w:val="24"/>
        </w:rPr>
        <w:t xml:space="preserve"> linier </w:t>
      </w:r>
      <w:proofErr w:type="spellStart"/>
      <w:r w:rsidRPr="00E87964">
        <w:rPr>
          <w:rFonts w:ascii="Times New Roman" w:hAnsi="Times New Roman" w:cs="Times New Roman"/>
          <w:sz w:val="24"/>
          <w:szCs w:val="24"/>
        </w:rPr>
        <w:t>sederhana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disimpulkan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memiliki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positif</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signifikan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VII SMP Negeri 2 </w:t>
      </w:r>
      <w:proofErr w:type="spellStart"/>
      <w:r w:rsidRPr="00E87964">
        <w:rPr>
          <w:rFonts w:ascii="Times New Roman" w:hAnsi="Times New Roman" w:cs="Times New Roman"/>
          <w:sz w:val="24"/>
          <w:szCs w:val="24"/>
        </w:rPr>
        <w:t>Ngemplak</w:t>
      </w:r>
      <w:proofErr w:type="spellEnd"/>
      <w:r w:rsidRPr="00E87964">
        <w:rPr>
          <w:rFonts w:ascii="Times New Roman" w:hAnsi="Times New Roman" w:cs="Times New Roman"/>
          <w:sz w:val="24"/>
          <w:szCs w:val="24"/>
        </w:rPr>
        <w:t xml:space="preserve">. </w:t>
      </w:r>
    </w:p>
    <w:p w14:paraId="1A03EC35" w14:textId="77777777" w:rsidR="00E87964" w:rsidRDefault="00AE0A9F" w:rsidP="00E87964">
      <w:pPr>
        <w:spacing w:after="0" w:line="360" w:lineRule="auto"/>
        <w:ind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dilakukan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upaya</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untuk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memperbaiki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pelajaran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Terbukti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berada</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tinggi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atau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baik</w:t>
      </w:r>
      <w:proofErr w:type="spellEnd"/>
      <w:r w:rsidRPr="00E87964">
        <w:rPr>
          <w:rFonts w:ascii="Times New Roman" w:hAnsi="Times New Roman" w:cs="Times New Roman"/>
          <w:sz w:val="24"/>
          <w:szCs w:val="24"/>
        </w:rPr>
        <w:t xml:space="preserve">. Hal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sesuai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dengan</w:t>
      </w:r>
      <w:proofErr w:type="spellEnd"/>
    </w:p>
    <w:p w14:paraId="3DA5246B" w14:textId="23897723" w:rsidR="00AE0A9F" w:rsidRPr="00E87964" w:rsidRDefault="00AE0A9F" w:rsidP="00E87964">
      <w:pPr>
        <w:spacing w:after="0" w:line="360" w:lineRule="auto"/>
        <w:jc w:val="both"/>
        <w:rPr>
          <w:rFonts w:ascii="Times New Roman" w:hAnsi="Times New Roman" w:cs="Times New Roman"/>
          <w:sz w:val="24"/>
          <w:szCs w:val="24"/>
        </w:rPr>
      </w:pPr>
      <w:proofErr w:type="spellStart"/>
      <w:r w:rsidRPr="00E87964">
        <w:rPr>
          <w:rFonts w:ascii="Times New Roman" w:hAnsi="Times New Roman" w:cs="Times New Roman"/>
          <w:sz w:val="24"/>
          <w:szCs w:val="24"/>
        </w:rPr>
        <w:t>pembahasan</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kajian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dipengaruhi</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mengelola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Salah </w:t>
      </w:r>
      <w:proofErr w:type="spellStart"/>
      <w:r w:rsidRPr="00E87964">
        <w:rPr>
          <w:rFonts w:ascii="Times New Roman" w:hAnsi="Times New Roman" w:cs="Times New Roman"/>
          <w:sz w:val="24"/>
          <w:szCs w:val="24"/>
        </w:rPr>
        <w:t>satu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dikemukakan</w:t>
      </w:r>
      <w:proofErr w:type="spellEnd"/>
      <w:r w:rsidRPr="00E87964">
        <w:rPr>
          <w:rFonts w:ascii="Times New Roman" w:hAnsi="Times New Roman" w:cs="Times New Roman"/>
          <w:sz w:val="24"/>
          <w:szCs w:val="24"/>
        </w:rPr>
        <w:t xml:space="preserve"> oleh </w:t>
      </w:r>
      <w:proofErr w:type="spellStart"/>
      <w:r w:rsidRPr="00E87964">
        <w:rPr>
          <w:rFonts w:ascii="Times New Roman" w:hAnsi="Times New Roman" w:cs="Times New Roman"/>
          <w:sz w:val="24"/>
          <w:szCs w:val="24"/>
        </w:rPr>
        <w:t>Wiyani</w:t>
      </w:r>
      <w:proofErr w:type="spellEnd"/>
      <w:r w:rsidRPr="00E87964">
        <w:rPr>
          <w:rFonts w:ascii="Times New Roman" w:hAnsi="Times New Roman" w:cs="Times New Roman"/>
          <w:sz w:val="24"/>
          <w:szCs w:val="24"/>
        </w:rPr>
        <w:t xml:space="preserve"> (2013: 59)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manajemen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adalah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keterampilan</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seorang</w:t>
      </w:r>
      <w:proofErr w:type="spellEnd"/>
      <w:r w:rsidRPr="00E87964">
        <w:rPr>
          <w:rFonts w:ascii="Times New Roman" w:hAnsi="Times New Roman" w:cs="Times New Roman"/>
          <w:sz w:val="24"/>
          <w:szCs w:val="24"/>
        </w:rPr>
        <w:t xml:space="preserve"> </w:t>
      </w:r>
      <w:r w:rsidRPr="00E87964">
        <w:rPr>
          <w:rFonts w:ascii="Times New Roman" w:hAnsi="Times New Roman" w:cs="Times New Roman"/>
          <w:i/>
          <w:sz w:val="24"/>
          <w:szCs w:val="24"/>
        </w:rPr>
        <w:t>leader</w:t>
      </w:r>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sekaligus</w:t>
      </w:r>
      <w:proofErr w:type="spellEnd"/>
      <w:r w:rsidRPr="00E87964">
        <w:rPr>
          <w:rFonts w:ascii="Times New Roman" w:hAnsi="Times New Roman" w:cs="Times New Roman"/>
          <w:sz w:val="24"/>
          <w:szCs w:val="24"/>
        </w:rPr>
        <w:t xml:space="preserve"> manager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menciptakan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iklim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kondusif</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untuk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meraih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keberhasilan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kegiatan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belajar-mengajar</w:t>
      </w:r>
      <w:proofErr w:type="spellEnd"/>
      <w:r w:rsidRPr="00E87964">
        <w:rPr>
          <w:rFonts w:ascii="Times New Roman" w:hAnsi="Times New Roman" w:cs="Times New Roman"/>
          <w:sz w:val="24"/>
          <w:szCs w:val="24"/>
        </w:rPr>
        <w:t>.</w:t>
      </w:r>
    </w:p>
    <w:p w14:paraId="0372FC42" w14:textId="77777777" w:rsidR="00AE0A9F" w:rsidRPr="00E87964" w:rsidRDefault="00AE0A9F" w:rsidP="00E87964">
      <w:pPr>
        <w:spacing w:after="0" w:line="360" w:lineRule="auto"/>
        <w:jc w:val="both"/>
        <w:rPr>
          <w:rFonts w:ascii="Times New Roman" w:hAnsi="Times New Roman" w:cs="Times New Roman"/>
          <w:sz w:val="24"/>
          <w:szCs w:val="24"/>
          <w:lang w:val="id-ID"/>
        </w:rPr>
      </w:pPr>
    </w:p>
    <w:p w14:paraId="6D442C37" w14:textId="77777777" w:rsidR="00AE0A9F" w:rsidRPr="00E87964" w:rsidRDefault="00AE0A9F" w:rsidP="00E87964">
      <w:pPr>
        <w:spacing w:after="0" w:line="360" w:lineRule="auto"/>
        <w:jc w:val="both"/>
        <w:rPr>
          <w:rFonts w:ascii="Times New Roman" w:hAnsi="Times New Roman" w:cs="Times New Roman"/>
          <w:b/>
          <w:caps/>
          <w:sz w:val="24"/>
          <w:szCs w:val="24"/>
          <w:lang w:val="id-ID"/>
        </w:rPr>
      </w:pPr>
      <w:r w:rsidRPr="00E87964">
        <w:rPr>
          <w:rFonts w:ascii="Times New Roman" w:hAnsi="Times New Roman" w:cs="Times New Roman"/>
          <w:b/>
          <w:caps/>
          <w:sz w:val="24"/>
          <w:szCs w:val="24"/>
          <w:lang w:val="id-ID"/>
        </w:rPr>
        <w:t>simpulan dan saran</w:t>
      </w:r>
    </w:p>
    <w:p w14:paraId="6B613BAE" w14:textId="77777777" w:rsidR="00AE0A9F" w:rsidRPr="00E87964" w:rsidRDefault="00AE0A9F" w:rsidP="00E87964">
      <w:pPr>
        <w:spacing w:after="0" w:line="360" w:lineRule="auto"/>
        <w:jc w:val="both"/>
        <w:rPr>
          <w:rFonts w:ascii="Times New Roman" w:hAnsi="Times New Roman" w:cs="Times New Roman"/>
          <w:b/>
          <w:sz w:val="24"/>
          <w:szCs w:val="24"/>
          <w:lang w:val="id-ID"/>
        </w:rPr>
      </w:pPr>
      <w:r w:rsidRPr="00E87964">
        <w:rPr>
          <w:rFonts w:ascii="Times New Roman" w:hAnsi="Times New Roman" w:cs="Times New Roman"/>
          <w:b/>
          <w:sz w:val="24"/>
          <w:szCs w:val="24"/>
          <w:lang w:val="id-ID"/>
        </w:rPr>
        <w:t>Simpulan</w:t>
      </w:r>
    </w:p>
    <w:p w14:paraId="0C3B6C3D" w14:textId="77777777" w:rsidR="00AE0A9F" w:rsidRPr="00E87964" w:rsidRDefault="00AE0A9F" w:rsidP="00E87964">
      <w:pPr>
        <w:spacing w:after="0" w:line="360" w:lineRule="auto"/>
        <w:ind w:firstLine="567"/>
        <w:jc w:val="both"/>
        <w:rPr>
          <w:rFonts w:ascii="Times New Roman" w:hAnsi="Times New Roman" w:cs="Times New Roman"/>
          <w:sz w:val="24"/>
          <w:szCs w:val="24"/>
        </w:rPr>
      </w:pPr>
      <w:r w:rsidRPr="00E87964">
        <w:rPr>
          <w:rFonts w:ascii="Times New Roman" w:hAnsi="Times New Roman" w:cs="Times New Roman"/>
          <w:sz w:val="24"/>
          <w:szCs w:val="24"/>
        </w:rPr>
        <w:t xml:space="preserve">Kesimpulan pada </w:t>
      </w:r>
      <w:proofErr w:type="spellStart"/>
      <w:r w:rsidRPr="00E87964">
        <w:rPr>
          <w:rFonts w:ascii="Times New Roman" w:hAnsi="Times New Roman" w:cs="Times New Roman"/>
          <w:sz w:val="24"/>
          <w:szCs w:val="24"/>
        </w:rPr>
        <w:t>penelitian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ini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adalah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sebagai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berikut</w:t>
      </w:r>
      <w:proofErr w:type="spellEnd"/>
      <w:r w:rsidRPr="00E87964">
        <w:rPr>
          <w:rFonts w:ascii="Times New Roman" w:hAnsi="Times New Roman" w:cs="Times New Roman"/>
          <w:sz w:val="24"/>
          <w:szCs w:val="24"/>
        </w:rPr>
        <w:t xml:space="preserve">. </w:t>
      </w:r>
    </w:p>
    <w:p w14:paraId="5EB41489" w14:textId="77777777" w:rsidR="00AE0A9F" w:rsidRPr="00E87964" w:rsidRDefault="00AE0A9F" w:rsidP="00E87964">
      <w:pPr>
        <w:numPr>
          <w:ilvl w:val="0"/>
          <w:numId w:val="3"/>
        </w:numPr>
        <w:spacing w:after="0" w:line="360" w:lineRule="auto"/>
        <w:ind w:left="284" w:hanging="284"/>
        <w:jc w:val="both"/>
        <w:rPr>
          <w:rFonts w:ascii="Times New Roman" w:hAnsi="Times New Roman" w:cs="Times New Roman"/>
          <w:sz w:val="24"/>
          <w:szCs w:val="24"/>
        </w:rPr>
      </w:pP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dilakukan</w:t>
      </w:r>
      <w:proofErr w:type="spellEnd"/>
      <w:r w:rsidRPr="00E87964">
        <w:rPr>
          <w:rFonts w:ascii="Times New Roman" w:hAnsi="Times New Roman" w:cs="Times New Roman"/>
          <w:sz w:val="24"/>
          <w:szCs w:val="24"/>
        </w:rPr>
        <w:t xml:space="preserve"> oleh guru Bahasa Indonesia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VII SMP Negeri 2 </w:t>
      </w:r>
      <w:proofErr w:type="spellStart"/>
      <w:r w:rsidRPr="00E87964">
        <w:rPr>
          <w:rFonts w:ascii="Times New Roman" w:hAnsi="Times New Roman" w:cs="Times New Roman"/>
          <w:sz w:val="24"/>
          <w:szCs w:val="24"/>
        </w:rPr>
        <w:t>Ngemplak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sedang</w:t>
      </w:r>
      <w:proofErr w:type="spellEnd"/>
    </w:p>
    <w:p w14:paraId="3D84A456" w14:textId="77777777" w:rsidR="00AE0A9F" w:rsidRPr="00E87964" w:rsidRDefault="00AE0A9F" w:rsidP="00E87964">
      <w:pPr>
        <w:numPr>
          <w:ilvl w:val="0"/>
          <w:numId w:val="3"/>
        </w:numPr>
        <w:spacing w:after="0" w:line="360" w:lineRule="auto"/>
        <w:ind w:left="284" w:hanging="284"/>
        <w:jc w:val="both"/>
        <w:rPr>
          <w:rFonts w:ascii="Times New Roman" w:hAnsi="Times New Roman" w:cs="Times New Roman"/>
          <w:sz w:val="24"/>
          <w:szCs w:val="24"/>
        </w:rPr>
      </w:pP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VII SMP Negeri 2 </w:t>
      </w:r>
      <w:proofErr w:type="spellStart"/>
      <w:r w:rsidRPr="00E87964">
        <w:rPr>
          <w:rFonts w:ascii="Times New Roman" w:hAnsi="Times New Roman" w:cs="Times New Roman"/>
          <w:sz w:val="24"/>
          <w:szCs w:val="24"/>
        </w:rPr>
        <w:t>Ngemplak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sedang</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sedang</w:t>
      </w:r>
      <w:proofErr w:type="spellEnd"/>
    </w:p>
    <w:p w14:paraId="24A1458B" w14:textId="77777777" w:rsidR="00AE0A9F" w:rsidRPr="00E87964" w:rsidRDefault="00AE0A9F" w:rsidP="00E87964">
      <w:pPr>
        <w:numPr>
          <w:ilvl w:val="0"/>
          <w:numId w:val="3"/>
        </w:numPr>
        <w:spacing w:after="0" w:line="360" w:lineRule="auto"/>
        <w:ind w:left="284" w:hanging="284"/>
        <w:jc w:val="both"/>
        <w:rPr>
          <w:rFonts w:ascii="Times New Roman" w:hAnsi="Times New Roman" w:cs="Times New Roman"/>
          <w:sz w:val="24"/>
          <w:szCs w:val="24"/>
        </w:rPr>
      </w:pP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pada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VII SMP Negeri 2 </w:t>
      </w:r>
      <w:proofErr w:type="spellStart"/>
      <w:r w:rsidRPr="00E87964">
        <w:rPr>
          <w:rFonts w:ascii="Times New Roman" w:hAnsi="Times New Roman" w:cs="Times New Roman"/>
          <w:sz w:val="24"/>
          <w:szCs w:val="24"/>
        </w:rPr>
        <w:t>Ngemplak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berkategori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tinggi</w:t>
      </w:r>
      <w:proofErr w:type="spellEnd"/>
    </w:p>
    <w:p w14:paraId="59F5B837" w14:textId="77777777" w:rsidR="00AE0A9F" w:rsidRPr="00E87964" w:rsidRDefault="00AE0A9F" w:rsidP="00E87964">
      <w:pPr>
        <w:numPr>
          <w:ilvl w:val="0"/>
          <w:numId w:val="3"/>
        </w:numPr>
        <w:spacing w:after="0" w:line="360" w:lineRule="auto"/>
        <w:ind w:left="284" w:hanging="284"/>
        <w:jc w:val="both"/>
        <w:rPr>
          <w:rFonts w:ascii="Times New Roman" w:hAnsi="Times New Roman" w:cs="Times New Roman"/>
          <w:sz w:val="24"/>
          <w:szCs w:val="24"/>
        </w:rPr>
      </w:pP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positif</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signifikan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 xml:space="preserve">. Hasil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ditunjukkan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korelasi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lastRenderedPageBreak/>
        <w:t xml:space="preserve">0,447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daripada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rPr>
        <w:t xml:space="preserve"> 0,203, </w:t>
      </w:r>
      <w:proofErr w:type="spellStart"/>
      <w:r w:rsidRPr="00E87964">
        <w:rPr>
          <w:rFonts w:ascii="Times New Roman" w:hAnsi="Times New Roman" w:cs="Times New Roman"/>
          <w:sz w:val="24"/>
          <w:szCs w:val="24"/>
        </w:rPr>
        <w:t>sementara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R </w:t>
      </w:r>
      <w:r w:rsidRPr="00E87964">
        <w:rPr>
          <w:rFonts w:ascii="Times New Roman" w:hAnsi="Times New Roman" w:cs="Times New Roman"/>
          <w:i/>
          <w:sz w:val="24"/>
          <w:szCs w:val="24"/>
        </w:rPr>
        <w:t xml:space="preserve">square </w:t>
      </w:r>
      <w:proofErr w:type="spellStart"/>
      <w:r w:rsidRPr="00E87964">
        <w:rPr>
          <w:rFonts w:ascii="Times New Roman" w:hAnsi="Times New Roman" w:cs="Times New Roman"/>
          <w:sz w:val="24"/>
          <w:szCs w:val="24"/>
        </w:rPr>
        <w:t>atau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determinasi</w:t>
      </w:r>
      <w:proofErr w:type="spellEnd"/>
      <w:r w:rsidRPr="00E87964">
        <w:rPr>
          <w:rFonts w:ascii="Times New Roman" w:hAnsi="Times New Roman" w:cs="Times New Roman"/>
          <w:sz w:val="24"/>
          <w:szCs w:val="24"/>
        </w:rPr>
        <w:t xml:space="preserve"> (r</w:t>
      </w:r>
      <w:r w:rsidRPr="00E87964">
        <w:rPr>
          <w:rFonts w:ascii="Times New Roman" w:hAnsi="Times New Roman" w:cs="Times New Roman"/>
          <w:sz w:val="24"/>
          <w:szCs w:val="24"/>
          <w:vertAlign w:val="superscript"/>
        </w:rPr>
        <w:t>2</w:t>
      </w:r>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0,200. Setelah uji t </w:t>
      </w:r>
      <w:proofErr w:type="spellStart"/>
      <w:r w:rsidRPr="00E87964">
        <w:rPr>
          <w:rFonts w:ascii="Times New Roman" w:hAnsi="Times New Roman" w:cs="Times New Roman"/>
          <w:sz w:val="24"/>
          <w:szCs w:val="24"/>
        </w:rPr>
        <w:t>diperoleh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vertAlign w:val="subscript"/>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4.846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daripada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t xml:space="preserve">1.986 yang </w:t>
      </w:r>
      <w:proofErr w:type="spellStart"/>
      <w:r w:rsidRPr="00E87964">
        <w:rPr>
          <w:rFonts w:ascii="Times New Roman" w:hAnsi="Times New Roman" w:cs="Times New Roman"/>
          <w:sz w:val="24"/>
          <w:szCs w:val="24"/>
        </w:rPr>
        <w:t>berarti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signifikansi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buku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fiksi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nonfiksi</w:t>
      </w:r>
      <w:proofErr w:type="spellEnd"/>
      <w:r w:rsidRPr="00E87964">
        <w:rPr>
          <w:rFonts w:ascii="Times New Roman" w:hAnsi="Times New Roman" w:cs="Times New Roman"/>
          <w:sz w:val="24"/>
          <w:szCs w:val="24"/>
        </w:rPr>
        <w:t>.</w:t>
      </w:r>
    </w:p>
    <w:p w14:paraId="42A90433" w14:textId="77777777" w:rsidR="00AE0A9F" w:rsidRPr="00E87964" w:rsidRDefault="00AE0A9F" w:rsidP="00E87964">
      <w:pPr>
        <w:numPr>
          <w:ilvl w:val="0"/>
          <w:numId w:val="3"/>
        </w:numPr>
        <w:spacing w:after="0" w:line="360" w:lineRule="auto"/>
        <w:ind w:left="284" w:hanging="284"/>
        <w:jc w:val="both"/>
        <w:rPr>
          <w:rFonts w:ascii="Times New Roman" w:hAnsi="Times New Roman" w:cs="Times New Roman"/>
          <w:sz w:val="24"/>
          <w:szCs w:val="24"/>
        </w:rPr>
      </w:pP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positif</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signifikan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 xml:space="preserve">. Hal </w:t>
      </w:r>
      <w:proofErr w:type="spellStart"/>
      <w:r w:rsidRPr="00E87964">
        <w:rPr>
          <w:rFonts w:ascii="Times New Roman" w:hAnsi="Times New Roman" w:cs="Times New Roman"/>
          <w:sz w:val="24"/>
          <w:szCs w:val="24"/>
        </w:rPr>
        <w:t>tersebut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ditunjukkan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korelasi</w:t>
      </w:r>
      <w:proofErr w:type="spellEnd"/>
      <w:r w:rsidRPr="00E87964">
        <w:rPr>
          <w:rFonts w:ascii="Times New Roman" w:hAnsi="Times New Roman" w:cs="Times New Roman"/>
          <w:sz w:val="24"/>
          <w:szCs w:val="24"/>
        </w:rPr>
        <w:t xml:space="preserve"> (</w:t>
      </w:r>
      <w:proofErr w:type="spellStart"/>
      <w:proofErr w:type="gram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t>0,468</w:t>
      </w:r>
      <w:proofErr w:type="gram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daripada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r</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rPr>
        <w:t xml:space="preserve"> 0,203, </w:t>
      </w:r>
      <w:proofErr w:type="spellStart"/>
      <w:r w:rsidRPr="00E87964">
        <w:rPr>
          <w:rFonts w:ascii="Times New Roman" w:hAnsi="Times New Roman" w:cs="Times New Roman"/>
          <w:sz w:val="24"/>
          <w:szCs w:val="24"/>
        </w:rPr>
        <w:t>sementara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R </w:t>
      </w:r>
      <w:r w:rsidRPr="00E87964">
        <w:rPr>
          <w:rFonts w:ascii="Times New Roman" w:hAnsi="Times New Roman" w:cs="Times New Roman"/>
          <w:i/>
          <w:sz w:val="24"/>
          <w:szCs w:val="24"/>
        </w:rPr>
        <w:t xml:space="preserve">square </w:t>
      </w:r>
      <w:proofErr w:type="spellStart"/>
      <w:r w:rsidRPr="00E87964">
        <w:rPr>
          <w:rFonts w:ascii="Times New Roman" w:hAnsi="Times New Roman" w:cs="Times New Roman"/>
          <w:sz w:val="24"/>
          <w:szCs w:val="24"/>
        </w:rPr>
        <w:t>atau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koefisien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determinasi</w:t>
      </w:r>
      <w:proofErr w:type="spellEnd"/>
      <w:r w:rsidRPr="00E87964">
        <w:rPr>
          <w:rFonts w:ascii="Times New Roman" w:hAnsi="Times New Roman" w:cs="Times New Roman"/>
          <w:sz w:val="24"/>
          <w:szCs w:val="24"/>
        </w:rPr>
        <w:t xml:space="preserve"> (r</w:t>
      </w:r>
      <w:r w:rsidRPr="00E87964">
        <w:rPr>
          <w:rFonts w:ascii="Times New Roman" w:hAnsi="Times New Roman" w:cs="Times New Roman"/>
          <w:sz w:val="24"/>
          <w:szCs w:val="24"/>
          <w:vertAlign w:val="superscript"/>
        </w:rPr>
        <w:t>2</w:t>
      </w:r>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0,219. </w:t>
      </w:r>
      <w:proofErr w:type="gramStart"/>
      <w:r w:rsidRPr="00E87964">
        <w:rPr>
          <w:rFonts w:ascii="Times New Roman" w:hAnsi="Times New Roman" w:cs="Times New Roman"/>
          <w:sz w:val="24"/>
          <w:szCs w:val="24"/>
        </w:rPr>
        <w:t>Setelah  uji</w:t>
      </w:r>
      <w:proofErr w:type="gramEnd"/>
      <w:r w:rsidRPr="00E87964">
        <w:rPr>
          <w:rFonts w:ascii="Times New Roman" w:hAnsi="Times New Roman" w:cs="Times New Roman"/>
          <w:sz w:val="24"/>
          <w:szCs w:val="24"/>
        </w:rPr>
        <w:t xml:space="preserve"> t </w:t>
      </w:r>
      <w:proofErr w:type="spellStart"/>
      <w:r w:rsidRPr="00E87964">
        <w:rPr>
          <w:rFonts w:ascii="Times New Roman" w:hAnsi="Times New Roman" w:cs="Times New Roman"/>
          <w:sz w:val="24"/>
          <w:szCs w:val="24"/>
        </w:rPr>
        <w:t>diperoleh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nilai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hitung</w:t>
      </w:r>
      <w:proofErr w:type="spellEnd"/>
      <w:r w:rsidRPr="00E87964">
        <w:rPr>
          <w:rFonts w:ascii="Times New Roman" w:hAnsi="Times New Roman" w:cs="Times New Roman"/>
          <w:sz w:val="24"/>
          <w:szCs w:val="24"/>
          <w:vertAlign w:val="subscript"/>
        </w:rPr>
        <w:t xml:space="preserve"> </w:t>
      </w:r>
      <w:proofErr w:type="spellStart"/>
      <w:r w:rsidRPr="00E87964">
        <w:rPr>
          <w:rFonts w:ascii="Times New Roman" w:hAnsi="Times New Roman" w:cs="Times New Roman"/>
          <w:sz w:val="24"/>
          <w:szCs w:val="24"/>
        </w:rPr>
        <w:t>sebesar</w:t>
      </w:r>
      <w:proofErr w:type="spellEnd"/>
      <w:r w:rsidRPr="00E87964">
        <w:rPr>
          <w:rFonts w:ascii="Times New Roman" w:hAnsi="Times New Roman" w:cs="Times New Roman"/>
          <w:sz w:val="24"/>
          <w:szCs w:val="24"/>
        </w:rPr>
        <w:t xml:space="preserve"> </w:t>
      </w:r>
      <w:r w:rsidRPr="00E87964">
        <w:rPr>
          <w:rFonts w:ascii="Times New Roman" w:hAnsi="Times New Roman" w:cs="Times New Roman"/>
          <w:color w:val="000000"/>
          <w:sz w:val="24"/>
          <w:szCs w:val="24"/>
        </w:rPr>
        <w:t xml:space="preserve">5.132 </w:t>
      </w:r>
      <w:proofErr w:type="spellStart"/>
      <w:r w:rsidRPr="00E87964">
        <w:rPr>
          <w:rFonts w:ascii="Times New Roman" w:hAnsi="Times New Roman" w:cs="Times New Roman"/>
          <w:sz w:val="24"/>
          <w:szCs w:val="24"/>
        </w:rPr>
        <w:t>lebih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besar</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daripada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w:t>
      </w:r>
      <w:r w:rsidRPr="00E87964">
        <w:rPr>
          <w:rFonts w:ascii="Times New Roman" w:hAnsi="Times New Roman" w:cs="Times New Roman"/>
          <w:sz w:val="24"/>
          <w:szCs w:val="24"/>
          <w:vertAlign w:val="subscript"/>
        </w:rPr>
        <w:t>tabel</w:t>
      </w:r>
      <w:proofErr w:type="spellEnd"/>
      <w:r w:rsidRPr="00E87964">
        <w:rPr>
          <w:rFonts w:ascii="Times New Roman" w:hAnsi="Times New Roman" w:cs="Times New Roman"/>
          <w:sz w:val="24"/>
          <w:szCs w:val="24"/>
          <w:vertAlign w:val="subscript"/>
        </w:rPr>
        <w:t xml:space="preserve"> </w:t>
      </w:r>
      <w:r w:rsidRPr="00E87964">
        <w:rPr>
          <w:rFonts w:ascii="Times New Roman" w:hAnsi="Times New Roman" w:cs="Times New Roman"/>
          <w:sz w:val="24"/>
          <w:szCs w:val="24"/>
        </w:rPr>
        <w:t xml:space="preserve">1.986 yang </w:t>
      </w:r>
      <w:proofErr w:type="spellStart"/>
      <w:r w:rsidRPr="00E87964">
        <w:rPr>
          <w:rFonts w:ascii="Times New Roman" w:hAnsi="Times New Roman" w:cs="Times New Roman"/>
          <w:sz w:val="24"/>
          <w:szCs w:val="24"/>
        </w:rPr>
        <w:t>berarti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pengaruh</w:t>
      </w:r>
      <w:proofErr w:type="spellEnd"/>
      <w:r w:rsidRPr="00E87964">
        <w:rPr>
          <w:rFonts w:ascii="Times New Roman" w:hAnsi="Times New Roman" w:cs="Times New Roman"/>
          <w:sz w:val="24"/>
          <w:szCs w:val="24"/>
        </w:rPr>
        <w:t xml:space="preserve"> yang </w:t>
      </w:r>
      <w:proofErr w:type="spellStart"/>
      <w:r w:rsidRPr="00E87964">
        <w:rPr>
          <w:rFonts w:ascii="Times New Roman" w:hAnsi="Times New Roman" w:cs="Times New Roman"/>
          <w:sz w:val="24"/>
          <w:szCs w:val="24"/>
        </w:rPr>
        <w:t>signifikansi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pribadi</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surat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dinas</w:t>
      </w:r>
      <w:proofErr w:type="spellEnd"/>
      <w:r w:rsidRPr="00E87964">
        <w:rPr>
          <w:rFonts w:ascii="Times New Roman" w:hAnsi="Times New Roman" w:cs="Times New Roman"/>
          <w:sz w:val="24"/>
          <w:szCs w:val="24"/>
        </w:rPr>
        <w:t>.</w:t>
      </w:r>
    </w:p>
    <w:p w14:paraId="6912F9C8" w14:textId="77777777" w:rsidR="00AE0A9F" w:rsidRPr="00E87964" w:rsidRDefault="00AE0A9F" w:rsidP="00E87964">
      <w:pPr>
        <w:spacing w:after="0" w:line="360" w:lineRule="auto"/>
        <w:ind w:left="284"/>
        <w:jc w:val="both"/>
        <w:rPr>
          <w:rFonts w:ascii="Times New Roman" w:hAnsi="Times New Roman" w:cs="Times New Roman"/>
          <w:sz w:val="24"/>
          <w:szCs w:val="24"/>
        </w:rPr>
      </w:pPr>
    </w:p>
    <w:p w14:paraId="18056505" w14:textId="77777777" w:rsidR="00AE0A9F" w:rsidRPr="00E87964" w:rsidRDefault="00AE0A9F" w:rsidP="00E87964">
      <w:pPr>
        <w:spacing w:after="0" w:line="360" w:lineRule="auto"/>
        <w:jc w:val="both"/>
        <w:rPr>
          <w:rFonts w:ascii="Times New Roman" w:hAnsi="Times New Roman" w:cs="Times New Roman"/>
          <w:b/>
          <w:sz w:val="24"/>
          <w:szCs w:val="24"/>
          <w:lang w:val="id-ID"/>
        </w:rPr>
      </w:pPr>
      <w:r w:rsidRPr="00E87964">
        <w:rPr>
          <w:rFonts w:ascii="Times New Roman" w:hAnsi="Times New Roman" w:cs="Times New Roman"/>
          <w:b/>
          <w:sz w:val="24"/>
          <w:szCs w:val="24"/>
          <w:lang w:val="id-ID"/>
        </w:rPr>
        <w:t>Saran</w:t>
      </w:r>
    </w:p>
    <w:p w14:paraId="220131DB" w14:textId="77777777" w:rsidR="00AE0A9F" w:rsidRPr="00E87964" w:rsidRDefault="00AE0A9F" w:rsidP="00E87964">
      <w:pPr>
        <w:pStyle w:val="ListParagraph"/>
        <w:tabs>
          <w:tab w:val="left" w:pos="426"/>
        </w:tabs>
        <w:spacing w:after="0" w:line="360" w:lineRule="auto"/>
        <w:ind w:left="0" w:firstLine="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Berdasarkan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pembahasan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kesimpulan</w:t>
      </w:r>
      <w:proofErr w:type="spellEnd"/>
      <w:r w:rsidRPr="00E87964">
        <w:rPr>
          <w:rFonts w:ascii="Times New Roman" w:hAnsi="Times New Roman" w:cs="Times New Roman"/>
          <w:sz w:val="24"/>
          <w:szCs w:val="24"/>
        </w:rPr>
        <w:t xml:space="preserve">, dan </w:t>
      </w:r>
      <w:proofErr w:type="spellStart"/>
      <w:r w:rsidRPr="00E87964">
        <w:rPr>
          <w:rFonts w:ascii="Times New Roman" w:hAnsi="Times New Roman" w:cs="Times New Roman"/>
          <w:sz w:val="24"/>
          <w:szCs w:val="24"/>
        </w:rPr>
        <w:t>implikasi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penelitian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diharapkan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mampu</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berpengaruh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pembelajaran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sehingga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ikut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berpartisipasi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meningkatkan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kegiatan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serta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memiliki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keinginan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untuk</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pelajaran</w:t>
      </w:r>
      <w:proofErr w:type="spellEnd"/>
      <w:r w:rsidRPr="00E87964">
        <w:rPr>
          <w:rFonts w:ascii="Times New Roman" w:hAnsi="Times New Roman" w:cs="Times New Roman"/>
          <w:sz w:val="24"/>
          <w:szCs w:val="24"/>
        </w:rPr>
        <w:t xml:space="preserve"> agar </w:t>
      </w:r>
      <w:proofErr w:type="spellStart"/>
      <w:r w:rsidRPr="00E87964">
        <w:rPr>
          <w:rFonts w:ascii="Times New Roman" w:hAnsi="Times New Roman" w:cs="Times New Roman"/>
          <w:sz w:val="24"/>
          <w:szCs w:val="24"/>
        </w:rPr>
        <w:t>memperoleh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hasil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belajar</w:t>
      </w:r>
      <w:proofErr w:type="spellEnd"/>
      <w:r w:rsidRPr="00E87964">
        <w:rPr>
          <w:rFonts w:ascii="Times New Roman" w:hAnsi="Times New Roman" w:cs="Times New Roman"/>
          <w:sz w:val="24"/>
          <w:szCs w:val="24"/>
        </w:rPr>
        <w:t xml:space="preserve"> yang optimal. </w:t>
      </w:r>
      <w:proofErr w:type="spellStart"/>
      <w:r w:rsidRPr="00E87964">
        <w:rPr>
          <w:rFonts w:ascii="Times New Roman" w:hAnsi="Times New Roman" w:cs="Times New Roman"/>
          <w:sz w:val="24"/>
          <w:szCs w:val="24"/>
        </w:rPr>
        <w:t>Selain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itu</w:t>
      </w:r>
      <w:proofErr w:type="spellEnd"/>
      <w:r w:rsidRPr="00E87964">
        <w:rPr>
          <w:rFonts w:ascii="Times New Roman" w:hAnsi="Times New Roman" w:cs="Times New Roman"/>
          <w:sz w:val="24"/>
          <w:szCs w:val="24"/>
        </w:rPr>
        <w:t xml:space="preserve">, guru </w:t>
      </w:r>
      <w:proofErr w:type="spellStart"/>
      <w:r w:rsidRPr="00E87964">
        <w:rPr>
          <w:rFonts w:ascii="Times New Roman" w:hAnsi="Times New Roman" w:cs="Times New Roman"/>
          <w:sz w:val="24"/>
          <w:szCs w:val="24"/>
        </w:rPr>
        <w:t>hendaknya</w:t>
      </w:r>
      <w:proofErr w:type="spellEnd"/>
      <w:r w:rsidRPr="00E87964">
        <w:rPr>
          <w:rFonts w:ascii="Times New Roman" w:hAnsi="Times New Roman" w:cs="Times New Roman"/>
          <w:sz w:val="24"/>
          <w:szCs w:val="24"/>
        </w:rPr>
        <w:t xml:space="preserve"> juga </w:t>
      </w:r>
      <w:proofErr w:type="spellStart"/>
      <w:r w:rsidRPr="00E87964">
        <w:rPr>
          <w:rFonts w:ascii="Times New Roman" w:hAnsi="Times New Roman" w:cs="Times New Roman"/>
          <w:sz w:val="24"/>
          <w:szCs w:val="24"/>
        </w:rPr>
        <w:t>meningkatkan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kualitas</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pengelolaan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kelas</w:t>
      </w:r>
      <w:proofErr w:type="spellEnd"/>
      <w:r w:rsidRPr="00E87964">
        <w:rPr>
          <w:rFonts w:ascii="Times New Roman" w:hAnsi="Times New Roman" w:cs="Times New Roman"/>
          <w:sz w:val="24"/>
          <w:szCs w:val="24"/>
        </w:rPr>
        <w:t xml:space="preserve"> agar </w:t>
      </w:r>
      <w:proofErr w:type="spellStart"/>
      <w:r w:rsidRPr="00E87964">
        <w:rPr>
          <w:rFonts w:ascii="Times New Roman" w:hAnsi="Times New Roman" w:cs="Times New Roman"/>
          <w:sz w:val="24"/>
          <w:szCs w:val="24"/>
        </w:rPr>
        <w:t>dapat</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berpengaruh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terhadap</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kemampuan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siswa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dalam</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memahami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materi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pembelajaran</w:t>
      </w:r>
      <w:proofErr w:type="spellEnd"/>
      <w:r w:rsidRPr="00E87964">
        <w:rPr>
          <w:rFonts w:ascii="Times New Roman" w:hAnsi="Times New Roman" w:cs="Times New Roman"/>
          <w:sz w:val="24"/>
          <w:szCs w:val="24"/>
        </w:rPr>
        <w:t xml:space="preserve">. </w:t>
      </w:r>
    </w:p>
    <w:p w14:paraId="22E26B83" w14:textId="77777777" w:rsidR="00AE0A9F" w:rsidRPr="00E87964" w:rsidRDefault="00AE0A9F" w:rsidP="00E87964">
      <w:pPr>
        <w:spacing w:after="0" w:line="360" w:lineRule="auto"/>
        <w:jc w:val="both"/>
        <w:rPr>
          <w:rFonts w:ascii="Times New Roman" w:hAnsi="Times New Roman" w:cs="Times New Roman"/>
          <w:b/>
          <w:caps/>
          <w:sz w:val="24"/>
          <w:szCs w:val="24"/>
          <w:lang w:val="id-ID"/>
        </w:rPr>
      </w:pPr>
    </w:p>
    <w:p w14:paraId="634348F8" w14:textId="77777777" w:rsidR="00AE0A9F" w:rsidRPr="00E87964" w:rsidRDefault="00AE0A9F" w:rsidP="00E87964">
      <w:pPr>
        <w:spacing w:after="0" w:line="360" w:lineRule="auto"/>
        <w:jc w:val="both"/>
        <w:rPr>
          <w:rFonts w:ascii="Times New Roman" w:hAnsi="Times New Roman" w:cs="Times New Roman"/>
          <w:b/>
          <w:caps/>
          <w:sz w:val="24"/>
          <w:szCs w:val="24"/>
          <w:lang w:val="id-ID"/>
        </w:rPr>
      </w:pPr>
      <w:r w:rsidRPr="00E87964">
        <w:rPr>
          <w:rFonts w:ascii="Times New Roman" w:hAnsi="Times New Roman" w:cs="Times New Roman"/>
          <w:b/>
          <w:caps/>
          <w:sz w:val="24"/>
          <w:szCs w:val="24"/>
          <w:lang w:val="id-ID"/>
        </w:rPr>
        <w:t>daftar pustaka</w:t>
      </w:r>
    </w:p>
    <w:p w14:paraId="27533DC4" w14:textId="77777777" w:rsidR="00AE0A9F" w:rsidRPr="00E87964" w:rsidRDefault="00AE0A9F" w:rsidP="00E87964">
      <w:pPr>
        <w:pStyle w:val="ListParagraph"/>
        <w:spacing w:after="0" w:line="360" w:lineRule="auto"/>
        <w:ind w:left="567" w:hanging="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Djamarah</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Syaiful</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Bahri</w:t>
      </w:r>
      <w:proofErr w:type="spellEnd"/>
      <w:r w:rsidRPr="00E87964">
        <w:rPr>
          <w:rFonts w:ascii="Times New Roman" w:hAnsi="Times New Roman" w:cs="Times New Roman"/>
          <w:sz w:val="24"/>
          <w:szCs w:val="24"/>
        </w:rPr>
        <w:t xml:space="preserve"> &amp; Aswan Zain. 1997. </w:t>
      </w:r>
      <w:proofErr w:type="spellStart"/>
      <w:r w:rsidRPr="00E87964">
        <w:rPr>
          <w:rFonts w:ascii="Times New Roman" w:hAnsi="Times New Roman" w:cs="Times New Roman"/>
          <w:i/>
          <w:sz w:val="24"/>
          <w:szCs w:val="24"/>
        </w:rPr>
        <w:t>Strategi</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i/>
          <w:sz w:val="24"/>
          <w:szCs w:val="24"/>
        </w:rPr>
        <w:t>Belajar</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i/>
          <w:sz w:val="24"/>
          <w:szCs w:val="24"/>
        </w:rPr>
        <w:t>Mengajar</w:t>
      </w:r>
      <w:proofErr w:type="spellEnd"/>
      <w:r w:rsidRPr="00E87964">
        <w:rPr>
          <w:rFonts w:ascii="Times New Roman" w:hAnsi="Times New Roman" w:cs="Times New Roman"/>
          <w:i/>
          <w:sz w:val="24"/>
          <w:szCs w:val="24"/>
        </w:rPr>
        <w:t>.</w:t>
      </w:r>
      <w:r w:rsidRPr="00E87964">
        <w:rPr>
          <w:rFonts w:ascii="Times New Roman" w:hAnsi="Times New Roman" w:cs="Times New Roman"/>
          <w:sz w:val="24"/>
          <w:szCs w:val="24"/>
        </w:rPr>
        <w:t xml:space="preserve"> Jakarta: PT </w:t>
      </w:r>
      <w:proofErr w:type="spellStart"/>
      <w:r w:rsidRPr="00E87964">
        <w:rPr>
          <w:rFonts w:ascii="Times New Roman" w:hAnsi="Times New Roman" w:cs="Times New Roman"/>
          <w:sz w:val="24"/>
          <w:szCs w:val="24"/>
        </w:rPr>
        <w:t>Rineka</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Cipta</w:t>
      </w:r>
      <w:proofErr w:type="spellEnd"/>
      <w:r w:rsidRPr="00E87964">
        <w:rPr>
          <w:rFonts w:ascii="Times New Roman" w:hAnsi="Times New Roman" w:cs="Times New Roman"/>
          <w:sz w:val="24"/>
          <w:szCs w:val="24"/>
        </w:rPr>
        <w:t xml:space="preserve">.  </w:t>
      </w:r>
    </w:p>
    <w:p w14:paraId="3F7562B8" w14:textId="77777777" w:rsidR="00AE0A9F" w:rsidRPr="00E87964" w:rsidRDefault="00AE0A9F" w:rsidP="00E87964">
      <w:pPr>
        <w:pStyle w:val="ListParagraph"/>
        <w:spacing w:after="0" w:line="360" w:lineRule="auto"/>
        <w:ind w:left="567" w:hanging="567"/>
        <w:jc w:val="both"/>
        <w:rPr>
          <w:rFonts w:ascii="Times New Roman" w:hAnsi="Times New Roman" w:cs="Times New Roman"/>
          <w:sz w:val="24"/>
          <w:szCs w:val="24"/>
        </w:rPr>
      </w:pPr>
    </w:p>
    <w:p w14:paraId="1558F082" w14:textId="77777777" w:rsidR="00AE0A9F" w:rsidRPr="00E87964" w:rsidRDefault="00AE0A9F" w:rsidP="00E87964">
      <w:pPr>
        <w:pStyle w:val="ListParagraph"/>
        <w:spacing w:after="0" w:line="360" w:lineRule="auto"/>
        <w:ind w:left="567" w:hanging="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Nawawi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Hadari</w:t>
      </w:r>
      <w:proofErr w:type="spellEnd"/>
      <w:r w:rsidRPr="00E87964">
        <w:rPr>
          <w:rFonts w:ascii="Times New Roman" w:hAnsi="Times New Roman" w:cs="Times New Roman"/>
          <w:sz w:val="24"/>
          <w:szCs w:val="24"/>
        </w:rPr>
        <w:t xml:space="preserve">. 1985. </w:t>
      </w:r>
      <w:proofErr w:type="spellStart"/>
      <w:r w:rsidRPr="00E87964">
        <w:rPr>
          <w:rFonts w:ascii="Times New Roman" w:hAnsi="Times New Roman" w:cs="Times New Roman"/>
          <w:i/>
          <w:sz w:val="24"/>
          <w:szCs w:val="24"/>
        </w:rPr>
        <w:t>Organisasi</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i/>
          <w:sz w:val="24"/>
          <w:szCs w:val="24"/>
        </w:rPr>
        <w:t>Sekolah</w:t>
      </w:r>
      <w:proofErr w:type="spellEnd"/>
      <w:r w:rsidRPr="00E87964">
        <w:rPr>
          <w:rFonts w:ascii="Times New Roman" w:hAnsi="Times New Roman" w:cs="Times New Roman"/>
          <w:i/>
          <w:sz w:val="24"/>
          <w:szCs w:val="24"/>
        </w:rPr>
        <w:t xml:space="preserve"> dan </w:t>
      </w:r>
      <w:proofErr w:type="spellStart"/>
      <w:r w:rsidRPr="00E87964">
        <w:rPr>
          <w:rFonts w:ascii="Times New Roman" w:hAnsi="Times New Roman" w:cs="Times New Roman"/>
          <w:i/>
          <w:sz w:val="24"/>
          <w:szCs w:val="24"/>
        </w:rPr>
        <w:t>Pengelolaan</w:t>
      </w:r>
      <w:proofErr w:type="spellEnd"/>
      <w:r w:rsidRPr="00E87964">
        <w:rPr>
          <w:rFonts w:ascii="Times New Roman" w:hAnsi="Times New Roman" w:cs="Times New Roman"/>
          <w:i/>
          <w:sz w:val="24"/>
          <w:szCs w:val="24"/>
        </w:rPr>
        <w:t xml:space="preserve"> Kelas.</w:t>
      </w:r>
      <w:r w:rsidRPr="00E87964">
        <w:rPr>
          <w:rFonts w:ascii="Times New Roman" w:hAnsi="Times New Roman" w:cs="Times New Roman"/>
          <w:sz w:val="24"/>
          <w:szCs w:val="24"/>
        </w:rPr>
        <w:t xml:space="preserve"> Jakarta: PT </w:t>
      </w:r>
      <w:proofErr w:type="spellStart"/>
      <w:r w:rsidRPr="00E87964">
        <w:rPr>
          <w:rFonts w:ascii="Times New Roman" w:hAnsi="Times New Roman" w:cs="Times New Roman"/>
          <w:sz w:val="24"/>
          <w:szCs w:val="24"/>
        </w:rPr>
        <w:t>Gunung</w:t>
      </w:r>
      <w:proofErr w:type="spellEnd"/>
      <w:r w:rsidRPr="00E87964">
        <w:rPr>
          <w:rFonts w:ascii="Times New Roman" w:hAnsi="Times New Roman" w:cs="Times New Roman"/>
          <w:sz w:val="24"/>
          <w:szCs w:val="24"/>
        </w:rPr>
        <w:t xml:space="preserve"> Agung.</w:t>
      </w:r>
    </w:p>
    <w:p w14:paraId="100F5F88" w14:textId="77777777" w:rsidR="00AE0A9F" w:rsidRPr="00E87964" w:rsidRDefault="00AE0A9F" w:rsidP="00E87964">
      <w:pPr>
        <w:spacing w:after="0" w:line="360" w:lineRule="auto"/>
        <w:jc w:val="both"/>
        <w:rPr>
          <w:rFonts w:ascii="Times New Roman" w:hAnsi="Times New Roman" w:cs="Times New Roman"/>
          <w:sz w:val="24"/>
          <w:szCs w:val="24"/>
        </w:rPr>
      </w:pPr>
    </w:p>
    <w:p w14:paraId="38D08FA4" w14:textId="77777777" w:rsidR="00AE0A9F" w:rsidRPr="00E87964" w:rsidRDefault="00AE0A9F" w:rsidP="00E87964">
      <w:pPr>
        <w:pStyle w:val="ListParagraph"/>
        <w:spacing w:after="0" w:line="360" w:lineRule="auto"/>
        <w:ind w:left="567" w:hanging="567"/>
        <w:jc w:val="both"/>
        <w:rPr>
          <w:rFonts w:ascii="Times New Roman" w:hAnsi="Times New Roman" w:cs="Times New Roman"/>
          <w:sz w:val="24"/>
          <w:szCs w:val="24"/>
        </w:rPr>
      </w:pPr>
      <w:proofErr w:type="spellStart"/>
      <w:r w:rsidRPr="00E87964">
        <w:rPr>
          <w:rFonts w:ascii="Times New Roman" w:hAnsi="Times New Roman" w:cs="Times New Roman"/>
          <w:sz w:val="24"/>
          <w:szCs w:val="24"/>
        </w:rPr>
        <w:t>Wiyani</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Novan</w:t>
      </w:r>
      <w:proofErr w:type="spellEnd"/>
      <w:r w:rsidRPr="00E87964">
        <w:rPr>
          <w:rFonts w:ascii="Times New Roman" w:hAnsi="Times New Roman" w:cs="Times New Roman"/>
          <w:sz w:val="24"/>
          <w:szCs w:val="24"/>
        </w:rPr>
        <w:t xml:space="preserve"> </w:t>
      </w:r>
      <w:proofErr w:type="spellStart"/>
      <w:r w:rsidRPr="00E87964">
        <w:rPr>
          <w:rFonts w:ascii="Times New Roman" w:hAnsi="Times New Roman" w:cs="Times New Roman"/>
          <w:sz w:val="24"/>
          <w:szCs w:val="24"/>
        </w:rPr>
        <w:t>Ardy</w:t>
      </w:r>
      <w:proofErr w:type="spellEnd"/>
      <w:r w:rsidRPr="00E87964">
        <w:rPr>
          <w:rFonts w:ascii="Times New Roman" w:hAnsi="Times New Roman" w:cs="Times New Roman"/>
          <w:sz w:val="24"/>
          <w:szCs w:val="24"/>
        </w:rPr>
        <w:t xml:space="preserve">. 2013. </w:t>
      </w:r>
      <w:proofErr w:type="spellStart"/>
      <w:r w:rsidRPr="00E87964">
        <w:rPr>
          <w:rFonts w:ascii="Times New Roman" w:hAnsi="Times New Roman" w:cs="Times New Roman"/>
          <w:i/>
          <w:sz w:val="24"/>
          <w:szCs w:val="24"/>
        </w:rPr>
        <w:t>Manajemen</w:t>
      </w:r>
      <w:proofErr w:type="spellEnd"/>
      <w:r w:rsidRPr="00E87964">
        <w:rPr>
          <w:rFonts w:ascii="Times New Roman" w:hAnsi="Times New Roman" w:cs="Times New Roman"/>
          <w:i/>
          <w:sz w:val="24"/>
          <w:szCs w:val="24"/>
        </w:rPr>
        <w:t xml:space="preserve"> Kelas: </w:t>
      </w:r>
      <w:proofErr w:type="spellStart"/>
      <w:r w:rsidRPr="00E87964">
        <w:rPr>
          <w:rFonts w:ascii="Times New Roman" w:hAnsi="Times New Roman" w:cs="Times New Roman"/>
          <w:i/>
          <w:sz w:val="24"/>
          <w:szCs w:val="24"/>
        </w:rPr>
        <w:t>Teori</w:t>
      </w:r>
      <w:proofErr w:type="spellEnd"/>
      <w:r w:rsidRPr="00E87964">
        <w:rPr>
          <w:rFonts w:ascii="Times New Roman" w:hAnsi="Times New Roman" w:cs="Times New Roman"/>
          <w:i/>
          <w:sz w:val="24"/>
          <w:szCs w:val="24"/>
        </w:rPr>
        <w:t xml:space="preserve"> dan </w:t>
      </w:r>
      <w:proofErr w:type="spellStart"/>
      <w:r w:rsidRPr="00E87964">
        <w:rPr>
          <w:rFonts w:ascii="Times New Roman" w:hAnsi="Times New Roman" w:cs="Times New Roman"/>
          <w:i/>
          <w:sz w:val="24"/>
          <w:szCs w:val="24"/>
        </w:rPr>
        <w:t>Aplikasi</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i/>
          <w:sz w:val="24"/>
          <w:szCs w:val="24"/>
        </w:rPr>
        <w:t>untuk</w:t>
      </w:r>
      <w:proofErr w:type="spellEnd"/>
      <w:r w:rsidRPr="00E87964">
        <w:rPr>
          <w:rFonts w:ascii="Times New Roman" w:hAnsi="Times New Roman" w:cs="Times New Roman"/>
          <w:i/>
          <w:sz w:val="24"/>
          <w:szCs w:val="24"/>
        </w:rPr>
        <w:t xml:space="preserve"> </w:t>
      </w:r>
      <w:proofErr w:type="spellStart"/>
      <w:r w:rsidRPr="00E87964">
        <w:rPr>
          <w:rFonts w:ascii="Times New Roman" w:hAnsi="Times New Roman" w:cs="Times New Roman"/>
          <w:i/>
          <w:sz w:val="24"/>
          <w:szCs w:val="24"/>
        </w:rPr>
        <w:t>Menciptakan</w:t>
      </w:r>
      <w:proofErr w:type="spellEnd"/>
      <w:r w:rsidRPr="00E87964">
        <w:rPr>
          <w:rFonts w:ascii="Times New Roman" w:hAnsi="Times New Roman" w:cs="Times New Roman"/>
          <w:i/>
          <w:sz w:val="24"/>
          <w:szCs w:val="24"/>
        </w:rPr>
        <w:t xml:space="preserve"> Kelas yang </w:t>
      </w:r>
      <w:proofErr w:type="spellStart"/>
      <w:r w:rsidRPr="00E87964">
        <w:rPr>
          <w:rFonts w:ascii="Times New Roman" w:hAnsi="Times New Roman" w:cs="Times New Roman"/>
          <w:i/>
          <w:sz w:val="24"/>
          <w:szCs w:val="24"/>
        </w:rPr>
        <w:t>Kondusif</w:t>
      </w:r>
      <w:proofErr w:type="spellEnd"/>
      <w:r w:rsidRPr="00E87964">
        <w:rPr>
          <w:rFonts w:ascii="Times New Roman" w:hAnsi="Times New Roman" w:cs="Times New Roman"/>
          <w:i/>
          <w:sz w:val="24"/>
          <w:szCs w:val="24"/>
        </w:rPr>
        <w:t>.</w:t>
      </w:r>
      <w:r w:rsidRPr="00E87964">
        <w:rPr>
          <w:rFonts w:ascii="Times New Roman" w:hAnsi="Times New Roman" w:cs="Times New Roman"/>
          <w:sz w:val="24"/>
          <w:szCs w:val="24"/>
        </w:rPr>
        <w:t xml:space="preserve"> Yogyakarta: </w:t>
      </w:r>
      <w:proofErr w:type="spellStart"/>
      <w:r w:rsidRPr="00E87964">
        <w:rPr>
          <w:rFonts w:ascii="Times New Roman" w:hAnsi="Times New Roman" w:cs="Times New Roman"/>
          <w:sz w:val="24"/>
          <w:szCs w:val="24"/>
        </w:rPr>
        <w:t>Ar-Ruzz</w:t>
      </w:r>
      <w:proofErr w:type="spellEnd"/>
      <w:r w:rsidRPr="00E87964">
        <w:rPr>
          <w:rFonts w:ascii="Times New Roman" w:hAnsi="Times New Roman" w:cs="Times New Roman"/>
          <w:sz w:val="24"/>
          <w:szCs w:val="24"/>
        </w:rPr>
        <w:t xml:space="preserve"> Media</w:t>
      </w:r>
    </w:p>
    <w:p w14:paraId="34235900" w14:textId="77777777" w:rsidR="00AE0A9F" w:rsidRPr="00AE0A9F" w:rsidRDefault="00AE0A9F" w:rsidP="00AE0A9F">
      <w:pPr>
        <w:spacing w:after="0"/>
        <w:jc w:val="both"/>
        <w:rPr>
          <w:rFonts w:ascii="Times New Roman" w:hAnsi="Times New Roman" w:cs="Times New Roman"/>
          <w:b/>
          <w:caps/>
          <w:lang w:val="id-ID"/>
        </w:rPr>
      </w:pPr>
    </w:p>
    <w:p w14:paraId="45644CB6" w14:textId="77777777" w:rsidR="00AE0A9F" w:rsidRPr="00AE0A9F" w:rsidRDefault="00AE0A9F" w:rsidP="00AE0A9F">
      <w:pPr>
        <w:spacing w:after="0" w:line="240" w:lineRule="atLeast"/>
        <w:jc w:val="both"/>
        <w:rPr>
          <w:rFonts w:ascii="Times New Roman" w:hAnsi="Times New Roman" w:cs="Times New Roman"/>
          <w:bCs/>
          <w:color w:val="000000"/>
          <w:sz w:val="19"/>
          <w:szCs w:val="19"/>
          <w:lang w:val="id-ID"/>
        </w:rPr>
        <w:sectPr w:rsidR="00AE0A9F" w:rsidRPr="00AE0A9F" w:rsidSect="009B1EA8">
          <w:type w:val="continuous"/>
          <w:pgSz w:w="11907" w:h="16840" w:code="9"/>
          <w:pgMar w:top="851" w:right="567" w:bottom="680" w:left="1134" w:header="567" w:footer="567" w:gutter="0"/>
          <w:cols w:num="2" w:space="567"/>
          <w:docGrid w:linePitch="360"/>
        </w:sectPr>
      </w:pPr>
    </w:p>
    <w:p w14:paraId="2D1AF3CC" w14:textId="7E07A070" w:rsidR="00AE0A9F" w:rsidRPr="00AE0A9F" w:rsidRDefault="00AE0A9F" w:rsidP="00AE0A9F">
      <w:pPr>
        <w:spacing w:after="0"/>
        <w:rPr>
          <w:rFonts w:ascii="Times New Roman" w:hAnsi="Times New Roman" w:cs="Times New Roman"/>
        </w:rPr>
      </w:pPr>
    </w:p>
    <w:sectPr w:rsidR="00AE0A9F" w:rsidRPr="00AE0A9F" w:rsidSect="00D855EF">
      <w:type w:val="continuous"/>
      <w:pgSz w:w="11907" w:h="16840" w:code="9"/>
      <w:pgMar w:top="851" w:right="567" w:bottom="680"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E0FE" w14:textId="77777777" w:rsidR="009D2BF7" w:rsidRDefault="009D2BF7" w:rsidP="00AE0A9F">
      <w:pPr>
        <w:spacing w:after="0" w:line="240" w:lineRule="auto"/>
      </w:pPr>
      <w:r>
        <w:separator/>
      </w:r>
    </w:p>
  </w:endnote>
  <w:endnote w:type="continuationSeparator" w:id="0">
    <w:p w14:paraId="11630212" w14:textId="77777777" w:rsidR="009D2BF7" w:rsidRDefault="009D2BF7" w:rsidP="00AE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62C2" w14:textId="77777777" w:rsidR="007A08F7" w:rsidRDefault="007A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8D33" w14:textId="77777777" w:rsidR="007A08F7" w:rsidRDefault="007A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E879" w14:textId="77777777" w:rsidR="007A08F7" w:rsidRDefault="007A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0C8B" w14:textId="77777777" w:rsidR="009D2BF7" w:rsidRDefault="009D2BF7" w:rsidP="00AE0A9F">
      <w:pPr>
        <w:spacing w:after="0" w:line="240" w:lineRule="auto"/>
      </w:pPr>
      <w:r>
        <w:separator/>
      </w:r>
    </w:p>
  </w:footnote>
  <w:footnote w:type="continuationSeparator" w:id="0">
    <w:p w14:paraId="6D66C2CB" w14:textId="77777777" w:rsidR="009D2BF7" w:rsidRDefault="009D2BF7" w:rsidP="00AE0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C986" w14:textId="77777777" w:rsidR="00FF456E" w:rsidRPr="007C6952" w:rsidRDefault="00B55237" w:rsidP="008B0934">
    <w:pPr>
      <w:pStyle w:val="Header"/>
      <w:framePr w:wrap="around" w:vAnchor="text" w:hAnchor="page" w:x="10576" w:y="26"/>
      <w:jc w:val="right"/>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Pr>
        <w:rStyle w:val="PageNumber"/>
        <w:i/>
        <w:noProof/>
        <w:sz w:val="20"/>
        <w:szCs w:val="20"/>
      </w:rPr>
      <w:t>10</w:t>
    </w:r>
    <w:r w:rsidRPr="007C6952">
      <w:rPr>
        <w:rStyle w:val="PageNumber"/>
        <w:i/>
        <w:sz w:val="20"/>
        <w:szCs w:val="20"/>
      </w:rPr>
      <w:fldChar w:fldCharType="end"/>
    </w:r>
  </w:p>
  <w:p w14:paraId="5118EC53" w14:textId="77777777" w:rsidR="008B0934" w:rsidRPr="00A60DCC" w:rsidRDefault="00B55237" w:rsidP="008B0934">
    <w:pPr>
      <w:pStyle w:val="Header"/>
      <w:ind w:right="231" w:firstLine="360"/>
      <w:jc w:val="right"/>
      <w:rPr>
        <w:lang w:val="fi-FI"/>
      </w:rPr>
    </w:pPr>
    <w:r>
      <w:rPr>
        <w:i/>
        <w:sz w:val="20"/>
        <w:szCs w:val="20"/>
        <w:lang w:val="fi-FI"/>
      </w:rPr>
      <w:t>Pengaruh Pengelolaan Kelas ...</w:t>
    </w:r>
    <w:r w:rsidRPr="00A60DCC">
      <w:rPr>
        <w:i/>
        <w:sz w:val="20"/>
        <w:szCs w:val="20"/>
        <w:lang w:val="fi-FI"/>
      </w:rPr>
      <w:t>. (</w:t>
    </w:r>
    <w:r>
      <w:rPr>
        <w:i/>
        <w:sz w:val="20"/>
        <w:szCs w:val="20"/>
        <w:lang w:val="fi-FI"/>
      </w:rPr>
      <w:t>Dela Ayu Asihani</w:t>
    </w:r>
    <w:r w:rsidRPr="00A60DCC">
      <w:rPr>
        <w:i/>
        <w:sz w:val="20"/>
        <w:szCs w:val="20"/>
        <w:lang w:val="fi-FI"/>
      </w:rPr>
      <w:t>)</w:t>
    </w:r>
  </w:p>
  <w:p w14:paraId="442F1367" w14:textId="77777777" w:rsidR="00FF456E" w:rsidRPr="00A60DCC" w:rsidRDefault="009D2BF7" w:rsidP="008B0934">
    <w:pPr>
      <w:pStyle w:val="Header"/>
      <w:ind w:right="360" w:firstLine="270"/>
      <w:rPr>
        <w:i/>
        <w:sz w:val="20"/>
        <w:szCs w:val="20"/>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D1BC" w14:textId="77777777" w:rsidR="00FF456E" w:rsidRPr="007C6952" w:rsidRDefault="00B55237" w:rsidP="00AE0A9F">
    <w:pPr>
      <w:pStyle w:val="Header"/>
      <w:framePr w:wrap="around" w:vAnchor="text" w:hAnchor="page" w:x="11161" w:y="4"/>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Pr>
        <w:rStyle w:val="PageNumber"/>
        <w:i/>
        <w:noProof/>
        <w:sz w:val="20"/>
        <w:szCs w:val="20"/>
      </w:rPr>
      <w:t>11</w:t>
    </w:r>
    <w:r w:rsidRPr="007C6952">
      <w:rPr>
        <w:rStyle w:val="PageNumber"/>
        <w:i/>
        <w:sz w:val="20"/>
        <w:szCs w:val="20"/>
      </w:rPr>
      <w:fldChar w:fldCharType="end"/>
    </w:r>
  </w:p>
  <w:p w14:paraId="0E7CDDDC" w14:textId="77777777" w:rsidR="00FF456E" w:rsidRPr="00A60DCC" w:rsidRDefault="00B55237" w:rsidP="00A60DCC">
    <w:pPr>
      <w:pStyle w:val="Header"/>
      <w:ind w:right="231" w:firstLine="360"/>
      <w:jc w:val="right"/>
      <w:rPr>
        <w:lang w:val="fi-FI"/>
      </w:rPr>
    </w:pPr>
    <w:bookmarkStart w:id="1" w:name="_GoBack"/>
    <w:bookmarkEnd w:id="1"/>
    <w:r>
      <w:rPr>
        <w:i/>
        <w:sz w:val="20"/>
        <w:szCs w:val="20"/>
        <w:lang w:val="fi-FI"/>
      </w:rPr>
      <w:t>Pengaruh Pengelolaan Kelas ...</w:t>
    </w:r>
    <w:r w:rsidRPr="00A60DCC">
      <w:rPr>
        <w:i/>
        <w:sz w:val="20"/>
        <w:szCs w:val="20"/>
        <w:lang w:val="fi-FI"/>
      </w:rPr>
      <w:t>. (</w:t>
    </w:r>
    <w:r>
      <w:rPr>
        <w:i/>
        <w:sz w:val="20"/>
        <w:szCs w:val="20"/>
        <w:lang w:val="fi-FI"/>
      </w:rPr>
      <w:t>Dela Ayu Asihani</w:t>
    </w:r>
    <w:r w:rsidRPr="00A60DCC">
      <w:rPr>
        <w:i/>
        <w:sz w:val="20"/>
        <w:szCs w:val="20"/>
        <w:lang w:val="fi-F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9F00" w14:textId="77777777" w:rsidR="007A08F7" w:rsidRDefault="007A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E21"/>
    <w:multiLevelType w:val="hybridMultilevel"/>
    <w:tmpl w:val="0486F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A225A"/>
    <w:multiLevelType w:val="hybridMultilevel"/>
    <w:tmpl w:val="66402EEC"/>
    <w:lvl w:ilvl="0" w:tplc="7BEEE07A">
      <w:start w:val="1"/>
      <w:numFmt w:val="decimal"/>
      <w:lvlText w:val="%1."/>
      <w:lvlJc w:val="left"/>
      <w:pPr>
        <w:ind w:left="720" w:hanging="360"/>
      </w:pPr>
      <w:rPr>
        <w:rFonts w:hint="default"/>
      </w:rPr>
    </w:lvl>
    <w:lvl w:ilvl="1" w:tplc="66B6C32A">
      <w:start w:val="1"/>
      <w:numFmt w:val="lowerLetter"/>
      <w:lvlText w:val="%2."/>
      <w:lvlJc w:val="left"/>
      <w:pPr>
        <w:ind w:left="1440" w:hanging="360"/>
      </w:pPr>
      <w:rPr>
        <w:rFonts w:hint="default"/>
      </w:rPr>
    </w:lvl>
    <w:lvl w:ilvl="2" w:tplc="35964462">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A408524E">
      <w:start w:val="1"/>
      <w:numFmt w:val="decimal"/>
      <w:lvlText w:val="%5)"/>
      <w:lvlJc w:val="left"/>
      <w:pPr>
        <w:ind w:left="1495"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9336D"/>
    <w:multiLevelType w:val="hybridMultilevel"/>
    <w:tmpl w:val="1AD243A6"/>
    <w:lvl w:ilvl="0" w:tplc="ABC890D0">
      <w:start w:val="2"/>
      <w:numFmt w:val="lowerLetter"/>
      <w:lvlText w:val="%1."/>
      <w:lvlJc w:val="left"/>
      <w:pPr>
        <w:ind w:left="61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96"/>
    <w:rsid w:val="00016FAD"/>
    <w:rsid w:val="0004494A"/>
    <w:rsid w:val="001963D0"/>
    <w:rsid w:val="004D0B71"/>
    <w:rsid w:val="005C224F"/>
    <w:rsid w:val="007A08F7"/>
    <w:rsid w:val="009D2BF7"/>
    <w:rsid w:val="00A50E96"/>
    <w:rsid w:val="00AA0649"/>
    <w:rsid w:val="00AE0A9F"/>
    <w:rsid w:val="00B55237"/>
    <w:rsid w:val="00B73D71"/>
    <w:rsid w:val="00C17C69"/>
    <w:rsid w:val="00C3214A"/>
    <w:rsid w:val="00C44B73"/>
    <w:rsid w:val="00E87964"/>
    <w:rsid w:val="00EB73ED"/>
    <w:rsid w:val="00FB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BE3B"/>
  <w15:docId w15:val="{2B49A176-91C8-4F39-84B0-494B0E4E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E96"/>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A50E96"/>
    <w:pPr>
      <w:wordWrap w:val="0"/>
      <w:spacing w:after="0" w:line="240" w:lineRule="auto"/>
      <w:jc w:val="both"/>
    </w:pPr>
    <w:rPr>
      <w:rFonts w:ascii="Times New Roman" w:eastAsia="Batang" w:hAnsi="Times New Roman" w:cs="Times New Roman"/>
      <w:sz w:val="20"/>
      <w:szCs w:val="20"/>
    </w:rPr>
  </w:style>
  <w:style w:type="character" w:customStyle="1" w:styleId="CharAttribute1">
    <w:name w:val="CharAttribute1"/>
    <w:rsid w:val="00A50E96"/>
    <w:rPr>
      <w:rFonts w:ascii="Times New Roman" w:eastAsia="Times New Roman" w:hAnsi="Times New Roman" w:cs="Times New Roman" w:hint="default"/>
      <w:sz w:val="24"/>
    </w:rPr>
  </w:style>
  <w:style w:type="paragraph" w:styleId="ListParagraph">
    <w:name w:val="List Paragraph"/>
    <w:aliases w:val="Body of text,List Paragraph1,Medium Grid 1 - Accent 21,Body of text+1,Body of text+2,Body of text+3,List Paragraph11"/>
    <w:basedOn w:val="Normal"/>
    <w:link w:val="ListParagraphChar"/>
    <w:uiPriority w:val="34"/>
    <w:qFormat/>
    <w:rsid w:val="00A50E9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34"/>
    <w:locked/>
    <w:rsid w:val="00A50E96"/>
  </w:style>
  <w:style w:type="paragraph" w:styleId="BalloonText">
    <w:name w:val="Balloon Text"/>
    <w:basedOn w:val="Normal"/>
    <w:link w:val="BalloonTextChar"/>
    <w:uiPriority w:val="99"/>
    <w:semiHidden/>
    <w:unhideWhenUsed/>
    <w:rsid w:val="0019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3D0"/>
    <w:rPr>
      <w:rFonts w:ascii="Tahoma" w:eastAsia="Calibri" w:hAnsi="Tahoma" w:cs="Tahoma"/>
      <w:sz w:val="16"/>
      <w:szCs w:val="16"/>
    </w:rPr>
  </w:style>
  <w:style w:type="character" w:styleId="Hyperlink">
    <w:name w:val="Hyperlink"/>
    <w:rsid w:val="00AE0A9F"/>
    <w:rPr>
      <w:color w:val="0000FF"/>
      <w:u w:val="single"/>
    </w:rPr>
  </w:style>
  <w:style w:type="paragraph" w:styleId="Header">
    <w:name w:val="header"/>
    <w:basedOn w:val="Normal"/>
    <w:link w:val="HeaderChar"/>
    <w:rsid w:val="00AE0A9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E0A9F"/>
    <w:rPr>
      <w:rFonts w:ascii="Times New Roman" w:eastAsia="Times New Roman" w:hAnsi="Times New Roman" w:cs="Times New Roman"/>
      <w:sz w:val="24"/>
      <w:szCs w:val="24"/>
    </w:rPr>
  </w:style>
  <w:style w:type="character" w:styleId="PageNumber">
    <w:name w:val="page number"/>
    <w:basedOn w:val="DefaultParagraphFont"/>
    <w:rsid w:val="00AE0A9F"/>
  </w:style>
  <w:style w:type="paragraph" w:styleId="Footer">
    <w:name w:val="footer"/>
    <w:basedOn w:val="Normal"/>
    <w:link w:val="FooterChar"/>
    <w:uiPriority w:val="99"/>
    <w:unhideWhenUsed/>
    <w:rsid w:val="00AE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A9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elaayuasihani@gmail.com" TargetMode="Externa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SEMESTER%208\PENELITIAN%20MEI\PROPOSAL%20PENELITIAN\SPSS%20ANGKET\pie%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SKRIPSI\PENELITIAN%20MEI\PROPOSAL%20PENELITIAN\SKRIPSI%20DELA%20AYU%20ASIHANI%20JADI\SKRIPSI%20JADI\SKRIPSI%20REVISI\angket\ANGKET%20PENGELOLAAN%20KELA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SKRIPSI\PENELITIAN%20MEI\PROPOSAL%20PENELITIAN\SKRIPSI%20DELA%20AYU%20ASIHANI%20JADI\SKRIPSI%20JADI\SKRIPSI%20REVISI\angket\ANGKET%20PENGELOLAAN%20KELA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SKRIPSI\PENELITIAN%20MEI\PROPOSAL%20PENELITIAN\SKRIPSI%20DELA%20AYU%20ASIHANI%20JADI\SKRIPSI%20JADI\SKRIPSI%20REVISI\angket\ANGKET%20PENGELOLAAN%20KELA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SEMESTER%208\PENELITIAN%20MEI\PROPOSAL%20PENELITIAN\SPSS%20ANGKET\pie%20exce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SEMESTER%208\PENELITIAN%20MEI\PROPOSAL%20PENELITIAN\SPSS%20ANGKET\pi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200"/>
              <a:t>Pengelolaan Kelas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1D-4C1E-A709-AE1801597363}"/>
              </c:ext>
            </c:extLst>
          </c:dPt>
          <c:dPt>
            <c:idx val="1"/>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1D-4C1E-A709-AE1801597363}"/>
              </c:ext>
            </c:extLst>
          </c:dPt>
          <c:dPt>
            <c:idx val="2"/>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1D-4C1E-A709-AE1801597363}"/>
              </c:ext>
            </c:extLst>
          </c:dPt>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'[pie excel.xlsx]Sheet2'!$A$1:$A$3</c:f>
              <c:numCache>
                <c:formatCode>General</c:formatCode>
                <c:ptCount val="3"/>
                <c:pt idx="0">
                  <c:v>26</c:v>
                </c:pt>
                <c:pt idx="1">
                  <c:v>45</c:v>
                </c:pt>
                <c:pt idx="2">
                  <c:v>25</c:v>
                </c:pt>
              </c:numCache>
            </c:numRef>
          </c:val>
          <c:extLst>
            <c:ext xmlns:c16="http://schemas.microsoft.com/office/drawing/2014/chart" uri="{C3380CC4-5D6E-409C-BE32-E72D297353CC}">
              <c16:uniqueId val="{00000006-D91D-4C1E-A709-AE1801597363}"/>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D91D-4C1E-A709-AE18015973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D91D-4C1E-A709-AE18015973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D91D-4C1E-A709-AE1801597363}"/>
              </c:ext>
            </c:extLst>
          </c:dPt>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'[pie excel.xlsx]Sheet2'!$B$1:$B$3</c:f>
              <c:numCache>
                <c:formatCode>General</c:formatCode>
                <c:ptCount val="3"/>
                <c:pt idx="0">
                  <c:v>27</c:v>
                </c:pt>
                <c:pt idx="1">
                  <c:v>47</c:v>
                </c:pt>
                <c:pt idx="2">
                  <c:v>26</c:v>
                </c:pt>
              </c:numCache>
            </c:numRef>
          </c:val>
          <c:extLst>
            <c:ext xmlns:c16="http://schemas.microsoft.com/office/drawing/2014/chart" uri="{C3380CC4-5D6E-409C-BE32-E72D297353CC}">
              <c16:uniqueId val="{0000000D-D91D-4C1E-A709-AE1801597363}"/>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921258196957355"/>
          <c:y val="0.3624412122159319"/>
          <c:w val="0.27762841557031082"/>
          <c:h val="0.44064845557594468"/>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Komponen Pengelolaan Fisik</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solidFill>
              <a:schemeClr val="accent2">
                <a:lumMod val="60000"/>
                <a:lumOff val="40000"/>
              </a:schemeClr>
            </a:solidFill>
          </c:spPr>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86-44F1-81E7-90358976D84A}"/>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CB86-44F1-81E7-90358976D84A}"/>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CB86-44F1-81E7-90358976D84A}"/>
              </c:ext>
            </c:extLst>
          </c:dPt>
          <c:dLbls>
            <c:dLbl>
              <c:idx val="2"/>
              <c:layout>
                <c:manualLayout>
                  <c:x val="0.10986815915362765"/>
                  <c:y val="8.878112673053199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86-44F1-81E7-90358976D84A}"/>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Sheet5!$A$1:$A$3</c:f>
              <c:numCache>
                <c:formatCode>General</c:formatCode>
                <c:ptCount val="3"/>
                <c:pt idx="0">
                  <c:v>26</c:v>
                </c:pt>
                <c:pt idx="1">
                  <c:v>56</c:v>
                </c:pt>
                <c:pt idx="2">
                  <c:v>18</c:v>
                </c:pt>
              </c:numCache>
            </c:numRef>
          </c:val>
          <c:extLst>
            <c:ext xmlns:c16="http://schemas.microsoft.com/office/drawing/2014/chart" uri="{C3380CC4-5D6E-409C-BE32-E72D297353CC}">
              <c16:uniqueId val="{00000006-CB86-44F1-81E7-90358976D84A}"/>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20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u="none" strike="noStrike" baseline="0">
                <a:effectLst/>
              </a:rPr>
              <a:t>Komponen Pengelolaan Siswa (Preventif)</a:t>
            </a:r>
            <a:endParaRPr lang="en-US" sz="1200" b="0"/>
          </a:p>
        </c:rich>
      </c:tx>
      <c:overlay val="0"/>
      <c:spPr>
        <a:noFill/>
        <a:ln>
          <a:noFill/>
        </a:ln>
        <a:effectLst/>
      </c:spPr>
      <c:txPr>
        <a:bodyPr rot="0" spcFirstLastPara="1" vertOverflow="ellipsis" vert="horz" wrap="square" anchor="ctr" anchorCtr="1"/>
        <a:lstStyle/>
        <a:p>
          <a:pPr>
            <a:defRPr sz="132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748103629457317E-2"/>
          <c:y val="0.37375999000565652"/>
          <c:w val="0.78478969017067746"/>
          <c:h val="0.56627464317070542"/>
        </c:manualLayout>
      </c:layout>
      <c:pie3DChart>
        <c:varyColors val="1"/>
        <c:ser>
          <c:idx val="0"/>
          <c:order val="0"/>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B8C-4655-91DC-304750353FC1}"/>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BB8C-4655-91DC-304750353FC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BB8C-4655-91DC-304750353FC1}"/>
              </c:ext>
            </c:extLst>
          </c:dPt>
          <c:dLbls>
            <c:dLbl>
              <c:idx val="0"/>
              <c:layout>
                <c:manualLayout>
                  <c:x val="-8.454804329970933E-2"/>
                  <c:y val="0.1017326998955452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8C-4655-91DC-304750353FC1}"/>
                </c:ext>
              </c:extLst>
            </c:dLbl>
            <c:dLbl>
              <c:idx val="2"/>
              <c:layout>
                <c:manualLayout>
                  <c:x val="9.7108270585477288E-2"/>
                  <c:y val="9.38128767399006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B8C-4655-91DC-304750353FC1}"/>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Sheet6!$A$1:$A$3</c:f>
              <c:numCache>
                <c:formatCode>General</c:formatCode>
                <c:ptCount val="3"/>
                <c:pt idx="0">
                  <c:v>18</c:v>
                </c:pt>
                <c:pt idx="1">
                  <c:v>60</c:v>
                </c:pt>
                <c:pt idx="2">
                  <c:v>22</c:v>
                </c:pt>
              </c:numCache>
            </c:numRef>
          </c:val>
          <c:extLst>
            <c:ext xmlns:c16="http://schemas.microsoft.com/office/drawing/2014/chart" uri="{C3380CC4-5D6E-409C-BE32-E72D297353CC}">
              <c16:uniqueId val="{00000006-BB8C-4655-91DC-304750353FC1}"/>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389502295973151"/>
          <c:y val="0.45444071584485168"/>
          <c:w val="0.25832739052527864"/>
          <c:h val="0.45805741889139134"/>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10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Komponen Pengelolaan Siswa (Korektif)</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766404199475064E-2"/>
          <c:y val="0.3682891007045172"/>
          <c:w val="0.7680666010498689"/>
          <c:h val="0.58847443016991297"/>
        </c:manualLayout>
      </c:layout>
      <c:pie3DChart>
        <c:varyColors val="1"/>
        <c:ser>
          <c:idx val="0"/>
          <c:order val="0"/>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E8A8-4E67-BE4A-43724A7020F7}"/>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E8A8-4E67-BE4A-43724A7020F7}"/>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E8A8-4E67-BE4A-43724A7020F7}"/>
              </c:ext>
            </c:extLst>
          </c:dPt>
          <c:dLbls>
            <c:dLbl>
              <c:idx val="0"/>
              <c:layout>
                <c:manualLayout>
                  <c:x val="-7.85E-2"/>
                  <c:y val="0.1141987567343555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A8-4E67-BE4A-43724A7020F7}"/>
                </c:ext>
              </c:extLst>
            </c:dLbl>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Sheet7!$A$1:$A$3</c:f>
              <c:numCache>
                <c:formatCode>General</c:formatCode>
                <c:ptCount val="3"/>
                <c:pt idx="0">
                  <c:v>14</c:v>
                </c:pt>
                <c:pt idx="1">
                  <c:v>62</c:v>
                </c:pt>
                <c:pt idx="2">
                  <c:v>24</c:v>
                </c:pt>
              </c:numCache>
            </c:numRef>
          </c:val>
          <c:extLst>
            <c:ext xmlns:c16="http://schemas.microsoft.com/office/drawing/2014/chart" uri="{C3380CC4-5D6E-409C-BE32-E72D297353CC}">
              <c16:uniqueId val="{00000006-E8A8-4E67-BE4A-43724A7020F7}"/>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10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1200"/>
              <a:t>Kemampuan Memahami Materi Buku Fiksi dan Nonfiksi</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225-455B-9B00-2FF975495717}"/>
              </c:ext>
            </c:extLst>
          </c:dPt>
          <c:dPt>
            <c:idx val="1"/>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3-A225-455B-9B00-2FF975495717}"/>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A225-455B-9B00-2FF975495717}"/>
              </c:ext>
            </c:extLst>
          </c:dPt>
          <c:dLbls>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Sheet5!$A$1:$A$3</c:f>
              <c:numCache>
                <c:formatCode>General</c:formatCode>
                <c:ptCount val="3"/>
                <c:pt idx="0">
                  <c:v>32</c:v>
                </c:pt>
                <c:pt idx="1">
                  <c:v>49</c:v>
                </c:pt>
                <c:pt idx="2">
                  <c:v>19</c:v>
                </c:pt>
              </c:numCache>
            </c:numRef>
          </c:val>
          <c:extLst>
            <c:ext xmlns:c16="http://schemas.microsoft.com/office/drawing/2014/chart" uri="{C3380CC4-5D6E-409C-BE32-E72D297353CC}">
              <c16:uniqueId val="{00000006-A225-455B-9B00-2FF975495717}"/>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413981995220811"/>
          <c:y val="0.40873582563169336"/>
          <c:w val="0.26055595373011198"/>
          <c:h val="0.40373424659497176"/>
        </c:manualLayout>
      </c:layout>
      <c:overlay val="0"/>
      <c:spPr>
        <a:noFill/>
        <a:ln>
          <a:noFill/>
        </a:ln>
        <a:effectLst/>
      </c:spPr>
      <c:txPr>
        <a:bodyPr rot="0" spcFirstLastPara="1" vertOverflow="ellipsis" vert="horz" wrap="square" anchor="ctr" anchorCtr="1"/>
        <a:lstStyle/>
        <a:p>
          <a:pPr rtl="0">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US" sz="800"/>
              <a:t>Kemampuan Memahami Materi Surat Pribadi dan Surat Dinas</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022388368646347E-4"/>
          <c:y val="0.32105554373270911"/>
          <c:w val="0.83127582238340081"/>
          <c:h val="0.67806578231775083"/>
        </c:manualLayout>
      </c:layout>
      <c:pie3DChart>
        <c:varyColors val="1"/>
        <c:ser>
          <c:idx val="0"/>
          <c:order val="0"/>
          <c:dPt>
            <c:idx val="0"/>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9D03-452F-B269-74FDD1E07246}"/>
              </c:ext>
            </c:extLst>
          </c:dPt>
          <c:dPt>
            <c:idx val="1"/>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3-9D03-452F-B269-74FDD1E07246}"/>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9D03-452F-B269-74FDD1E07246}"/>
              </c:ext>
            </c:extLst>
          </c:dPt>
          <c:dLbls>
            <c:dLbl>
              <c:idx val="2"/>
              <c:layout>
                <c:manualLayout>
                  <c:x val="8.146120536194805E-2"/>
                  <c:y val="0.1260712681185122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D03-452F-B269-74FDD1E07246}"/>
                </c:ext>
              </c:extLst>
            </c:dLbl>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3"/>
              <c:pt idx="0">
                <c:v>Tinggi</c:v>
              </c:pt>
              <c:pt idx="1">
                <c:v> Sedang</c:v>
              </c:pt>
              <c:pt idx="2">
                <c:v> rendah</c:v>
              </c:pt>
            </c:strLit>
          </c:cat>
          <c:val>
            <c:numRef>
              <c:f>Sheet7!$B$1:$B$3</c:f>
              <c:numCache>
                <c:formatCode>General</c:formatCode>
                <c:ptCount val="3"/>
                <c:pt idx="0">
                  <c:v>46</c:v>
                </c:pt>
                <c:pt idx="1">
                  <c:v>37</c:v>
                </c:pt>
                <c:pt idx="2">
                  <c:v>17</c:v>
                </c:pt>
              </c:numCache>
            </c:numRef>
          </c:val>
          <c:extLst>
            <c:ext xmlns:c16="http://schemas.microsoft.com/office/drawing/2014/chart" uri="{C3380CC4-5D6E-409C-BE32-E72D297353CC}">
              <c16:uniqueId val="{00000006-9D03-452F-B269-74FDD1E07246}"/>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732568572698385"/>
          <c:y val="0.46744472009491966"/>
          <c:w val="0.21583546638713505"/>
          <c:h val="0.39439614568726855"/>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cp:lastPrinted>2018-02-25T02:52:00Z</cp:lastPrinted>
  <dcterms:created xsi:type="dcterms:W3CDTF">2019-05-31T01:39:00Z</dcterms:created>
  <dcterms:modified xsi:type="dcterms:W3CDTF">2019-05-31T01:39:00Z</dcterms:modified>
</cp:coreProperties>
</file>