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C25529" w14:textId="77777777" w:rsidR="00821BB7" w:rsidRDefault="00821BB7" w:rsidP="002C7A08">
      <w:pPr>
        <w:pStyle w:val="CPTitle"/>
        <w:rPr>
          <w:szCs w:val="24"/>
          <w:lang w:val="id-ID"/>
        </w:rPr>
      </w:pPr>
      <w:bookmarkStart w:id="0" w:name="_Hlk97541388"/>
      <w:r w:rsidRPr="00821BB7">
        <w:rPr>
          <w:szCs w:val="24"/>
          <w:lang w:val="id-ID"/>
        </w:rPr>
        <w:t>ANALISIS KEMAMPUAN BERPIKIR KREATIF MATEMATIS PESERTA DIDIK SMP KELAS VII PADA PEMBELAJARAN DARING</w:t>
      </w:r>
    </w:p>
    <w:p w14:paraId="60B341B1" w14:textId="77777777" w:rsidR="009A1897" w:rsidRDefault="009A1897" w:rsidP="002C1BE4">
      <w:pPr>
        <w:pStyle w:val="CPTitle"/>
        <w:rPr>
          <w:szCs w:val="24"/>
          <w:lang w:val="id-ID"/>
        </w:rPr>
      </w:pPr>
    </w:p>
    <w:p w14:paraId="1875A666" w14:textId="77777777" w:rsidR="00821BB7" w:rsidRDefault="00821BB7" w:rsidP="002C7A08">
      <w:pPr>
        <w:pStyle w:val="CPAuthor"/>
        <w:rPr>
          <w:i/>
          <w:iCs/>
          <w:spacing w:val="-5"/>
          <w:szCs w:val="24"/>
          <w:lang w:val="id-ID"/>
        </w:rPr>
      </w:pPr>
      <w:r w:rsidRPr="00821BB7">
        <w:rPr>
          <w:i/>
          <w:iCs/>
          <w:spacing w:val="-5"/>
          <w:szCs w:val="24"/>
          <w:lang w:val="id-ID"/>
        </w:rPr>
        <w:t>ANALYSIS OF MATHEMATICAL CREATIVE THINKING SKILLS OF CLASS VII JUNIOR HIGH SCHOOL LEARNERS ON ONLINE LEARNING</w:t>
      </w:r>
    </w:p>
    <w:p w14:paraId="58E31AAC" w14:textId="77777777" w:rsidR="002C7A08" w:rsidRDefault="002C7A08" w:rsidP="002C7A08">
      <w:pPr>
        <w:pStyle w:val="CPAuthor"/>
        <w:ind w:right="0"/>
        <w:contextualSpacing w:val="0"/>
        <w:rPr>
          <w:b w:val="0"/>
          <w:color w:val="000000"/>
          <w:szCs w:val="24"/>
          <w:lang w:val="en-US"/>
        </w:rPr>
      </w:pPr>
    </w:p>
    <w:p w14:paraId="0FAEF008" w14:textId="02279BC6" w:rsidR="002C1BE4" w:rsidRPr="00EC518D" w:rsidRDefault="00821BB7" w:rsidP="002C1BE4">
      <w:pPr>
        <w:pStyle w:val="CPAuthor"/>
        <w:ind w:right="0"/>
        <w:contextualSpacing w:val="0"/>
        <w:rPr>
          <w:b w:val="0"/>
          <w:color w:val="000000"/>
          <w:szCs w:val="24"/>
          <w:lang w:val="en-US"/>
        </w:rPr>
      </w:pPr>
      <w:proofErr w:type="spellStart"/>
      <w:r w:rsidRPr="00821BB7">
        <w:rPr>
          <w:b w:val="0"/>
          <w:color w:val="000000"/>
          <w:szCs w:val="24"/>
          <w:lang w:val="en-US"/>
        </w:rPr>
        <w:t>Ukhti</w:t>
      </w:r>
      <w:proofErr w:type="spellEnd"/>
      <w:r w:rsidRPr="00821BB7">
        <w:rPr>
          <w:b w:val="0"/>
          <w:color w:val="000000"/>
          <w:szCs w:val="24"/>
          <w:lang w:val="en-US"/>
        </w:rPr>
        <w:t xml:space="preserve"> Muslimah</w:t>
      </w:r>
      <w:r w:rsidR="002C1BE4">
        <w:rPr>
          <w:b w:val="0"/>
          <w:color w:val="000000"/>
          <w:szCs w:val="24"/>
          <w:lang w:val="en-US"/>
        </w:rPr>
        <w:t xml:space="preserve">, </w:t>
      </w:r>
      <w:r w:rsidR="009A1897">
        <w:rPr>
          <w:b w:val="0"/>
          <w:color w:val="000000"/>
          <w:szCs w:val="24"/>
          <w:lang w:val="en-US"/>
        </w:rPr>
        <w:t>Prodi Pendidikan</w:t>
      </w:r>
      <w:r w:rsidR="009A1897" w:rsidRPr="009A1897">
        <w:rPr>
          <w:b w:val="0"/>
          <w:color w:val="000000"/>
          <w:szCs w:val="24"/>
          <w:lang w:val="en-US"/>
        </w:rPr>
        <w:t xml:space="preserve"> </w:t>
      </w:r>
      <w:proofErr w:type="spellStart"/>
      <w:r w:rsidR="009A1897" w:rsidRPr="009A1897">
        <w:rPr>
          <w:b w:val="0"/>
          <w:color w:val="000000"/>
          <w:szCs w:val="24"/>
          <w:lang w:val="en-US"/>
        </w:rPr>
        <w:t>Matematika</w:t>
      </w:r>
      <w:proofErr w:type="spellEnd"/>
      <w:r w:rsidR="009A1897" w:rsidRPr="009A1897">
        <w:rPr>
          <w:b w:val="0"/>
          <w:color w:val="000000"/>
          <w:szCs w:val="24"/>
          <w:lang w:val="en-US"/>
        </w:rPr>
        <w:t xml:space="preserve"> FMIPA UNY </w:t>
      </w:r>
    </w:p>
    <w:p w14:paraId="453B0C91" w14:textId="46634F30" w:rsidR="009A1897" w:rsidRDefault="00821BB7" w:rsidP="002C1BE4">
      <w:pPr>
        <w:pStyle w:val="CPAuthor"/>
        <w:ind w:right="0"/>
        <w:contextualSpacing w:val="0"/>
        <w:rPr>
          <w:b w:val="0"/>
          <w:color w:val="000000"/>
          <w:szCs w:val="24"/>
          <w:lang w:val="en-US"/>
        </w:rPr>
      </w:pPr>
      <w:proofErr w:type="spellStart"/>
      <w:r w:rsidRPr="00821BB7">
        <w:rPr>
          <w:b w:val="0"/>
          <w:color w:val="000000"/>
          <w:szCs w:val="24"/>
          <w:lang w:val="en-US"/>
        </w:rPr>
        <w:t>Endang</w:t>
      </w:r>
      <w:proofErr w:type="spellEnd"/>
      <w:r w:rsidRPr="00821BB7">
        <w:rPr>
          <w:b w:val="0"/>
          <w:color w:val="000000"/>
          <w:szCs w:val="24"/>
          <w:lang w:val="en-US"/>
        </w:rPr>
        <w:t xml:space="preserve"> </w:t>
      </w:r>
      <w:proofErr w:type="spellStart"/>
      <w:r w:rsidRPr="00821BB7">
        <w:rPr>
          <w:b w:val="0"/>
          <w:color w:val="000000"/>
          <w:szCs w:val="24"/>
          <w:lang w:val="en-US"/>
        </w:rPr>
        <w:t>Listiyani</w:t>
      </w:r>
      <w:proofErr w:type="spellEnd"/>
      <w:r w:rsidRPr="00821BB7">
        <w:rPr>
          <w:b w:val="0"/>
          <w:color w:val="000000"/>
          <w:szCs w:val="24"/>
          <w:lang w:val="en-US"/>
        </w:rPr>
        <w:t xml:space="preserve"> </w:t>
      </w:r>
      <w:r w:rsidR="0033105A">
        <w:rPr>
          <w:b w:val="0"/>
          <w:color w:val="000000"/>
          <w:szCs w:val="24"/>
          <w:lang w:val="en-US"/>
        </w:rPr>
        <w:t>*</w:t>
      </w:r>
      <w:r w:rsidR="002C1BE4" w:rsidRPr="00483ED5">
        <w:rPr>
          <w:b w:val="0"/>
          <w:color w:val="000000"/>
          <w:szCs w:val="24"/>
          <w:lang w:val="id-ID"/>
        </w:rPr>
        <w:t xml:space="preserve">, </w:t>
      </w:r>
      <w:r w:rsidR="009A1897">
        <w:rPr>
          <w:b w:val="0"/>
          <w:color w:val="000000"/>
          <w:szCs w:val="24"/>
          <w:lang w:val="en-US"/>
        </w:rPr>
        <w:t>Prodi Pendidikan</w:t>
      </w:r>
      <w:r w:rsidR="009A1897" w:rsidRPr="009A1897">
        <w:rPr>
          <w:b w:val="0"/>
          <w:color w:val="000000"/>
          <w:szCs w:val="24"/>
          <w:lang w:val="en-US"/>
        </w:rPr>
        <w:t xml:space="preserve"> </w:t>
      </w:r>
      <w:proofErr w:type="spellStart"/>
      <w:r w:rsidR="009A1897" w:rsidRPr="009A1897">
        <w:rPr>
          <w:b w:val="0"/>
          <w:color w:val="000000"/>
          <w:szCs w:val="24"/>
          <w:lang w:val="en-US"/>
        </w:rPr>
        <w:t>Matematika</w:t>
      </w:r>
      <w:proofErr w:type="spellEnd"/>
      <w:r w:rsidR="009A1897" w:rsidRPr="009A1897">
        <w:rPr>
          <w:b w:val="0"/>
          <w:color w:val="000000"/>
          <w:szCs w:val="24"/>
          <w:lang w:val="en-US"/>
        </w:rPr>
        <w:t xml:space="preserve"> FMIPA UNY </w:t>
      </w:r>
    </w:p>
    <w:p w14:paraId="7FD54A24" w14:textId="37A8A9F4" w:rsidR="002C1BE4" w:rsidRDefault="002C1BE4" w:rsidP="00821BB7">
      <w:pPr>
        <w:pStyle w:val="CPAuthor"/>
        <w:ind w:right="0"/>
        <w:contextualSpacing w:val="0"/>
        <w:rPr>
          <w:b w:val="0"/>
          <w:bCs w:val="0"/>
        </w:rPr>
      </w:pPr>
      <w:r>
        <w:rPr>
          <w:b w:val="0"/>
          <w:spacing w:val="3"/>
          <w:szCs w:val="24"/>
          <w:lang w:val="id-ID"/>
        </w:rPr>
        <w:t>*</w:t>
      </w:r>
      <w:r w:rsidRPr="00A938B4">
        <w:rPr>
          <w:b w:val="0"/>
          <w:spacing w:val="3"/>
          <w:szCs w:val="24"/>
        </w:rPr>
        <w:t>e</w:t>
      </w:r>
      <w:r w:rsidRPr="00A938B4">
        <w:rPr>
          <w:b w:val="0"/>
          <w:spacing w:val="3"/>
          <w:szCs w:val="24"/>
          <w:lang w:val="id-ID"/>
        </w:rPr>
        <w:t>-</w:t>
      </w:r>
      <w:r w:rsidRPr="00A938B4">
        <w:rPr>
          <w:b w:val="0"/>
          <w:spacing w:val="-6"/>
          <w:szCs w:val="24"/>
        </w:rPr>
        <w:t>m</w:t>
      </w:r>
      <w:r w:rsidRPr="00A938B4">
        <w:rPr>
          <w:b w:val="0"/>
          <w:szCs w:val="24"/>
        </w:rPr>
        <w:t>a</w:t>
      </w:r>
      <w:r w:rsidRPr="00A938B4">
        <w:rPr>
          <w:b w:val="0"/>
          <w:spacing w:val="1"/>
          <w:szCs w:val="24"/>
        </w:rPr>
        <w:t>i</w:t>
      </w:r>
      <w:r w:rsidRPr="00A938B4">
        <w:rPr>
          <w:b w:val="0"/>
          <w:spacing w:val="-4"/>
          <w:szCs w:val="24"/>
        </w:rPr>
        <w:t>l</w:t>
      </w:r>
      <w:r w:rsidRPr="00A938B4">
        <w:rPr>
          <w:b w:val="0"/>
          <w:szCs w:val="24"/>
        </w:rPr>
        <w:t>:</w:t>
      </w:r>
      <w:r w:rsidRPr="00A938B4">
        <w:rPr>
          <w:b w:val="0"/>
          <w:spacing w:val="1"/>
          <w:szCs w:val="24"/>
        </w:rPr>
        <w:t xml:space="preserve"> </w:t>
      </w:r>
      <w:hyperlink r:id="rId8" w:history="1">
        <w:r w:rsidR="00821BB7" w:rsidRPr="00DF1F23">
          <w:rPr>
            <w:rStyle w:val="Hyperlink"/>
            <w:b w:val="0"/>
            <w:bCs w:val="0"/>
          </w:rPr>
          <w:t>listyani@uny.ac.id</w:t>
        </w:r>
      </w:hyperlink>
    </w:p>
    <w:p w14:paraId="6F78C5FD" w14:textId="77777777" w:rsidR="00821BB7" w:rsidRDefault="00821BB7" w:rsidP="00821BB7">
      <w:pPr>
        <w:pStyle w:val="CPAuthor"/>
        <w:ind w:right="0"/>
        <w:contextualSpacing w:val="0"/>
        <w:rPr>
          <w:szCs w:val="24"/>
        </w:rPr>
      </w:pPr>
    </w:p>
    <w:p w14:paraId="348A30F4" w14:textId="77777777" w:rsidR="009A1897" w:rsidRPr="00421A13" w:rsidRDefault="009A1897" w:rsidP="009A1897">
      <w:pPr>
        <w:pStyle w:val="DefaultParagraphFont1"/>
        <w:widowControl w:val="0"/>
        <w:autoSpaceDE w:val="0"/>
        <w:autoSpaceDN w:val="0"/>
        <w:adjustRightInd w:val="0"/>
        <w:jc w:val="both"/>
        <w:rPr>
          <w:rFonts w:ascii="Times New Roman" w:hAnsi="Times New Roman" w:cs="Times New Roman"/>
          <w:b/>
          <w:bCs/>
          <w:sz w:val="22"/>
          <w:szCs w:val="28"/>
        </w:rPr>
      </w:pPr>
      <w:r w:rsidRPr="00421A13">
        <w:rPr>
          <w:rFonts w:ascii="Times New Roman" w:hAnsi="Times New Roman" w:cs="Times New Roman"/>
          <w:b/>
          <w:bCs/>
          <w:sz w:val="22"/>
          <w:szCs w:val="28"/>
        </w:rPr>
        <w:t>Abstrak</w:t>
      </w:r>
    </w:p>
    <w:p w14:paraId="4DC67861" w14:textId="77777777" w:rsidR="00421A13" w:rsidRPr="00421A13" w:rsidRDefault="00421A13" w:rsidP="00421A13">
      <w:pPr>
        <w:pStyle w:val="DefaultParagraphFont1"/>
        <w:jc w:val="both"/>
        <w:rPr>
          <w:rFonts w:ascii="Times New Roman" w:hAnsi="Times New Roman" w:cs="Times New Roman"/>
          <w:sz w:val="22"/>
          <w:szCs w:val="28"/>
        </w:rPr>
      </w:pPr>
      <w:r w:rsidRPr="00421A13">
        <w:rPr>
          <w:rFonts w:ascii="Times New Roman" w:hAnsi="Times New Roman" w:cs="Times New Roman"/>
          <w:sz w:val="22"/>
          <w:szCs w:val="28"/>
        </w:rPr>
        <w:t>Penelitian ini bertujuan untuk mendeskripsikan kemampuan berpikir kreatif matematis peserta didik kelas VII SMP pada pembelajaran daring, serta untuk mendeskripsikan pengaruh pembelajaran daring dapat mendukung mengembangkan kemampuan berfikir kreatif pada peserta didik ditinjau dari hasil tes kemampuan berpikir kreatif. Penelitian ini merupakan penelitian deskriptif kualitatif. Subjek penelitian ini adalah 32 peserta didik kelas VII. Data diperoleh melalui tes dan wawancara yang dianalisis secara kualitatif. Hasil penelitian diperoleh dari 32 peserta didik terdapat 1 peserta didik atau sebanyak 3,125% termasuk kategori tingkat 4 (sangat kreatif), 3 peserta didik atau sebanyak 9,375% termasuk kategori tingkat 3 (kreatif), 13 peserta didik atau 40,625% termasuk  termasuk kategori tingkat 2 (cukup kreatif), 6 peserta didik atau 18,75% termasuk kategori tingkat 1 (kurang kreatif), 9 peserta didik atau 28,125% termasuk kategori tingkat 0 (tidak kreatif). Pembelajaran daring dapat dikatakan belum mendukung mengembangkan kemampuan berpikir kreatif matematis.</w:t>
      </w:r>
    </w:p>
    <w:p w14:paraId="5204FDC6" w14:textId="77777777" w:rsidR="00421A13" w:rsidRPr="00421A13" w:rsidRDefault="00421A13" w:rsidP="00421A13">
      <w:pPr>
        <w:pStyle w:val="DefaultParagraphFont1"/>
        <w:jc w:val="both"/>
        <w:rPr>
          <w:rFonts w:ascii="Times New Roman" w:hAnsi="Times New Roman" w:cs="Times New Roman"/>
          <w:sz w:val="22"/>
          <w:szCs w:val="28"/>
        </w:rPr>
      </w:pPr>
      <w:r w:rsidRPr="00421A13">
        <w:rPr>
          <w:rFonts w:ascii="Times New Roman" w:hAnsi="Times New Roman" w:cs="Times New Roman"/>
          <w:sz w:val="22"/>
          <w:szCs w:val="28"/>
        </w:rPr>
        <w:t xml:space="preserve"> </w:t>
      </w:r>
    </w:p>
    <w:p w14:paraId="40F814B9" w14:textId="6A9ED2C2" w:rsidR="00A53360" w:rsidRPr="00421A13" w:rsidRDefault="009A1897" w:rsidP="009A1897">
      <w:pPr>
        <w:pStyle w:val="DefaultParagraphFont1"/>
        <w:rPr>
          <w:b/>
          <w:i/>
          <w:caps/>
          <w:sz w:val="22"/>
          <w:szCs w:val="22"/>
        </w:rPr>
      </w:pPr>
      <w:r w:rsidRPr="00421A13">
        <w:rPr>
          <w:rFonts w:ascii="Times New Roman" w:hAnsi="Times New Roman" w:cs="Times New Roman"/>
          <w:b/>
          <w:bCs/>
          <w:sz w:val="22"/>
          <w:szCs w:val="22"/>
        </w:rPr>
        <w:t>Kata kunci:</w:t>
      </w:r>
      <w:r w:rsidRPr="00421A13">
        <w:rPr>
          <w:rFonts w:ascii="Times New Roman" w:hAnsi="Times New Roman" w:cs="Times New Roman"/>
          <w:sz w:val="22"/>
          <w:szCs w:val="22"/>
        </w:rPr>
        <w:t xml:space="preserve"> </w:t>
      </w:r>
      <w:r w:rsidR="00421A13" w:rsidRPr="00421A13">
        <w:rPr>
          <w:rFonts w:ascii="Times New Roman" w:hAnsi="Times New Roman" w:cs="Times New Roman"/>
          <w:sz w:val="22"/>
          <w:szCs w:val="28"/>
        </w:rPr>
        <w:t>kemampuan berpikir kreatif matematis, pembelajaran daring</w:t>
      </w:r>
    </w:p>
    <w:p w14:paraId="5A09DCB9" w14:textId="77777777" w:rsidR="00421A13" w:rsidRPr="00421A13" w:rsidRDefault="00421A13" w:rsidP="009A1897">
      <w:pPr>
        <w:pStyle w:val="DefaultParagraphFont1"/>
        <w:rPr>
          <w:rFonts w:ascii="Times New Roman" w:hAnsi="Times New Roman" w:cs="Times New Roman"/>
          <w:b/>
          <w:i/>
          <w:caps/>
          <w:sz w:val="22"/>
          <w:szCs w:val="22"/>
        </w:rPr>
      </w:pPr>
    </w:p>
    <w:p w14:paraId="083FC7EA" w14:textId="6A084347" w:rsidR="009A1897" w:rsidRPr="00421A13" w:rsidRDefault="009A1897" w:rsidP="009A1897">
      <w:pPr>
        <w:pStyle w:val="DefaultParagraphFont1"/>
        <w:rPr>
          <w:rFonts w:ascii="Times New Roman" w:hAnsi="Times New Roman" w:cs="Times New Roman"/>
          <w:b/>
          <w:i/>
          <w:sz w:val="22"/>
          <w:szCs w:val="22"/>
        </w:rPr>
      </w:pPr>
      <w:r w:rsidRPr="00421A13">
        <w:rPr>
          <w:rFonts w:ascii="Times New Roman" w:hAnsi="Times New Roman" w:cs="Times New Roman"/>
          <w:b/>
          <w:i/>
          <w:caps/>
          <w:sz w:val="22"/>
          <w:szCs w:val="22"/>
        </w:rPr>
        <w:t>A</w:t>
      </w:r>
      <w:r w:rsidRPr="00421A13">
        <w:rPr>
          <w:rFonts w:ascii="Times New Roman" w:hAnsi="Times New Roman" w:cs="Times New Roman"/>
          <w:b/>
          <w:i/>
          <w:sz w:val="22"/>
          <w:szCs w:val="22"/>
        </w:rPr>
        <w:t>bstract</w:t>
      </w:r>
    </w:p>
    <w:p w14:paraId="261B5271" w14:textId="77777777" w:rsidR="00421A13" w:rsidRPr="00421A13" w:rsidRDefault="00421A13" w:rsidP="00421A13">
      <w:pPr>
        <w:pStyle w:val="DefaultParagraphFont1"/>
        <w:jc w:val="both"/>
        <w:rPr>
          <w:rFonts w:ascii="Times New Roman" w:hAnsi="Times New Roman" w:cs="Times New Roman"/>
          <w:i/>
          <w:sz w:val="22"/>
          <w:szCs w:val="22"/>
        </w:rPr>
      </w:pPr>
      <w:r w:rsidRPr="00421A13">
        <w:rPr>
          <w:rFonts w:ascii="Times New Roman" w:hAnsi="Times New Roman" w:cs="Times New Roman"/>
          <w:i/>
          <w:sz w:val="22"/>
          <w:szCs w:val="22"/>
        </w:rPr>
        <w:t>This research aims to describe the mathematical creative thinking skills of class VII junior high school learners on online learning, and to describe the influence of online learning can support developing creative thinking skills in learners in terms of the results of creative thinking skills tests. This research is qualitative descriptive research. The subjects of this study were 32 class VII learners. The data is obtained through qualitatively analyzed tests and interviews. The results of the study obtained from 32 learners there was 1 student or as many as 3.125% including level 4 category (very creative), 3 learners or as many as 9.375% including level 3 (creative), 13 learners or 40.625% including including level 2 (quite creative), 6 learners or 18.75% including level 1 (less creative), 9 learners or 28.125% including level 0 (not creative) category. Online learning can be said to have not support developing mathematical creative thinking skills.</w:t>
      </w:r>
    </w:p>
    <w:p w14:paraId="6CDAF8BF" w14:textId="77777777" w:rsidR="00421A13" w:rsidRPr="00421A13" w:rsidRDefault="00421A13" w:rsidP="00421A13">
      <w:pPr>
        <w:pStyle w:val="DefaultParagraphFont1"/>
        <w:jc w:val="both"/>
        <w:rPr>
          <w:rFonts w:ascii="Times New Roman" w:hAnsi="Times New Roman" w:cs="Times New Roman"/>
          <w:b/>
          <w:bCs/>
          <w:i/>
          <w:sz w:val="22"/>
          <w:szCs w:val="22"/>
        </w:rPr>
      </w:pPr>
    </w:p>
    <w:p w14:paraId="043F27CC" w14:textId="768524A0" w:rsidR="00421A13" w:rsidRPr="00421A13" w:rsidRDefault="009A1897" w:rsidP="00421A13">
      <w:pPr>
        <w:pStyle w:val="DefaultParagraphFont1"/>
        <w:jc w:val="both"/>
        <w:rPr>
          <w:rFonts w:ascii="Times New Roman" w:hAnsi="Times New Roman" w:cs="Times New Roman"/>
          <w:i/>
          <w:sz w:val="22"/>
          <w:szCs w:val="22"/>
        </w:rPr>
      </w:pPr>
      <w:r w:rsidRPr="00421A13">
        <w:rPr>
          <w:rFonts w:ascii="Times New Roman" w:hAnsi="Times New Roman" w:cs="Times New Roman"/>
          <w:b/>
          <w:bCs/>
          <w:i/>
          <w:sz w:val="22"/>
          <w:szCs w:val="22"/>
        </w:rPr>
        <w:t>Keywords</w:t>
      </w:r>
      <w:r w:rsidRPr="00421A13">
        <w:rPr>
          <w:rFonts w:ascii="Times New Roman" w:hAnsi="Times New Roman" w:cs="Times New Roman"/>
          <w:i/>
          <w:sz w:val="22"/>
          <w:szCs w:val="22"/>
        </w:rPr>
        <w:t xml:space="preserve">: </w:t>
      </w:r>
      <w:r w:rsidR="00421A13" w:rsidRPr="00421A13">
        <w:rPr>
          <w:rFonts w:ascii="Times New Roman" w:hAnsi="Times New Roman" w:cs="Times New Roman"/>
          <w:i/>
          <w:sz w:val="22"/>
          <w:szCs w:val="22"/>
        </w:rPr>
        <w:t>mathematical creative thinking skills, online learning</w:t>
      </w:r>
    </w:p>
    <w:p w14:paraId="588EC2F5" w14:textId="05E67E3A" w:rsidR="00351092" w:rsidRDefault="00351092" w:rsidP="002C7A08">
      <w:pPr>
        <w:pStyle w:val="DefaultParagraphFont1"/>
        <w:widowControl w:val="0"/>
        <w:autoSpaceDE w:val="0"/>
        <w:autoSpaceDN w:val="0"/>
        <w:adjustRightInd w:val="0"/>
        <w:jc w:val="both"/>
        <w:rPr>
          <w:rFonts w:ascii="Times New Roman" w:hAnsi="Times New Roman" w:cs="Times New Roman"/>
          <w:sz w:val="24"/>
          <w:szCs w:val="24"/>
        </w:rPr>
        <w:sectPr w:rsidR="00351092" w:rsidSect="00C81A0B">
          <w:headerReference w:type="default" r:id="rId9"/>
          <w:footerReference w:type="default" r:id="rId10"/>
          <w:headerReference w:type="first" r:id="rId11"/>
          <w:footerReference w:type="first" r:id="rId12"/>
          <w:endnotePr>
            <w:numFmt w:val="decimal"/>
            <w:numStart w:val="0"/>
          </w:endnotePr>
          <w:pgSz w:w="11906" w:h="16838"/>
          <w:pgMar w:top="1701" w:right="1418" w:bottom="1701" w:left="1418" w:header="851" w:footer="720" w:gutter="0"/>
          <w:pgNumType w:start="10"/>
          <w:cols w:space="720"/>
          <w:titlePg/>
          <w:docGrid w:linePitch="360"/>
        </w:sectPr>
      </w:pPr>
    </w:p>
    <w:p w14:paraId="77DA1003" w14:textId="77777777" w:rsidR="002C1BE4" w:rsidRPr="002C1BE4" w:rsidRDefault="002C1BE4" w:rsidP="002C1BE4">
      <w:pPr>
        <w:pStyle w:val="DefaultParagraphFont1"/>
        <w:widowControl w:val="0"/>
        <w:autoSpaceDE w:val="0"/>
        <w:autoSpaceDN w:val="0"/>
        <w:adjustRightInd w:val="0"/>
        <w:rPr>
          <w:rFonts w:ascii="Times New Roman" w:hAnsi="Times New Roman" w:cs="Times New Roman"/>
          <w:color w:val="000000"/>
          <w:sz w:val="24"/>
          <w:szCs w:val="24"/>
        </w:rPr>
      </w:pPr>
      <w:r w:rsidRPr="002C1BE4">
        <w:rPr>
          <w:rFonts w:ascii="Times New Roman" w:hAnsi="Times New Roman" w:cs="Times New Roman"/>
          <w:b/>
          <w:bCs/>
          <w:color w:val="000000"/>
          <w:spacing w:val="-5"/>
          <w:sz w:val="24"/>
          <w:szCs w:val="24"/>
        </w:rPr>
        <w:lastRenderedPageBreak/>
        <w:t>P</w:t>
      </w:r>
      <w:r w:rsidRPr="002C1BE4">
        <w:rPr>
          <w:rFonts w:ascii="Times New Roman" w:hAnsi="Times New Roman" w:cs="Times New Roman"/>
          <w:b/>
          <w:bCs/>
          <w:color w:val="000000"/>
          <w:spacing w:val="2"/>
          <w:sz w:val="24"/>
          <w:szCs w:val="24"/>
        </w:rPr>
        <w:t>E</w:t>
      </w:r>
      <w:r w:rsidRPr="002C1BE4">
        <w:rPr>
          <w:rFonts w:ascii="Times New Roman" w:hAnsi="Times New Roman" w:cs="Times New Roman"/>
          <w:b/>
          <w:bCs/>
          <w:color w:val="000000"/>
          <w:spacing w:val="-1"/>
          <w:sz w:val="24"/>
          <w:szCs w:val="24"/>
        </w:rPr>
        <w:t>NDA</w:t>
      </w:r>
      <w:r w:rsidRPr="002C1BE4">
        <w:rPr>
          <w:rFonts w:ascii="Times New Roman" w:hAnsi="Times New Roman" w:cs="Times New Roman"/>
          <w:b/>
          <w:bCs/>
          <w:color w:val="000000"/>
          <w:spacing w:val="1"/>
          <w:sz w:val="24"/>
          <w:szCs w:val="24"/>
        </w:rPr>
        <w:t>H</w:t>
      </w:r>
      <w:r w:rsidRPr="002C1BE4">
        <w:rPr>
          <w:rFonts w:ascii="Times New Roman" w:hAnsi="Times New Roman" w:cs="Times New Roman"/>
          <w:b/>
          <w:bCs/>
          <w:color w:val="000000"/>
          <w:spacing w:val="-1"/>
          <w:sz w:val="24"/>
          <w:szCs w:val="24"/>
        </w:rPr>
        <w:t>U</w:t>
      </w:r>
      <w:r w:rsidRPr="002C1BE4">
        <w:rPr>
          <w:rFonts w:ascii="Times New Roman" w:hAnsi="Times New Roman" w:cs="Times New Roman"/>
          <w:b/>
          <w:bCs/>
          <w:color w:val="000000"/>
          <w:spacing w:val="2"/>
          <w:sz w:val="24"/>
          <w:szCs w:val="24"/>
        </w:rPr>
        <w:t>L</w:t>
      </w:r>
      <w:r w:rsidRPr="002C1BE4">
        <w:rPr>
          <w:rFonts w:ascii="Times New Roman" w:hAnsi="Times New Roman" w:cs="Times New Roman"/>
          <w:b/>
          <w:bCs/>
          <w:color w:val="000000"/>
          <w:spacing w:val="-1"/>
          <w:sz w:val="24"/>
          <w:szCs w:val="24"/>
        </w:rPr>
        <w:t>UA</w:t>
      </w:r>
      <w:r w:rsidRPr="002C1BE4">
        <w:rPr>
          <w:rFonts w:ascii="Times New Roman" w:hAnsi="Times New Roman" w:cs="Times New Roman"/>
          <w:b/>
          <w:bCs/>
          <w:color w:val="000000"/>
          <w:sz w:val="24"/>
          <w:szCs w:val="24"/>
        </w:rPr>
        <w:t>N</w:t>
      </w:r>
    </w:p>
    <w:p w14:paraId="77F08B04" w14:textId="77777777" w:rsidR="00421A13" w:rsidRPr="00421A13" w:rsidRDefault="00421A13" w:rsidP="00421A13">
      <w:pPr>
        <w:pStyle w:val="DefaultParagraphFont1"/>
        <w:widowControl w:val="0"/>
        <w:autoSpaceDE w:val="0"/>
        <w:autoSpaceDN w:val="0"/>
        <w:adjustRightInd w:val="0"/>
        <w:ind w:firstLine="709"/>
        <w:jc w:val="both"/>
        <w:rPr>
          <w:rFonts w:ascii="Times New Roman" w:hAnsi="Times New Roman" w:cs="Times New Roman"/>
          <w:iCs/>
          <w:color w:val="000000"/>
          <w:spacing w:val="2"/>
          <w:sz w:val="24"/>
          <w:szCs w:val="24"/>
        </w:rPr>
      </w:pPr>
      <w:r w:rsidRPr="00421A13">
        <w:rPr>
          <w:rFonts w:ascii="Times New Roman" w:hAnsi="Times New Roman" w:cs="Times New Roman"/>
          <w:iCs/>
          <w:color w:val="000000"/>
          <w:spacing w:val="2"/>
          <w:sz w:val="24"/>
          <w:szCs w:val="24"/>
        </w:rPr>
        <w:t xml:space="preserve">Salah satu tujuan pendidikan adalah mengembangkan potensi peserta didik agar menjadi manusia yang kreatif (UU Sistem Pendidikan RI No 20 Th 2003 Pasal 3). Matematika memiliki peranan penting dalam perkembangan sains dan teknologi (2014, dalam Kuriniawan et al., 2020). </w:t>
      </w:r>
    </w:p>
    <w:p w14:paraId="621216A1" w14:textId="77777777" w:rsidR="00421A13" w:rsidRPr="00421A13" w:rsidRDefault="00421A13" w:rsidP="00421A13">
      <w:pPr>
        <w:pStyle w:val="DefaultParagraphFont1"/>
        <w:widowControl w:val="0"/>
        <w:autoSpaceDE w:val="0"/>
        <w:autoSpaceDN w:val="0"/>
        <w:adjustRightInd w:val="0"/>
        <w:ind w:firstLine="709"/>
        <w:jc w:val="both"/>
        <w:rPr>
          <w:rFonts w:ascii="Times New Roman" w:hAnsi="Times New Roman" w:cs="Times New Roman"/>
          <w:iCs/>
          <w:color w:val="000000"/>
          <w:spacing w:val="2"/>
          <w:sz w:val="24"/>
          <w:szCs w:val="24"/>
        </w:rPr>
      </w:pPr>
      <w:r w:rsidRPr="00421A13">
        <w:rPr>
          <w:rFonts w:ascii="Times New Roman" w:hAnsi="Times New Roman" w:cs="Times New Roman"/>
          <w:iCs/>
          <w:color w:val="000000"/>
          <w:spacing w:val="2"/>
          <w:sz w:val="24"/>
          <w:szCs w:val="24"/>
        </w:rPr>
        <w:t>Pada era globalisasi perkembangan teknologi begitu pesat, pembelajaran dibagi menjadi pembelajaran konvensional dan pembelajaran daring. Pembelajaran konvensional adalah pembelajaran yang dilakukan secara tatap muka langsung. Sedangkan, pembelajaran daring adalah pembelajaran yang dilakukan secara tidak langsung menggunakan bantuan jaringan internet.</w:t>
      </w:r>
    </w:p>
    <w:p w14:paraId="6AFB1A31" w14:textId="77777777" w:rsidR="00421A13" w:rsidRPr="00421A13" w:rsidRDefault="00421A13" w:rsidP="00421A13">
      <w:pPr>
        <w:pStyle w:val="DefaultParagraphFont1"/>
        <w:widowControl w:val="0"/>
        <w:autoSpaceDE w:val="0"/>
        <w:autoSpaceDN w:val="0"/>
        <w:adjustRightInd w:val="0"/>
        <w:ind w:firstLine="709"/>
        <w:jc w:val="both"/>
        <w:rPr>
          <w:rFonts w:ascii="Times New Roman" w:hAnsi="Times New Roman" w:cs="Times New Roman"/>
          <w:iCs/>
          <w:color w:val="000000"/>
          <w:spacing w:val="2"/>
          <w:sz w:val="24"/>
          <w:szCs w:val="24"/>
        </w:rPr>
      </w:pPr>
      <w:r w:rsidRPr="00421A13">
        <w:rPr>
          <w:rFonts w:ascii="Times New Roman" w:hAnsi="Times New Roman" w:cs="Times New Roman"/>
          <w:iCs/>
          <w:color w:val="000000"/>
          <w:spacing w:val="2"/>
          <w:sz w:val="24"/>
          <w:szCs w:val="24"/>
        </w:rPr>
        <w:t>Pembelajaran daring memiliki kelebihan dimana peserta didik dapat mengaksesnya dimana saja, selain itu tersedianya fasilitas e-moderating dimana pengajar dan peserta didik dapat berkomunikasi dengan mudah dan tanpa dibatasi oleh jarak, tempat serta waktu. Terlepas dari kelebihannya, pembelajaran daring juga memiliki kekurangan yaitu beberapa peserta didik kurang nyaman. Menurut utami, Alan dan Cahyono (2020) kesulitan belajar peserta didik terhadap pelajaran matematika melalui pembelajaran daring sebesar 75% sedangkan pada kendala teknis dan ketidakmampuan dalam belajar online sebesar 77%. Berdasarkan Survey dari Kominfo (2020) literasi digital di Indonesia belum pada level baik, pada sub-indeks kemampuan teknologi memperoleh skor 3,66. Hasil survey KPAI (2020) mengenai pembelajaran daring 76,7% peserta didik merasa tidak senang melaksanakan pembelajaran dari rumah, 79,9% peserta didik tidak melakukan interaksi dengan guru kecuali pada saat pemberian tugas dan penagihan tugas saja, 77,8% peserta didik merasa kesulitan dikarenakan tugas yang menumpuk. Pembelajaran daring dapat dilakukan dengan menggunakan platform google classroom, zoom, google meet. Salah satu platform yang sering digunakan adalah Google Classroom.</w:t>
      </w:r>
    </w:p>
    <w:p w14:paraId="3E28C5BC" w14:textId="77777777" w:rsidR="00421A13" w:rsidRPr="00421A13" w:rsidRDefault="00421A13" w:rsidP="00421A13">
      <w:pPr>
        <w:pStyle w:val="DefaultParagraphFont1"/>
        <w:widowControl w:val="0"/>
        <w:autoSpaceDE w:val="0"/>
        <w:autoSpaceDN w:val="0"/>
        <w:adjustRightInd w:val="0"/>
        <w:ind w:firstLine="709"/>
        <w:jc w:val="both"/>
        <w:rPr>
          <w:rFonts w:ascii="Times New Roman" w:hAnsi="Times New Roman" w:cs="Times New Roman"/>
          <w:iCs/>
          <w:color w:val="000000"/>
          <w:spacing w:val="2"/>
          <w:sz w:val="24"/>
          <w:szCs w:val="24"/>
        </w:rPr>
      </w:pPr>
      <w:r w:rsidRPr="00421A13">
        <w:rPr>
          <w:rFonts w:ascii="Times New Roman" w:hAnsi="Times New Roman" w:cs="Times New Roman"/>
          <w:iCs/>
          <w:color w:val="000000"/>
          <w:spacing w:val="2"/>
          <w:sz w:val="24"/>
          <w:szCs w:val="24"/>
        </w:rPr>
        <w:t>Akibat adanya pandemi Covid-19 pembelajaran matematika dilakukan secara daring sesuai dengan anjuran pemerintah. Standar kompetensi dalam lulusan pendidikan dasar dan menengah dalam Permendikbud Nomor 20 tahun 2016 menyebutkan bahwa salah satu standar kompetensi lulusan peserta didik SMP/MTs/SMPLB/Paket B dalam dimensi keterampilan adalah memiliki keterampilan berfikir dan bertindak kreatif.</w:t>
      </w:r>
    </w:p>
    <w:p w14:paraId="3D36818F" w14:textId="77777777" w:rsidR="00421A13" w:rsidRPr="00421A13" w:rsidRDefault="00421A13" w:rsidP="00421A13">
      <w:pPr>
        <w:pStyle w:val="DefaultParagraphFont1"/>
        <w:widowControl w:val="0"/>
        <w:autoSpaceDE w:val="0"/>
        <w:autoSpaceDN w:val="0"/>
        <w:adjustRightInd w:val="0"/>
        <w:ind w:firstLine="709"/>
        <w:jc w:val="both"/>
        <w:rPr>
          <w:rFonts w:ascii="Times New Roman" w:hAnsi="Times New Roman" w:cs="Times New Roman"/>
          <w:iCs/>
          <w:color w:val="000000"/>
          <w:spacing w:val="2"/>
          <w:sz w:val="24"/>
          <w:szCs w:val="24"/>
        </w:rPr>
      </w:pPr>
      <w:r w:rsidRPr="00421A13">
        <w:rPr>
          <w:rFonts w:ascii="Times New Roman" w:hAnsi="Times New Roman" w:cs="Times New Roman"/>
          <w:iCs/>
          <w:color w:val="000000"/>
          <w:spacing w:val="2"/>
          <w:sz w:val="24"/>
          <w:szCs w:val="24"/>
        </w:rPr>
        <w:t>Fauzi (dalam Supardi U.S, 2015) juga mengemukakan bahwa “berpikir kreatif yaitu berpikir untuk menentukan hubungan-hubungan baru antara berbagai hal, menemukan pemecahan baru dari suatu soal, menemukan sistem baru, menemukan bentuk artistik baru, dan sebagainya”. Kemampuan berpikir kreatif diperlukan ketika menyelesaikan masalah matematika, termasuk langkah-langkah merumuskan, menjelaskan dan melengkapi model atau menyelesaikan rencana masalah (Panjaitan &amp; Surya, 2017). Kemampuan berpikir kreatif matematis adalah kemampuan untuk menciptakan ide baru, menentukan hubungan baru yang tak terduga yang digunakan untuk menyelesaikan masalah matematika berupa menjelaskan, merumuskan serta merencanakan langkah-langkah penyelesaiannya. Kemampuan berpikir kreatif terdiri dari 4 indikator, yaitu lancar (fluency) adalah kemampuan kelancaran dalam menyelesaikan masalah yang ditunjukkan dengan memikirkan lebih dari satu jawaban, serta memberikan banyak jawaban. Luwes (flexibility) adalah menghasilkan jawaban yang beragam atau bervariasi, serta dapat melihat masalah dengan sudut pandang yang berbeda. Orisinil (originality) adalah kemampuan untuk menghasilkan ide baru, unik dan tidak biasa sehingga jawaban lain dari yang sudah biasanya. Elaborasi (elaboration) adalah kemampuan menjelaskan secara terperinci, runtut, dan berhubungan terhadap prosedur matematis, jawaban, atau situasi matematis tertentu sehingga dapat menambah atau mencari detail-detail suatu objek atau gagasan menjadi lebih menarik.</w:t>
      </w:r>
    </w:p>
    <w:p w14:paraId="6F1510A1" w14:textId="77777777" w:rsidR="00421A13" w:rsidRPr="00421A13" w:rsidRDefault="00421A13" w:rsidP="00421A13">
      <w:pPr>
        <w:pStyle w:val="DefaultParagraphFont1"/>
        <w:widowControl w:val="0"/>
        <w:autoSpaceDE w:val="0"/>
        <w:autoSpaceDN w:val="0"/>
        <w:adjustRightInd w:val="0"/>
        <w:ind w:firstLine="709"/>
        <w:jc w:val="both"/>
        <w:rPr>
          <w:rFonts w:ascii="Times New Roman" w:hAnsi="Times New Roman" w:cs="Times New Roman"/>
          <w:iCs/>
          <w:color w:val="000000"/>
          <w:spacing w:val="2"/>
          <w:sz w:val="24"/>
          <w:szCs w:val="24"/>
        </w:rPr>
      </w:pPr>
      <w:r w:rsidRPr="00421A13">
        <w:rPr>
          <w:rFonts w:ascii="Times New Roman" w:hAnsi="Times New Roman" w:cs="Times New Roman"/>
          <w:iCs/>
          <w:color w:val="000000"/>
          <w:spacing w:val="2"/>
          <w:sz w:val="24"/>
          <w:szCs w:val="24"/>
        </w:rPr>
        <w:t xml:space="preserve">Terdapat hubungan pembelajaran daring dengan kemampuan berpikir kreatif matematis, pembelajaran secara daring diklaim dapat meningkatkan inovasi peserta didik. </w:t>
      </w:r>
    </w:p>
    <w:p w14:paraId="162BEDD9" w14:textId="77777777" w:rsidR="00421A13" w:rsidRPr="00421A13" w:rsidRDefault="00421A13" w:rsidP="00421A13">
      <w:pPr>
        <w:pStyle w:val="DefaultParagraphFont1"/>
        <w:widowControl w:val="0"/>
        <w:autoSpaceDE w:val="0"/>
        <w:autoSpaceDN w:val="0"/>
        <w:adjustRightInd w:val="0"/>
        <w:ind w:firstLine="709"/>
        <w:jc w:val="both"/>
        <w:rPr>
          <w:rFonts w:ascii="Times New Roman" w:hAnsi="Times New Roman" w:cs="Times New Roman"/>
          <w:iCs/>
          <w:color w:val="000000"/>
          <w:spacing w:val="2"/>
          <w:sz w:val="24"/>
          <w:szCs w:val="24"/>
        </w:rPr>
      </w:pPr>
      <w:r w:rsidRPr="00421A13">
        <w:rPr>
          <w:rFonts w:ascii="Times New Roman" w:hAnsi="Times New Roman" w:cs="Times New Roman"/>
          <w:iCs/>
          <w:color w:val="000000"/>
          <w:spacing w:val="2"/>
          <w:sz w:val="24"/>
          <w:szCs w:val="24"/>
        </w:rPr>
        <w:t>Pembelajaran daring memiliki keterkaitan terhadap kemampuan berpikir kreatif matematis karena pemanfaatan pembelajaran daring lebih mengarahkan peserta didik mampu bersaing di akademik yang unggul melalui kreativitas (Afghani &amp; Sutama, 2021). Rohmadani dan Icha (2020) berpendapat bahwa pembelajaran daring memberikan cara berpikir peserta didik menjadi inovatif meningkatkan belajar kreatif, dan menciptakan belajar yang menyenangkan. Menurut Afgani dan Sutama (2021), terdapat beberapa masalah dalam pembelajaran daring yang mempengaruhi kreatifitas peserta didik yaitu, terlalu banyak tugas yang diberikan sehingga peserta didik terbebani, banyak peserta didik tidak mengedepankan sikap kreatif karena hasil kerja diperoleh dari menjiplak di internet, menurunnya pengetahuan peserta didik karena hanya terfokus pada penyelesaian tugas.</w:t>
      </w:r>
    </w:p>
    <w:p w14:paraId="2E504CF7" w14:textId="77777777" w:rsidR="00421A13" w:rsidRPr="00421A13" w:rsidRDefault="00421A13" w:rsidP="00421A13">
      <w:pPr>
        <w:pStyle w:val="DefaultParagraphFont1"/>
        <w:widowControl w:val="0"/>
        <w:autoSpaceDE w:val="0"/>
        <w:autoSpaceDN w:val="0"/>
        <w:adjustRightInd w:val="0"/>
        <w:ind w:firstLine="709"/>
        <w:jc w:val="both"/>
        <w:rPr>
          <w:rFonts w:ascii="Times New Roman" w:hAnsi="Times New Roman" w:cs="Times New Roman"/>
          <w:iCs/>
          <w:color w:val="000000"/>
          <w:spacing w:val="2"/>
          <w:sz w:val="24"/>
          <w:szCs w:val="24"/>
        </w:rPr>
      </w:pPr>
      <w:r w:rsidRPr="00421A13">
        <w:rPr>
          <w:rFonts w:ascii="Times New Roman" w:hAnsi="Times New Roman" w:cs="Times New Roman"/>
          <w:iCs/>
          <w:color w:val="000000"/>
          <w:spacing w:val="2"/>
          <w:sz w:val="24"/>
          <w:szCs w:val="24"/>
        </w:rPr>
        <w:t>Fitrian dan Dewi (2021) menyatakan bahwa pentingnya guru mengetahui kemampuan berpikir peserta didiknya salah satunya kemampuan berpikir kreatif matematis, agar guru mengetahui bagaimana perlakuan khusus yang harus diberikan guru kepada peserta didik yang membutuhkan pendampingan memahami materi. Kemampuan berpikir kreatif matematis dan pemahaman matematika harus dimiliki setiap peserta didik dalam menyelesaikan permasalahan matematika pada zaman sekarang  (Ramdani &amp; Apriansyah, 2018).</w:t>
      </w:r>
    </w:p>
    <w:p w14:paraId="59A55CDF" w14:textId="77777777" w:rsidR="00421A13" w:rsidRPr="00421A13" w:rsidRDefault="00421A13" w:rsidP="00421A13">
      <w:pPr>
        <w:pStyle w:val="DefaultParagraphFont1"/>
        <w:widowControl w:val="0"/>
        <w:autoSpaceDE w:val="0"/>
        <w:autoSpaceDN w:val="0"/>
        <w:adjustRightInd w:val="0"/>
        <w:ind w:firstLine="709"/>
        <w:jc w:val="both"/>
        <w:rPr>
          <w:rFonts w:ascii="Times New Roman" w:hAnsi="Times New Roman" w:cs="Times New Roman"/>
          <w:iCs/>
          <w:color w:val="000000"/>
          <w:spacing w:val="2"/>
          <w:sz w:val="24"/>
          <w:szCs w:val="24"/>
        </w:rPr>
      </w:pPr>
      <w:r w:rsidRPr="00421A13">
        <w:rPr>
          <w:rFonts w:ascii="Times New Roman" w:hAnsi="Times New Roman" w:cs="Times New Roman"/>
          <w:iCs/>
          <w:color w:val="000000"/>
          <w:spacing w:val="2"/>
          <w:sz w:val="24"/>
          <w:szCs w:val="24"/>
        </w:rPr>
        <w:t>Ghufron dan Rini (dalam Ramdani &amp; Apriansyah, 2018) menyatakan bahwa kemampuan berpikir kreatif memiliki perananan penting dalam kehidupan. Hal ini dikarenakan kreativitas merupakan kekuatan sumber daya manusia yang handal untuk menggerakan kemajuan dalam hal penelusuran, pengembangan dan penemuan-penemuan baru.</w:t>
      </w:r>
    </w:p>
    <w:p w14:paraId="37E8B93E" w14:textId="77777777" w:rsidR="00421A13" w:rsidRPr="00421A13" w:rsidRDefault="00421A13" w:rsidP="00421A13">
      <w:pPr>
        <w:pStyle w:val="DefaultParagraphFont1"/>
        <w:widowControl w:val="0"/>
        <w:autoSpaceDE w:val="0"/>
        <w:autoSpaceDN w:val="0"/>
        <w:adjustRightInd w:val="0"/>
        <w:ind w:firstLine="709"/>
        <w:jc w:val="both"/>
        <w:rPr>
          <w:rFonts w:ascii="Times New Roman" w:hAnsi="Times New Roman" w:cs="Times New Roman"/>
          <w:iCs/>
          <w:color w:val="000000"/>
          <w:spacing w:val="2"/>
          <w:sz w:val="24"/>
          <w:szCs w:val="24"/>
        </w:rPr>
      </w:pPr>
      <w:r w:rsidRPr="00421A13">
        <w:rPr>
          <w:rFonts w:ascii="Times New Roman" w:hAnsi="Times New Roman" w:cs="Times New Roman"/>
          <w:iCs/>
          <w:color w:val="000000"/>
          <w:spacing w:val="2"/>
          <w:sz w:val="24"/>
          <w:szCs w:val="24"/>
        </w:rPr>
        <w:t xml:space="preserve">Berdasarkan hasil observasi dan wawancara terhadap salah satu guru mata pelajaran matematika di SMP Negeri 2 Tempel, langkah yang dilakukan guru untuk mengembangkan kemampuan berpikir kreatif matematis peserta didik antara lain memberikan tugas setiap pertemuan,  memberikan tugas membuat rangkuman dari materi yang telah diberikan, menyajikan materi dalam berbagai bentuk agar peserta didik tidak bosan, sering mengadakan kuis, serta memberikan kebebasan peserta didik untuk menyampaikan pendapatnya.  </w:t>
      </w:r>
    </w:p>
    <w:p w14:paraId="76175E61" w14:textId="77777777" w:rsidR="00421A13" w:rsidRPr="00421A13" w:rsidRDefault="00421A13" w:rsidP="00421A13">
      <w:pPr>
        <w:pStyle w:val="DefaultParagraphFont1"/>
        <w:widowControl w:val="0"/>
        <w:autoSpaceDE w:val="0"/>
        <w:autoSpaceDN w:val="0"/>
        <w:adjustRightInd w:val="0"/>
        <w:ind w:firstLine="709"/>
        <w:jc w:val="both"/>
        <w:rPr>
          <w:rFonts w:ascii="Times New Roman" w:hAnsi="Times New Roman" w:cs="Times New Roman"/>
          <w:iCs/>
          <w:color w:val="000000"/>
          <w:spacing w:val="2"/>
          <w:sz w:val="24"/>
          <w:szCs w:val="24"/>
        </w:rPr>
      </w:pPr>
      <w:r w:rsidRPr="00421A13">
        <w:rPr>
          <w:rFonts w:ascii="Times New Roman" w:hAnsi="Times New Roman" w:cs="Times New Roman"/>
          <w:iCs/>
          <w:color w:val="000000"/>
          <w:spacing w:val="2"/>
          <w:sz w:val="24"/>
          <w:szCs w:val="24"/>
        </w:rPr>
        <w:t xml:space="preserve">Penelitian yang dilakukan oleh I Putu Ade Andre Payadnya, Putu Ledyari Noviyanti dan Kadek Adi Wibawa pada tahun 2020 dengan judul “Analisis Kemampuan Pemahaman Konsep Mahasiswa pada Mata Kuliah Metode Statistika I selama Pandemi Covid-19”. Dari penelitiannya diperoleh hasil bahwa kemampuan pemahaman konsep mahasiswa dalam pembelajaran online saat Pandemi COVID-19 masih sangat rendah dimana hanya 9,09% mahasiswa memperoleh nilai sangat baik, 18,18% memperoleh nilai baik dan 27,27% memperoleh nilai cukup, dan 45,45% memperoleh nilai kurang. </w:t>
      </w:r>
    </w:p>
    <w:p w14:paraId="798CADCA" w14:textId="77777777" w:rsidR="00421A13" w:rsidRPr="00421A13" w:rsidRDefault="00421A13" w:rsidP="00421A13">
      <w:pPr>
        <w:pStyle w:val="DefaultParagraphFont1"/>
        <w:widowControl w:val="0"/>
        <w:autoSpaceDE w:val="0"/>
        <w:autoSpaceDN w:val="0"/>
        <w:adjustRightInd w:val="0"/>
        <w:ind w:firstLine="709"/>
        <w:jc w:val="both"/>
        <w:rPr>
          <w:rFonts w:ascii="Times New Roman" w:hAnsi="Times New Roman" w:cs="Times New Roman"/>
          <w:iCs/>
          <w:color w:val="000000"/>
          <w:spacing w:val="2"/>
          <w:sz w:val="24"/>
          <w:szCs w:val="24"/>
        </w:rPr>
      </w:pPr>
      <w:r w:rsidRPr="00421A13">
        <w:rPr>
          <w:rFonts w:ascii="Times New Roman" w:hAnsi="Times New Roman" w:cs="Times New Roman"/>
          <w:iCs/>
          <w:color w:val="000000"/>
          <w:spacing w:val="2"/>
          <w:sz w:val="24"/>
          <w:szCs w:val="24"/>
        </w:rPr>
        <w:t>Penelitian yang dilakukan oleh Reka Ikraami Kurniawan, Hepsi Nindiasari dan Yani Setiani pada tahun 2020 dengan judul “Analisis Kemampuan Pemecahan Masalah Matematis dengan Menggunakan Pembelajaran Daring”. Dari penelitiannya diperoleh hasil dari 32 peserta didik terdapat 7 peserta didik kategori tingkat kemampuan pemecahan masalah tinggi, sebanyak 20 peserta didik termasuk kategori tingkat kemampuan pemecahan masalah matematis sedang, dan 5 peserta didik dengan kategori tingkat kemampuan pemecahan masalah matematis rendah.</w:t>
      </w:r>
    </w:p>
    <w:p w14:paraId="2ADA561C" w14:textId="77777777" w:rsidR="00421A13" w:rsidRDefault="00421A13" w:rsidP="00421A13">
      <w:pPr>
        <w:pStyle w:val="DefaultParagraphFont1"/>
        <w:widowControl w:val="0"/>
        <w:autoSpaceDE w:val="0"/>
        <w:autoSpaceDN w:val="0"/>
        <w:adjustRightInd w:val="0"/>
        <w:ind w:firstLine="709"/>
        <w:jc w:val="both"/>
        <w:rPr>
          <w:rFonts w:ascii="Times New Roman" w:hAnsi="Times New Roman" w:cs="Times New Roman"/>
          <w:iCs/>
          <w:color w:val="000000"/>
          <w:spacing w:val="2"/>
          <w:sz w:val="24"/>
          <w:szCs w:val="24"/>
        </w:rPr>
      </w:pPr>
      <w:r w:rsidRPr="00421A13">
        <w:rPr>
          <w:rFonts w:ascii="Times New Roman" w:hAnsi="Times New Roman" w:cs="Times New Roman"/>
          <w:iCs/>
          <w:color w:val="000000"/>
          <w:spacing w:val="2"/>
          <w:sz w:val="24"/>
          <w:szCs w:val="24"/>
        </w:rPr>
        <w:t>Penelitian yang dilakukan oleh Effiksi Yeni Prewi Alfiani pada tahun 2020 dengan judul “Analisis Kemampuan Komunikasi Matematis Ditinjau dari Kemandirian Belajar Siswa Selama Pandemi Covid-19”. Dari penelitiannya diperoleh kamampuan komunikasi matematis tulis peserta didik dengan kemandirian tinggi memenuhi lima indikator kemampuan komuikasi matematis, subjek dengan kemandirian sedang hanya memenuhi empat indokator kemampuan komunikasi matematis dan subjek dengan kemandirian belajar rendah hanya memenuhi tiga indikator komunikasi matematis. Kemampuan komunikasi matematis lisan peserta didik dengan kemandirian tinggi memenuhi lima indikator kemapuan komunikasi matematis, subjek dengan kemandirian sedang juga memenuhi lima indikator kemampuan komunikasi matematis lisan dan subjek dengan kemandirian belajar rendah hanya memenuhi empat indikator komunikasi matematis lisan. Oleh karena itu, peneliti tertarik untuk mendeskripsikan kemampuan berpikir kreatif matematis peserta didik SMP kelas VII pada pembelajaran daring. Untuk mendeskripsikan kemampuan berpikir kreatif matematis, maka rumusan masalah yang akan diteliti adalah bagaimana kemampuan berfikir kreatif matematis peserta didik yang mengikuti pembelajaran daring dan apakah pembelajaran daring dapat mendukung mengembangkan kemampuan berfikir kreatif pada peserta didik.</w:t>
      </w:r>
    </w:p>
    <w:p w14:paraId="54AF9BDE" w14:textId="77777777" w:rsidR="002C7A08" w:rsidRDefault="002C7A08" w:rsidP="0029084B">
      <w:pPr>
        <w:pStyle w:val="ListParagraph"/>
        <w:spacing w:after="0" w:line="240" w:lineRule="auto"/>
        <w:jc w:val="both"/>
        <w:rPr>
          <w:rFonts w:ascii="Times New Roman" w:hAnsi="Times New Roman"/>
          <w:b/>
          <w:bCs/>
          <w:sz w:val="24"/>
          <w:szCs w:val="24"/>
        </w:rPr>
      </w:pPr>
    </w:p>
    <w:p w14:paraId="6C0BBADE" w14:textId="77777777" w:rsidR="00670A5A" w:rsidRPr="00670A5A" w:rsidRDefault="00670A5A" w:rsidP="00670A5A">
      <w:pPr>
        <w:pStyle w:val="ListParagraph"/>
        <w:spacing w:after="0" w:line="240" w:lineRule="auto"/>
        <w:jc w:val="both"/>
        <w:rPr>
          <w:rFonts w:ascii="Times New Roman" w:hAnsi="Times New Roman"/>
          <w:b/>
          <w:bCs/>
          <w:sz w:val="24"/>
          <w:szCs w:val="24"/>
        </w:rPr>
      </w:pPr>
      <w:r w:rsidRPr="00670A5A">
        <w:rPr>
          <w:rFonts w:ascii="Times New Roman" w:hAnsi="Times New Roman"/>
          <w:b/>
          <w:bCs/>
          <w:sz w:val="24"/>
          <w:szCs w:val="24"/>
        </w:rPr>
        <w:t>METODE</w:t>
      </w:r>
    </w:p>
    <w:p w14:paraId="68845DB5" w14:textId="77777777" w:rsidR="00421A13" w:rsidRPr="00421A13" w:rsidRDefault="00421A13" w:rsidP="00421A13">
      <w:pPr>
        <w:spacing w:after="0" w:line="240" w:lineRule="auto"/>
        <w:jc w:val="both"/>
        <w:rPr>
          <w:rFonts w:ascii="Times New Roman" w:hAnsi="Times New Roman" w:cs="Times New Roman"/>
          <w:b/>
          <w:bCs/>
          <w:sz w:val="24"/>
          <w:szCs w:val="24"/>
        </w:rPr>
      </w:pPr>
      <w:r w:rsidRPr="00421A13">
        <w:rPr>
          <w:rFonts w:ascii="Times New Roman" w:hAnsi="Times New Roman" w:cs="Times New Roman"/>
          <w:b/>
          <w:bCs/>
          <w:sz w:val="24"/>
          <w:szCs w:val="24"/>
          <w:lang w:val="en-US"/>
        </w:rPr>
        <w:t xml:space="preserve">Jenis Penelitian </w:t>
      </w:r>
    </w:p>
    <w:p w14:paraId="390BE356" w14:textId="77777777" w:rsidR="00421A13" w:rsidRPr="00421A13" w:rsidRDefault="00421A13" w:rsidP="00421A13">
      <w:pPr>
        <w:spacing w:after="0" w:line="240" w:lineRule="auto"/>
        <w:ind w:firstLine="680"/>
        <w:jc w:val="both"/>
        <w:rPr>
          <w:rFonts w:ascii="Times New Roman" w:hAnsi="Times New Roman" w:cs="Times New Roman"/>
          <w:sz w:val="24"/>
          <w:szCs w:val="24"/>
        </w:rPr>
      </w:pPr>
      <w:r w:rsidRPr="00421A13">
        <w:rPr>
          <w:rFonts w:ascii="Times New Roman" w:hAnsi="Times New Roman" w:cs="Times New Roman"/>
          <w:sz w:val="24"/>
          <w:szCs w:val="24"/>
          <w:lang w:val="en-US"/>
        </w:rPr>
        <w:t xml:space="preserve">Penelitian ini merupakan penelitian diskriptif kualitatif. </w:t>
      </w:r>
      <w:r w:rsidRPr="00421A13">
        <w:rPr>
          <w:rFonts w:ascii="Times New Roman" w:hAnsi="Times New Roman" w:cs="Times New Roman"/>
          <w:sz w:val="24"/>
          <w:szCs w:val="24"/>
        </w:rPr>
        <w:t>Tujuan penelitian kualitatif adalah untuk menggambarkan dan menjelaskan (Anggito &amp; Setiawan, 14: 2018).</w:t>
      </w:r>
    </w:p>
    <w:p w14:paraId="181D3A61" w14:textId="77777777" w:rsidR="00421A13" w:rsidRPr="00421A13" w:rsidRDefault="00421A13" w:rsidP="00421A13">
      <w:pPr>
        <w:spacing w:after="0" w:line="240" w:lineRule="auto"/>
        <w:jc w:val="both"/>
        <w:rPr>
          <w:rFonts w:ascii="Times New Roman" w:hAnsi="Times New Roman" w:cs="Times New Roman"/>
          <w:b/>
          <w:bCs/>
          <w:sz w:val="24"/>
          <w:szCs w:val="24"/>
        </w:rPr>
      </w:pPr>
    </w:p>
    <w:p w14:paraId="34555070" w14:textId="77777777" w:rsidR="00421A13" w:rsidRPr="00421A13" w:rsidRDefault="00421A13" w:rsidP="00421A13">
      <w:pPr>
        <w:spacing w:after="0" w:line="240" w:lineRule="auto"/>
        <w:jc w:val="both"/>
        <w:rPr>
          <w:rFonts w:ascii="Times New Roman" w:hAnsi="Times New Roman" w:cs="Times New Roman"/>
          <w:b/>
          <w:bCs/>
          <w:sz w:val="24"/>
          <w:szCs w:val="24"/>
        </w:rPr>
      </w:pPr>
      <w:r w:rsidRPr="00421A13">
        <w:rPr>
          <w:rFonts w:ascii="Times New Roman" w:hAnsi="Times New Roman" w:cs="Times New Roman"/>
          <w:b/>
          <w:bCs/>
          <w:sz w:val="24"/>
          <w:szCs w:val="24"/>
          <w:lang w:val="en-US"/>
        </w:rPr>
        <w:t xml:space="preserve">Waktu dan Tempat Penelitian </w:t>
      </w:r>
    </w:p>
    <w:p w14:paraId="47FBB12D" w14:textId="77777777" w:rsidR="00421A13" w:rsidRPr="00421A13" w:rsidRDefault="00421A13" w:rsidP="00421A13">
      <w:pPr>
        <w:spacing w:after="0" w:line="240" w:lineRule="auto"/>
        <w:ind w:firstLine="680"/>
        <w:jc w:val="both"/>
        <w:rPr>
          <w:rFonts w:ascii="Times New Roman" w:hAnsi="Times New Roman" w:cs="Times New Roman"/>
          <w:sz w:val="24"/>
          <w:szCs w:val="24"/>
        </w:rPr>
      </w:pPr>
      <w:r w:rsidRPr="00421A13">
        <w:rPr>
          <w:rFonts w:ascii="Times New Roman" w:hAnsi="Times New Roman" w:cs="Times New Roman"/>
          <w:sz w:val="24"/>
          <w:szCs w:val="24"/>
          <w:lang w:val="en-US"/>
        </w:rPr>
        <w:t xml:space="preserve">Penelitian ini dilaksanakan pada tahun ajaran 2020/2021 pada Hari Senin, 24 Mei 2021 di SMP Negeri 2 Tempel. </w:t>
      </w:r>
    </w:p>
    <w:p w14:paraId="1DC8F90C" w14:textId="77777777" w:rsidR="00421A13" w:rsidRPr="00421A13" w:rsidRDefault="00421A13" w:rsidP="00421A13">
      <w:pPr>
        <w:spacing w:after="0" w:line="240" w:lineRule="auto"/>
        <w:jc w:val="both"/>
        <w:rPr>
          <w:rFonts w:ascii="Times New Roman" w:hAnsi="Times New Roman" w:cs="Times New Roman"/>
          <w:sz w:val="24"/>
          <w:szCs w:val="24"/>
        </w:rPr>
      </w:pPr>
    </w:p>
    <w:p w14:paraId="4206F1D7" w14:textId="77777777" w:rsidR="00421A13" w:rsidRPr="00421A13" w:rsidRDefault="00421A13" w:rsidP="00421A13">
      <w:pPr>
        <w:spacing w:after="0" w:line="240" w:lineRule="auto"/>
        <w:jc w:val="both"/>
        <w:rPr>
          <w:rFonts w:ascii="Times New Roman" w:hAnsi="Times New Roman" w:cs="Times New Roman"/>
          <w:b/>
          <w:bCs/>
          <w:sz w:val="24"/>
          <w:szCs w:val="24"/>
        </w:rPr>
      </w:pPr>
      <w:r w:rsidRPr="00421A13">
        <w:rPr>
          <w:rFonts w:ascii="Times New Roman" w:hAnsi="Times New Roman" w:cs="Times New Roman"/>
          <w:b/>
          <w:bCs/>
          <w:sz w:val="24"/>
          <w:szCs w:val="24"/>
          <w:lang w:val="en-US"/>
        </w:rPr>
        <w:t>Target/Subjek Penelitian</w:t>
      </w:r>
    </w:p>
    <w:p w14:paraId="1F788C97" w14:textId="77777777" w:rsidR="00421A13" w:rsidRPr="00421A13" w:rsidRDefault="00421A13" w:rsidP="00421A13">
      <w:pPr>
        <w:spacing w:after="0" w:line="240" w:lineRule="auto"/>
        <w:ind w:firstLine="680"/>
        <w:jc w:val="both"/>
        <w:rPr>
          <w:rFonts w:ascii="Times New Roman" w:hAnsi="Times New Roman" w:cs="Times New Roman"/>
          <w:sz w:val="24"/>
          <w:szCs w:val="24"/>
        </w:rPr>
      </w:pPr>
      <w:r w:rsidRPr="00421A13">
        <w:rPr>
          <w:rFonts w:ascii="Times New Roman" w:hAnsi="Times New Roman" w:cs="Times New Roman"/>
          <w:sz w:val="24"/>
          <w:szCs w:val="24"/>
          <w:lang w:val="en-US"/>
        </w:rPr>
        <w:t xml:space="preserve">Populasi dalam penelitian ini adalah peserta didik kelas VII SMP Negeri 2 Tempel tahun ajaran 2020/2021 yang terdiri dari 4 kelas dengan kemampuan yang sama. Subjek dalam penelitian ini diambil dengan teknik </w:t>
      </w:r>
      <w:r w:rsidRPr="00421A13">
        <w:rPr>
          <w:rFonts w:ascii="Times New Roman" w:hAnsi="Times New Roman" w:cs="Times New Roman"/>
          <w:i/>
          <w:iCs/>
          <w:sz w:val="24"/>
          <w:szCs w:val="24"/>
          <w:lang w:val="en-US"/>
        </w:rPr>
        <w:t>purposive sampling</w:t>
      </w:r>
      <w:r w:rsidRPr="00421A13">
        <w:rPr>
          <w:rFonts w:ascii="Times New Roman" w:hAnsi="Times New Roman" w:cs="Times New Roman"/>
          <w:sz w:val="24"/>
          <w:szCs w:val="24"/>
          <w:lang w:val="en-US"/>
        </w:rPr>
        <w:t>, sehingga diperoleh subjek 32 peserta didik.</w:t>
      </w:r>
    </w:p>
    <w:p w14:paraId="6EB63B45" w14:textId="77777777" w:rsidR="00421A13" w:rsidRPr="00421A13" w:rsidRDefault="00421A13" w:rsidP="00421A13">
      <w:pPr>
        <w:spacing w:after="0" w:line="240" w:lineRule="auto"/>
        <w:jc w:val="both"/>
        <w:rPr>
          <w:rFonts w:ascii="Times New Roman" w:hAnsi="Times New Roman" w:cs="Times New Roman"/>
          <w:b/>
          <w:bCs/>
          <w:sz w:val="24"/>
          <w:szCs w:val="24"/>
        </w:rPr>
      </w:pPr>
    </w:p>
    <w:p w14:paraId="600CABAB" w14:textId="77777777" w:rsidR="00421A13" w:rsidRPr="00421A13" w:rsidRDefault="00421A13" w:rsidP="00421A13">
      <w:pPr>
        <w:spacing w:after="0" w:line="240" w:lineRule="auto"/>
        <w:jc w:val="both"/>
        <w:rPr>
          <w:rFonts w:ascii="Times New Roman" w:hAnsi="Times New Roman" w:cs="Times New Roman"/>
          <w:b/>
          <w:bCs/>
          <w:sz w:val="24"/>
          <w:szCs w:val="24"/>
        </w:rPr>
      </w:pPr>
      <w:r w:rsidRPr="00421A13">
        <w:rPr>
          <w:rFonts w:ascii="Times New Roman" w:hAnsi="Times New Roman" w:cs="Times New Roman"/>
          <w:b/>
          <w:bCs/>
          <w:sz w:val="24"/>
          <w:szCs w:val="24"/>
          <w:lang w:val="en-US"/>
        </w:rPr>
        <w:t>Prosedur</w:t>
      </w:r>
    </w:p>
    <w:p w14:paraId="6122A4A6" w14:textId="77777777" w:rsidR="00421A13" w:rsidRPr="00421A13" w:rsidRDefault="00421A13" w:rsidP="00421A13">
      <w:pPr>
        <w:spacing w:after="0" w:line="240" w:lineRule="auto"/>
        <w:ind w:firstLine="680"/>
        <w:jc w:val="both"/>
        <w:rPr>
          <w:rFonts w:ascii="Times New Roman" w:hAnsi="Times New Roman" w:cs="Times New Roman"/>
          <w:sz w:val="24"/>
          <w:szCs w:val="24"/>
        </w:rPr>
      </w:pPr>
      <w:r w:rsidRPr="00421A13">
        <w:rPr>
          <w:rFonts w:ascii="Times New Roman" w:hAnsi="Times New Roman" w:cs="Times New Roman"/>
          <w:sz w:val="24"/>
          <w:szCs w:val="24"/>
          <w:lang w:val="en-US"/>
        </w:rPr>
        <w:t xml:space="preserve">Penelitian ini terdiri dari 3 tahap yaitu tahap persiapan </w:t>
      </w:r>
      <w:r w:rsidRPr="00421A13">
        <w:rPr>
          <w:rFonts w:ascii="Times New Roman" w:hAnsi="Times New Roman" w:cs="Times New Roman"/>
          <w:sz w:val="24"/>
          <w:szCs w:val="24"/>
        </w:rPr>
        <w:t>meliputi pengumpulan informasi mengenai lingkungan sekolah dan data peserta didik</w:t>
      </w:r>
      <w:r w:rsidRPr="00421A13">
        <w:rPr>
          <w:rFonts w:ascii="Times New Roman" w:hAnsi="Times New Roman" w:cs="Times New Roman"/>
          <w:sz w:val="24"/>
          <w:szCs w:val="24"/>
          <w:lang w:val="en-US"/>
        </w:rPr>
        <w:t xml:space="preserve">, tahap pelaksanaan </w:t>
      </w:r>
      <w:r w:rsidRPr="00421A13">
        <w:rPr>
          <w:rFonts w:ascii="Times New Roman" w:hAnsi="Times New Roman" w:cs="Times New Roman"/>
          <w:sz w:val="24"/>
          <w:szCs w:val="24"/>
        </w:rPr>
        <w:t>yang meliputi tes untuk memperoleh kemampuan berpikir kreatif matematis</w:t>
      </w:r>
      <w:r w:rsidRPr="00421A13">
        <w:rPr>
          <w:rFonts w:ascii="Times New Roman" w:hAnsi="Times New Roman" w:cs="Times New Roman"/>
          <w:sz w:val="24"/>
          <w:szCs w:val="24"/>
          <w:lang w:val="en-US"/>
        </w:rPr>
        <w:t xml:space="preserve"> dan tahap penyusunan </w:t>
      </w:r>
      <w:r w:rsidRPr="00421A13">
        <w:rPr>
          <w:rFonts w:ascii="Times New Roman" w:hAnsi="Times New Roman" w:cs="Times New Roman"/>
          <w:sz w:val="24"/>
          <w:szCs w:val="24"/>
        </w:rPr>
        <w:t>data yang meliputi wawancara mendalam yang dilakukan untuk memperoleh informasi tambahan yang tidak dapat diperoleh melalui tes mengenai proses berpikir kreatif matematis peserta didik.</w:t>
      </w:r>
    </w:p>
    <w:p w14:paraId="091352DE" w14:textId="77777777" w:rsidR="00421A13" w:rsidRPr="00421A13" w:rsidRDefault="00421A13" w:rsidP="00421A13">
      <w:pPr>
        <w:spacing w:after="0" w:line="240" w:lineRule="auto"/>
        <w:jc w:val="both"/>
        <w:rPr>
          <w:rFonts w:ascii="Times New Roman" w:hAnsi="Times New Roman" w:cs="Times New Roman"/>
          <w:sz w:val="24"/>
          <w:szCs w:val="24"/>
        </w:rPr>
      </w:pPr>
    </w:p>
    <w:p w14:paraId="455ECAF7" w14:textId="77777777" w:rsidR="00421A13" w:rsidRPr="00421A13" w:rsidRDefault="00421A13" w:rsidP="00421A13">
      <w:pPr>
        <w:spacing w:after="0" w:line="240" w:lineRule="auto"/>
        <w:jc w:val="both"/>
        <w:rPr>
          <w:rFonts w:ascii="Times New Roman" w:hAnsi="Times New Roman" w:cs="Times New Roman"/>
          <w:b/>
          <w:bCs/>
          <w:sz w:val="24"/>
          <w:szCs w:val="24"/>
        </w:rPr>
      </w:pPr>
      <w:r w:rsidRPr="00421A13">
        <w:rPr>
          <w:rFonts w:ascii="Times New Roman" w:hAnsi="Times New Roman" w:cs="Times New Roman"/>
          <w:b/>
          <w:bCs/>
          <w:sz w:val="24"/>
          <w:szCs w:val="24"/>
          <w:lang w:val="en-US"/>
        </w:rPr>
        <w:t xml:space="preserve">Data, Instrumen, dan Teknik Pengumpulan Data </w:t>
      </w:r>
    </w:p>
    <w:p w14:paraId="609D4809" w14:textId="77777777" w:rsidR="00421A13" w:rsidRPr="00421A13" w:rsidRDefault="00421A13" w:rsidP="00421A13">
      <w:pPr>
        <w:spacing w:after="0" w:line="240" w:lineRule="auto"/>
        <w:ind w:firstLine="680"/>
        <w:jc w:val="both"/>
        <w:rPr>
          <w:rFonts w:ascii="Times New Roman" w:hAnsi="Times New Roman" w:cs="Times New Roman"/>
          <w:sz w:val="24"/>
          <w:szCs w:val="24"/>
        </w:rPr>
      </w:pPr>
      <w:r w:rsidRPr="00421A13">
        <w:rPr>
          <w:rFonts w:ascii="Times New Roman" w:hAnsi="Times New Roman" w:cs="Times New Roman"/>
          <w:sz w:val="24"/>
          <w:szCs w:val="24"/>
          <w:lang w:val="en-US"/>
        </w:rPr>
        <w:t xml:space="preserve">Teknik pengumpulan data yang digunakan untuk memperoleh data kemampuan berpikir kreatif matematis yaitu tes dan wawancara. Tes digunakan </w:t>
      </w:r>
      <w:r w:rsidRPr="00421A13">
        <w:rPr>
          <w:rFonts w:ascii="Times New Roman" w:hAnsi="Times New Roman" w:cs="Times New Roman"/>
          <w:sz w:val="24"/>
          <w:szCs w:val="24"/>
        </w:rPr>
        <w:t>untuk memperoleh data kemampuan berpikir kreatif matematis peserta didik dan dampak yang ditimbulkan oleh pembelajaran daring akibat pandemi COVID-19 terhadap kemampuan berpikir kreatif matematis peserta didik.</w:t>
      </w:r>
      <w:r w:rsidRPr="00421A13">
        <w:rPr>
          <w:rFonts w:ascii="Times New Roman" w:hAnsi="Times New Roman" w:cs="Times New Roman"/>
          <w:sz w:val="24"/>
          <w:szCs w:val="24"/>
          <w:lang w:val="en-US"/>
        </w:rPr>
        <w:t xml:space="preserve"> Tes ini berupa tes uraian yang terdiri dari 3 butir soal berpikir kreatif matematis. Wawancara dalam penelitian ini adalah wawancara terencana-tidak terstruktur untuk mengetahui </w:t>
      </w:r>
      <w:r w:rsidRPr="00421A13">
        <w:rPr>
          <w:rFonts w:ascii="Times New Roman" w:hAnsi="Times New Roman" w:cs="Times New Roman"/>
          <w:sz w:val="24"/>
          <w:szCs w:val="24"/>
        </w:rPr>
        <w:t>mengetahui kemampuan berpikir kreatif matematis, mengetahui lebih jauh mengenai kendala serta ketertarikan peserta didik dalam pembelajaran daring di tengah pandemi COVID-19.</w:t>
      </w:r>
    </w:p>
    <w:p w14:paraId="0CE1671A" w14:textId="4317D1BB" w:rsidR="00421A13" w:rsidRDefault="00421A13" w:rsidP="00421A13">
      <w:pPr>
        <w:spacing w:after="0" w:line="240" w:lineRule="auto"/>
        <w:ind w:firstLine="720"/>
        <w:jc w:val="both"/>
        <w:rPr>
          <w:rFonts w:ascii="Times New Roman" w:hAnsi="Times New Roman" w:cs="Times New Roman"/>
          <w:sz w:val="24"/>
          <w:szCs w:val="24"/>
        </w:rPr>
      </w:pPr>
    </w:p>
    <w:p w14:paraId="03D5BACB" w14:textId="396BB8A4" w:rsidR="00421A13" w:rsidRDefault="00421A13" w:rsidP="00421A13">
      <w:pPr>
        <w:spacing w:after="0" w:line="240" w:lineRule="auto"/>
        <w:ind w:firstLine="720"/>
        <w:jc w:val="both"/>
        <w:rPr>
          <w:rFonts w:ascii="Times New Roman" w:hAnsi="Times New Roman" w:cs="Times New Roman"/>
          <w:sz w:val="24"/>
          <w:szCs w:val="24"/>
        </w:rPr>
      </w:pPr>
    </w:p>
    <w:p w14:paraId="74973C93" w14:textId="77777777" w:rsidR="00421A13" w:rsidRPr="00421A13" w:rsidRDefault="00421A13" w:rsidP="00421A13">
      <w:pPr>
        <w:spacing w:after="0" w:line="240" w:lineRule="auto"/>
        <w:ind w:firstLine="720"/>
        <w:jc w:val="both"/>
        <w:rPr>
          <w:rFonts w:ascii="Times New Roman" w:hAnsi="Times New Roman" w:cs="Times New Roman"/>
          <w:sz w:val="24"/>
          <w:szCs w:val="24"/>
        </w:rPr>
      </w:pPr>
    </w:p>
    <w:p w14:paraId="3E3CFE27" w14:textId="77777777" w:rsidR="00421A13" w:rsidRPr="00421A13" w:rsidRDefault="00421A13" w:rsidP="00421A13">
      <w:pPr>
        <w:spacing w:after="0" w:line="240" w:lineRule="auto"/>
        <w:jc w:val="both"/>
        <w:rPr>
          <w:rFonts w:ascii="Times New Roman" w:hAnsi="Times New Roman" w:cs="Times New Roman"/>
          <w:b/>
          <w:bCs/>
          <w:sz w:val="24"/>
          <w:szCs w:val="24"/>
        </w:rPr>
      </w:pPr>
      <w:r w:rsidRPr="00421A13">
        <w:rPr>
          <w:rFonts w:ascii="Times New Roman" w:hAnsi="Times New Roman" w:cs="Times New Roman"/>
          <w:b/>
          <w:bCs/>
          <w:sz w:val="24"/>
          <w:szCs w:val="24"/>
          <w:lang w:val="en-US"/>
        </w:rPr>
        <w:t xml:space="preserve">Teknik Analisis Data </w:t>
      </w:r>
    </w:p>
    <w:p w14:paraId="44EEF05D" w14:textId="77777777" w:rsidR="00421A13" w:rsidRPr="00421A13" w:rsidRDefault="00421A13" w:rsidP="00421A13">
      <w:pPr>
        <w:spacing w:after="0" w:line="240" w:lineRule="auto"/>
        <w:ind w:firstLine="680"/>
        <w:jc w:val="both"/>
        <w:rPr>
          <w:rFonts w:ascii="Times New Roman" w:hAnsi="Times New Roman" w:cs="Times New Roman"/>
          <w:sz w:val="24"/>
          <w:szCs w:val="24"/>
        </w:rPr>
      </w:pPr>
      <w:r w:rsidRPr="00421A13">
        <w:rPr>
          <w:rFonts w:ascii="Times New Roman" w:hAnsi="Times New Roman" w:cs="Times New Roman"/>
          <w:sz w:val="24"/>
          <w:szCs w:val="24"/>
          <w:lang w:val="en-US"/>
        </w:rPr>
        <w:t xml:space="preserve">Teknis analisis data penelitian ini menggunakan analisis data kualitatif model Miles dan Huberman yang terdiri dari reduksi data, penyajian data, dan menarik kesimpulan. Untuk membandingkan hasil tes dengan wawancara, peneliti menggunakan teknik triangulasi yang terdiri dari membandingkan hasil pekerjaan peserta didik dengan hasil wawancara. </w:t>
      </w:r>
    </w:p>
    <w:p w14:paraId="1D880398" w14:textId="77777777" w:rsidR="00421A13" w:rsidRPr="00421A13" w:rsidRDefault="00421A13" w:rsidP="00421A13">
      <w:pPr>
        <w:spacing w:after="0" w:line="240" w:lineRule="auto"/>
        <w:ind w:firstLine="680"/>
        <w:jc w:val="both"/>
        <w:rPr>
          <w:rFonts w:ascii="Times New Roman" w:hAnsi="Times New Roman" w:cs="Times New Roman"/>
          <w:sz w:val="24"/>
          <w:szCs w:val="24"/>
        </w:rPr>
      </w:pPr>
      <w:r w:rsidRPr="00421A13">
        <w:rPr>
          <w:rFonts w:ascii="Times New Roman" w:hAnsi="Times New Roman" w:cs="Times New Roman"/>
          <w:sz w:val="24"/>
          <w:szCs w:val="24"/>
          <w:lang w:val="en-US"/>
        </w:rPr>
        <w:t>Peneliti mengumpulkan jawaban peserta didik kemudian diberi skor sesuai dengan rubik yang telah dibuat selanjutnya memberikan penilaian dengan</w:t>
      </w:r>
    </w:p>
    <w:p w14:paraId="05FE8F9A" w14:textId="77777777" w:rsidR="00421A13" w:rsidRPr="00421A13" w:rsidRDefault="00421A13" w:rsidP="00421A13">
      <w:pPr>
        <w:spacing w:after="0" w:line="240" w:lineRule="auto"/>
        <w:jc w:val="both"/>
        <w:rPr>
          <w:rFonts w:ascii="Times New Roman" w:hAnsi="Times New Roman" w:cs="Times New Roman"/>
          <w:sz w:val="24"/>
          <w:szCs w:val="24"/>
        </w:rPr>
      </w:pPr>
      <w:r w:rsidRPr="00421A13">
        <w:rPr>
          <w:rFonts w:ascii="Times New Roman" w:hAnsi="Times New Roman" w:cs="Times New Roman"/>
          <w:sz w:val="24"/>
          <w:szCs w:val="24"/>
          <w:lang w:val="en-US"/>
        </w:rPr>
        <w:t xml:space="preserve"> </w:t>
      </w:r>
      <m:oMath>
        <m:r>
          <m:rPr>
            <m:sty m:val="p"/>
          </m:rPr>
          <w:rPr>
            <w:rFonts w:ascii="Cambria Math" w:hAnsi="Cambria Math" w:cs="Times New Roman"/>
            <w:sz w:val="24"/>
            <w:szCs w:val="24"/>
            <w:lang w:val="en-US" w:eastAsia="zh-CN"/>
          </w:rPr>
          <m:t>N</m:t>
        </m:r>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Jumlah skor yang diperoleh</m:t>
            </m:r>
          </m:num>
          <m:den>
            <m:r>
              <m:rPr>
                <m:sty m:val="p"/>
              </m:rPr>
              <w:rPr>
                <w:rFonts w:ascii="Cambria Math" w:hAnsi="Cambria Math" w:cs="Times New Roman"/>
                <w:sz w:val="24"/>
                <w:szCs w:val="24"/>
                <w:lang w:val="en-US"/>
              </w:rPr>
              <m:t>Jumlah skor ideal</m:t>
            </m:r>
          </m:den>
        </m:f>
        <m:r>
          <m:rPr>
            <m:sty m:val="p"/>
          </m:rPr>
          <w:rPr>
            <w:rFonts w:ascii="Cambria Math" w:hAnsi="Cambria Math" w:cs="Times New Roman"/>
            <w:sz w:val="24"/>
            <w:szCs w:val="24"/>
            <w:lang w:val="en-US"/>
          </w:rPr>
          <m:t>×100%</m:t>
        </m:r>
      </m:oMath>
      <w:r w:rsidRPr="00421A13">
        <w:rPr>
          <w:rFonts w:ascii="Times New Roman" w:hAnsi="Times New Roman" w:cs="Times New Roman"/>
          <w:sz w:val="24"/>
          <w:szCs w:val="24"/>
          <w:lang w:val="en-US"/>
        </w:rPr>
        <w:t xml:space="preserve"> </w:t>
      </w:r>
    </w:p>
    <w:p w14:paraId="11D7AEF6" w14:textId="77777777" w:rsidR="00421A13" w:rsidRPr="00421A13" w:rsidRDefault="00421A13" w:rsidP="00421A13">
      <w:pPr>
        <w:spacing w:after="0" w:line="240" w:lineRule="auto"/>
        <w:jc w:val="both"/>
        <w:rPr>
          <w:rFonts w:ascii="Times New Roman" w:hAnsi="Times New Roman" w:cs="Times New Roman"/>
          <w:sz w:val="24"/>
          <w:szCs w:val="24"/>
        </w:rPr>
      </w:pPr>
      <w:r w:rsidRPr="00421A13">
        <w:rPr>
          <w:rFonts w:ascii="Times New Roman" w:hAnsi="Times New Roman" w:cs="Times New Roman"/>
          <w:sz w:val="24"/>
          <w:szCs w:val="24"/>
          <w:lang w:val="en-US"/>
        </w:rPr>
        <w:t>kemudian nilai dikonverensikan untuk mengetahui tingkat kemampuan nerpikir kreatif matematis sesuai dengan siswono (2008) yang telah dimodifikasi oleh peneliti sebagai berikut:</w:t>
      </w:r>
    </w:p>
    <w:p w14:paraId="61CAAEE6" w14:textId="77777777" w:rsidR="00421A13" w:rsidRDefault="00421A13" w:rsidP="00421A13">
      <w:pPr>
        <w:pStyle w:val="Caption"/>
        <w:ind w:left="843" w:hangingChars="350" w:hanging="843"/>
        <w:jc w:val="center"/>
        <w:rPr>
          <w:sz w:val="24"/>
          <w:szCs w:val="24"/>
        </w:rPr>
      </w:pPr>
    </w:p>
    <w:p w14:paraId="1A5FC6B2" w14:textId="240EAB34" w:rsidR="00421A13" w:rsidRPr="00421A13" w:rsidRDefault="00421A13" w:rsidP="00421A13">
      <w:pPr>
        <w:pStyle w:val="Caption"/>
        <w:ind w:left="843" w:hangingChars="350" w:hanging="843"/>
        <w:jc w:val="center"/>
        <w:rPr>
          <w:sz w:val="24"/>
          <w:szCs w:val="24"/>
        </w:rPr>
      </w:pPr>
      <w:proofErr w:type="spellStart"/>
      <w:r w:rsidRPr="00421A13">
        <w:rPr>
          <w:sz w:val="24"/>
          <w:szCs w:val="24"/>
        </w:rPr>
        <w:t>Tabel</w:t>
      </w:r>
      <w:proofErr w:type="spellEnd"/>
      <w:r w:rsidRPr="00421A13">
        <w:rPr>
          <w:sz w:val="24"/>
          <w:szCs w:val="24"/>
        </w:rPr>
        <w:t xml:space="preserve"> </w:t>
      </w:r>
      <w:r w:rsidRPr="00421A13">
        <w:rPr>
          <w:sz w:val="24"/>
          <w:szCs w:val="24"/>
        </w:rPr>
        <w:fldChar w:fldCharType="begin"/>
      </w:r>
      <w:r w:rsidRPr="00421A13">
        <w:rPr>
          <w:sz w:val="24"/>
          <w:szCs w:val="24"/>
        </w:rPr>
        <w:instrText xml:space="preserve"> SEQ Tabel \* ARABIC </w:instrText>
      </w:r>
      <w:r w:rsidRPr="00421A13">
        <w:rPr>
          <w:sz w:val="24"/>
          <w:szCs w:val="24"/>
        </w:rPr>
        <w:fldChar w:fldCharType="separate"/>
      </w:r>
      <w:r w:rsidRPr="00421A13">
        <w:rPr>
          <w:sz w:val="24"/>
          <w:szCs w:val="24"/>
        </w:rPr>
        <w:t>1</w:t>
      </w:r>
      <w:r w:rsidRPr="00421A13">
        <w:rPr>
          <w:sz w:val="24"/>
          <w:szCs w:val="24"/>
        </w:rPr>
        <w:fldChar w:fldCharType="end"/>
      </w:r>
      <w:r w:rsidRPr="00421A13">
        <w:rPr>
          <w:sz w:val="24"/>
          <w:szCs w:val="24"/>
        </w:rPr>
        <w:t xml:space="preserve"> </w:t>
      </w:r>
      <w:proofErr w:type="spellStart"/>
      <w:r w:rsidRPr="00421A13">
        <w:rPr>
          <w:sz w:val="24"/>
          <w:szCs w:val="24"/>
        </w:rPr>
        <w:t>Tingkatan</w:t>
      </w:r>
      <w:proofErr w:type="spellEnd"/>
      <w:r w:rsidRPr="00421A13">
        <w:rPr>
          <w:sz w:val="24"/>
          <w:szCs w:val="24"/>
        </w:rPr>
        <w:t xml:space="preserve"> </w:t>
      </w:r>
      <w:proofErr w:type="spellStart"/>
      <w:r w:rsidRPr="00421A13">
        <w:rPr>
          <w:sz w:val="24"/>
          <w:szCs w:val="24"/>
        </w:rPr>
        <w:t>Kemampuan</w:t>
      </w:r>
      <w:proofErr w:type="spellEnd"/>
      <w:r w:rsidRPr="00421A13">
        <w:rPr>
          <w:sz w:val="24"/>
          <w:szCs w:val="24"/>
        </w:rPr>
        <w:t xml:space="preserve"> </w:t>
      </w:r>
      <w:proofErr w:type="spellStart"/>
      <w:r w:rsidRPr="00421A13">
        <w:rPr>
          <w:sz w:val="24"/>
          <w:szCs w:val="24"/>
        </w:rPr>
        <w:t>Berpikir</w:t>
      </w:r>
      <w:proofErr w:type="spellEnd"/>
      <w:r w:rsidRPr="00421A13">
        <w:rPr>
          <w:sz w:val="24"/>
          <w:szCs w:val="24"/>
        </w:rPr>
        <w:t xml:space="preserve"> </w:t>
      </w:r>
      <w:proofErr w:type="spellStart"/>
      <w:r w:rsidRPr="00421A13">
        <w:rPr>
          <w:sz w:val="24"/>
          <w:szCs w:val="24"/>
        </w:rPr>
        <w:t>Kreatif</w:t>
      </w:r>
      <w:proofErr w:type="spellEnd"/>
      <w:r w:rsidRPr="00421A13">
        <w:rPr>
          <w:sz w:val="24"/>
          <w:szCs w:val="24"/>
        </w:rPr>
        <w:t xml:space="preserve"> </w:t>
      </w:r>
      <w:proofErr w:type="spellStart"/>
      <w:r w:rsidRPr="00421A13">
        <w:rPr>
          <w:sz w:val="24"/>
          <w:szCs w:val="24"/>
        </w:rPr>
        <w:t>Matematis</w:t>
      </w:r>
      <w:proofErr w:type="spellEnd"/>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680"/>
        <w:gridCol w:w="2993"/>
      </w:tblGrid>
      <w:tr w:rsidR="00421A13" w:rsidRPr="00421A13" w14:paraId="2AD43D6A" w14:textId="77777777" w:rsidTr="00421A13">
        <w:trPr>
          <w:jc w:val="center"/>
        </w:trPr>
        <w:tc>
          <w:tcPr>
            <w:tcW w:w="1680" w:type="dxa"/>
          </w:tcPr>
          <w:p w14:paraId="67565E66" w14:textId="77777777" w:rsidR="00421A13" w:rsidRPr="00421A13" w:rsidRDefault="00421A13" w:rsidP="00421A13">
            <w:pPr>
              <w:widowControl/>
              <w:spacing w:after="0" w:line="240" w:lineRule="auto"/>
              <w:jc w:val="center"/>
              <w:rPr>
                <w:rFonts w:hAnsi="Times New Roman" w:cs="Times New Roman"/>
                <w:b/>
                <w:bCs/>
                <w:sz w:val="24"/>
                <w:szCs w:val="24"/>
              </w:rPr>
            </w:pPr>
            <w:r w:rsidRPr="00421A13">
              <w:rPr>
                <w:rFonts w:hAnsi="Times New Roman" w:cs="Times New Roman"/>
                <w:b/>
                <w:bCs/>
                <w:sz w:val="24"/>
                <w:szCs w:val="24"/>
                <w:lang w:val="en-US"/>
              </w:rPr>
              <w:t>Nilai (%)</w:t>
            </w:r>
          </w:p>
        </w:tc>
        <w:tc>
          <w:tcPr>
            <w:tcW w:w="2993" w:type="dxa"/>
          </w:tcPr>
          <w:p w14:paraId="777050AF" w14:textId="77777777" w:rsidR="00421A13" w:rsidRPr="00421A13" w:rsidRDefault="00421A13" w:rsidP="00421A13">
            <w:pPr>
              <w:widowControl/>
              <w:spacing w:after="0" w:line="240" w:lineRule="auto"/>
              <w:jc w:val="center"/>
              <w:rPr>
                <w:rFonts w:hAnsi="Times New Roman" w:cs="Times New Roman"/>
                <w:b/>
                <w:bCs/>
                <w:sz w:val="24"/>
                <w:szCs w:val="24"/>
              </w:rPr>
            </w:pPr>
            <w:r w:rsidRPr="00421A13">
              <w:rPr>
                <w:rFonts w:hAnsi="Times New Roman" w:cs="Times New Roman"/>
                <w:b/>
                <w:bCs/>
                <w:sz w:val="24"/>
                <w:szCs w:val="24"/>
                <w:lang w:val="en-US"/>
              </w:rPr>
              <w:t>Tingkatan</w:t>
            </w:r>
          </w:p>
        </w:tc>
      </w:tr>
      <w:tr w:rsidR="00421A13" w:rsidRPr="00421A13" w14:paraId="655846CF" w14:textId="77777777" w:rsidTr="00421A13">
        <w:trPr>
          <w:jc w:val="center"/>
        </w:trPr>
        <w:tc>
          <w:tcPr>
            <w:tcW w:w="1680" w:type="dxa"/>
          </w:tcPr>
          <w:p w14:paraId="2B44DE74" w14:textId="77777777" w:rsidR="00421A13" w:rsidRPr="00421A13" w:rsidRDefault="00421A13" w:rsidP="00421A13">
            <w:pPr>
              <w:widowControl/>
              <w:spacing w:after="0" w:line="240" w:lineRule="auto"/>
              <w:jc w:val="left"/>
              <w:rPr>
                <w:rFonts w:hAnsi="Times New Roman" w:cs="Times New Roman"/>
                <w:sz w:val="24"/>
                <w:szCs w:val="24"/>
              </w:rPr>
            </w:pPr>
            <w:r w:rsidRPr="00421A13">
              <w:rPr>
                <w:rFonts w:hAnsi="Times New Roman" w:cs="Times New Roman"/>
                <w:sz w:val="24"/>
                <w:szCs w:val="24"/>
                <w:lang w:val="en-US"/>
              </w:rPr>
              <w:t xml:space="preserve">86 </w:t>
            </w:r>
            <m:oMath>
              <m:r>
                <m:rPr>
                  <m:sty m:val="p"/>
                </m:rPr>
                <w:rPr>
                  <w:rFonts w:ascii="Cambria Math" w:hAnsi="Cambria Math" w:cs="Times New Roman"/>
                  <w:sz w:val="24"/>
                  <w:szCs w:val="24"/>
                  <w:lang w:val="en-US"/>
                </w:rPr>
                <m:t>≤N≤</m:t>
              </m:r>
            </m:oMath>
            <w:r w:rsidRPr="00421A13">
              <w:rPr>
                <w:rFonts w:hAnsi="Times New Roman" w:cs="Times New Roman"/>
                <w:sz w:val="24"/>
                <w:szCs w:val="24"/>
                <w:lang w:val="en-US"/>
              </w:rPr>
              <w:t xml:space="preserve"> 100</w:t>
            </w:r>
          </w:p>
        </w:tc>
        <w:tc>
          <w:tcPr>
            <w:tcW w:w="2993" w:type="dxa"/>
          </w:tcPr>
          <w:p w14:paraId="0C16E4E8" w14:textId="77777777" w:rsidR="00421A13" w:rsidRPr="00421A13" w:rsidRDefault="00421A13" w:rsidP="00421A13">
            <w:pPr>
              <w:widowControl/>
              <w:spacing w:after="0" w:line="240" w:lineRule="auto"/>
              <w:jc w:val="left"/>
              <w:rPr>
                <w:rFonts w:hAnsi="Times New Roman" w:cs="Times New Roman"/>
                <w:sz w:val="24"/>
                <w:szCs w:val="24"/>
              </w:rPr>
            </w:pPr>
            <w:r w:rsidRPr="00421A13">
              <w:rPr>
                <w:rFonts w:hAnsi="Times New Roman" w:cs="Times New Roman"/>
                <w:sz w:val="24"/>
                <w:szCs w:val="24"/>
                <w:lang w:val="en-US"/>
              </w:rPr>
              <w:t>Tingkat 4 (Sangat Kreatif)</w:t>
            </w:r>
          </w:p>
        </w:tc>
      </w:tr>
      <w:tr w:rsidR="00421A13" w:rsidRPr="00421A13" w14:paraId="7B4F9901" w14:textId="77777777" w:rsidTr="00421A13">
        <w:trPr>
          <w:jc w:val="center"/>
        </w:trPr>
        <w:tc>
          <w:tcPr>
            <w:tcW w:w="1680" w:type="dxa"/>
          </w:tcPr>
          <w:p w14:paraId="06A16BB0" w14:textId="77777777" w:rsidR="00421A13" w:rsidRPr="00421A13" w:rsidRDefault="00421A13" w:rsidP="00421A13">
            <w:pPr>
              <w:widowControl/>
              <w:spacing w:after="0" w:line="240" w:lineRule="auto"/>
              <w:jc w:val="left"/>
              <w:rPr>
                <w:rFonts w:hAnsi="Times New Roman" w:cs="Times New Roman"/>
                <w:sz w:val="24"/>
                <w:szCs w:val="24"/>
              </w:rPr>
            </w:pPr>
            <w:r w:rsidRPr="00421A13">
              <w:rPr>
                <w:rFonts w:hAnsi="Times New Roman" w:cs="Times New Roman"/>
                <w:sz w:val="24"/>
                <w:szCs w:val="24"/>
                <w:lang w:val="en-US"/>
              </w:rPr>
              <w:t xml:space="preserve">70 </w:t>
            </w:r>
            <m:oMath>
              <m:r>
                <m:rPr>
                  <m:sty m:val="p"/>
                </m:rPr>
                <w:rPr>
                  <w:rFonts w:ascii="Cambria Math" w:hAnsi="Cambria Math" w:cs="Times New Roman"/>
                  <w:sz w:val="24"/>
                  <w:szCs w:val="24"/>
                  <w:lang w:val="en-US"/>
                </w:rPr>
                <m:t>≤N≤</m:t>
              </m:r>
            </m:oMath>
            <w:r w:rsidRPr="00421A13">
              <w:rPr>
                <w:rFonts w:hAnsi="Times New Roman" w:cs="Times New Roman"/>
                <w:sz w:val="24"/>
                <w:szCs w:val="24"/>
                <w:lang w:val="en-US"/>
              </w:rPr>
              <w:t xml:space="preserve"> 85</w:t>
            </w:r>
          </w:p>
        </w:tc>
        <w:tc>
          <w:tcPr>
            <w:tcW w:w="2993" w:type="dxa"/>
          </w:tcPr>
          <w:p w14:paraId="79ACF568" w14:textId="77777777" w:rsidR="00421A13" w:rsidRPr="00421A13" w:rsidRDefault="00421A13" w:rsidP="00421A13">
            <w:pPr>
              <w:widowControl/>
              <w:spacing w:after="0" w:line="240" w:lineRule="auto"/>
              <w:jc w:val="left"/>
              <w:rPr>
                <w:rFonts w:hAnsi="Times New Roman" w:cs="Times New Roman"/>
                <w:sz w:val="24"/>
                <w:szCs w:val="24"/>
              </w:rPr>
            </w:pPr>
            <w:r w:rsidRPr="00421A13">
              <w:rPr>
                <w:rFonts w:hAnsi="Times New Roman" w:cs="Times New Roman"/>
                <w:sz w:val="24"/>
                <w:szCs w:val="24"/>
                <w:lang w:val="en-US"/>
              </w:rPr>
              <w:t>Tingkat 3 (Kreatif)</w:t>
            </w:r>
          </w:p>
        </w:tc>
      </w:tr>
      <w:tr w:rsidR="00421A13" w:rsidRPr="00421A13" w14:paraId="640037A6" w14:textId="77777777" w:rsidTr="00421A13">
        <w:trPr>
          <w:jc w:val="center"/>
        </w:trPr>
        <w:tc>
          <w:tcPr>
            <w:tcW w:w="1680" w:type="dxa"/>
          </w:tcPr>
          <w:p w14:paraId="37ADAFE1" w14:textId="77777777" w:rsidR="00421A13" w:rsidRPr="00421A13" w:rsidRDefault="00421A13" w:rsidP="00421A13">
            <w:pPr>
              <w:widowControl/>
              <w:spacing w:after="0" w:line="240" w:lineRule="auto"/>
              <w:jc w:val="left"/>
              <w:rPr>
                <w:rFonts w:hAnsi="Times New Roman" w:cs="Times New Roman"/>
                <w:sz w:val="24"/>
                <w:szCs w:val="24"/>
              </w:rPr>
            </w:pPr>
            <w:r w:rsidRPr="00421A13">
              <w:rPr>
                <w:rFonts w:hAnsi="Times New Roman" w:cs="Times New Roman"/>
                <w:sz w:val="24"/>
                <w:szCs w:val="24"/>
                <w:lang w:val="en-US"/>
              </w:rPr>
              <w:t xml:space="preserve">55 </w:t>
            </w:r>
            <m:oMath>
              <m:r>
                <m:rPr>
                  <m:sty m:val="p"/>
                </m:rPr>
                <w:rPr>
                  <w:rFonts w:ascii="Cambria Math" w:hAnsi="Cambria Math" w:cs="Times New Roman"/>
                  <w:sz w:val="24"/>
                  <w:szCs w:val="24"/>
                  <w:lang w:val="en-US"/>
                </w:rPr>
                <m:t>≤N≤</m:t>
              </m:r>
            </m:oMath>
            <w:r w:rsidRPr="00421A13">
              <w:rPr>
                <w:rFonts w:hAnsi="Times New Roman" w:cs="Times New Roman"/>
                <w:sz w:val="24"/>
                <w:szCs w:val="24"/>
                <w:lang w:val="en-US"/>
              </w:rPr>
              <w:t xml:space="preserve"> 69</w:t>
            </w:r>
          </w:p>
        </w:tc>
        <w:tc>
          <w:tcPr>
            <w:tcW w:w="2993" w:type="dxa"/>
          </w:tcPr>
          <w:p w14:paraId="1D410F9A" w14:textId="77777777" w:rsidR="00421A13" w:rsidRPr="00421A13" w:rsidRDefault="00421A13" w:rsidP="00421A13">
            <w:pPr>
              <w:widowControl/>
              <w:spacing w:after="0" w:line="240" w:lineRule="auto"/>
              <w:jc w:val="left"/>
              <w:rPr>
                <w:rFonts w:hAnsi="Times New Roman" w:cs="Times New Roman"/>
                <w:sz w:val="24"/>
                <w:szCs w:val="24"/>
              </w:rPr>
            </w:pPr>
            <w:r w:rsidRPr="00421A13">
              <w:rPr>
                <w:rFonts w:hAnsi="Times New Roman" w:cs="Times New Roman"/>
                <w:sz w:val="24"/>
                <w:szCs w:val="24"/>
                <w:lang w:val="en-US"/>
              </w:rPr>
              <w:t>Tingkat 2 (Cukup Kreatif)</w:t>
            </w:r>
          </w:p>
        </w:tc>
      </w:tr>
      <w:tr w:rsidR="00421A13" w:rsidRPr="00421A13" w14:paraId="34CF2835" w14:textId="77777777" w:rsidTr="00421A13">
        <w:trPr>
          <w:jc w:val="center"/>
        </w:trPr>
        <w:tc>
          <w:tcPr>
            <w:tcW w:w="1680" w:type="dxa"/>
          </w:tcPr>
          <w:p w14:paraId="7763B7B0" w14:textId="77777777" w:rsidR="00421A13" w:rsidRPr="00421A13" w:rsidRDefault="00421A13" w:rsidP="00421A13">
            <w:pPr>
              <w:widowControl/>
              <w:spacing w:after="0" w:line="240" w:lineRule="auto"/>
              <w:jc w:val="left"/>
              <w:rPr>
                <w:rFonts w:hAnsi="Times New Roman" w:cs="Times New Roman"/>
                <w:sz w:val="24"/>
                <w:szCs w:val="24"/>
              </w:rPr>
            </w:pPr>
            <w:r w:rsidRPr="00421A13">
              <w:rPr>
                <w:rFonts w:hAnsi="Times New Roman" w:cs="Times New Roman"/>
                <w:sz w:val="24"/>
                <w:szCs w:val="24"/>
                <w:lang w:val="en-US"/>
              </w:rPr>
              <w:t xml:space="preserve">45 </w:t>
            </w:r>
            <m:oMath>
              <m:r>
                <m:rPr>
                  <m:sty m:val="p"/>
                </m:rPr>
                <w:rPr>
                  <w:rFonts w:ascii="Cambria Math" w:hAnsi="Cambria Math" w:cs="Times New Roman"/>
                  <w:sz w:val="24"/>
                  <w:szCs w:val="24"/>
                  <w:lang w:val="en-US"/>
                </w:rPr>
                <m:t>≤N≤</m:t>
              </m:r>
            </m:oMath>
            <w:r w:rsidRPr="00421A13">
              <w:rPr>
                <w:rFonts w:hAnsi="Times New Roman" w:cs="Times New Roman"/>
                <w:sz w:val="24"/>
                <w:szCs w:val="24"/>
                <w:lang w:val="en-US"/>
              </w:rPr>
              <w:t xml:space="preserve"> 54</w:t>
            </w:r>
          </w:p>
        </w:tc>
        <w:tc>
          <w:tcPr>
            <w:tcW w:w="2993" w:type="dxa"/>
          </w:tcPr>
          <w:p w14:paraId="478AD9B7" w14:textId="77777777" w:rsidR="00421A13" w:rsidRPr="00421A13" w:rsidRDefault="00421A13" w:rsidP="00421A13">
            <w:pPr>
              <w:widowControl/>
              <w:spacing w:after="0" w:line="240" w:lineRule="auto"/>
              <w:jc w:val="left"/>
              <w:rPr>
                <w:rFonts w:hAnsi="Times New Roman" w:cs="Times New Roman"/>
                <w:sz w:val="24"/>
                <w:szCs w:val="24"/>
              </w:rPr>
            </w:pPr>
            <w:r w:rsidRPr="00421A13">
              <w:rPr>
                <w:rFonts w:hAnsi="Times New Roman" w:cs="Times New Roman"/>
                <w:sz w:val="24"/>
                <w:szCs w:val="24"/>
                <w:lang w:val="en-US"/>
              </w:rPr>
              <w:t>Tingkat 1 (Kurang Kreatif)</w:t>
            </w:r>
          </w:p>
        </w:tc>
      </w:tr>
      <w:tr w:rsidR="00421A13" w:rsidRPr="00421A13" w14:paraId="3F6CB714" w14:textId="77777777" w:rsidTr="00421A13">
        <w:trPr>
          <w:jc w:val="center"/>
        </w:trPr>
        <w:tc>
          <w:tcPr>
            <w:tcW w:w="1680" w:type="dxa"/>
          </w:tcPr>
          <w:p w14:paraId="0A465438" w14:textId="77777777" w:rsidR="00421A13" w:rsidRPr="00421A13" w:rsidRDefault="00421A13" w:rsidP="00421A13">
            <w:pPr>
              <w:widowControl/>
              <w:spacing w:after="0" w:line="240" w:lineRule="auto"/>
              <w:jc w:val="left"/>
              <w:rPr>
                <w:rFonts w:hAnsi="Times New Roman" w:cs="Times New Roman"/>
                <w:sz w:val="24"/>
                <w:szCs w:val="24"/>
              </w:rPr>
            </w:pPr>
            <w:r w:rsidRPr="00421A13">
              <w:rPr>
                <w:rFonts w:hAnsi="Times New Roman" w:cs="Times New Roman"/>
                <w:sz w:val="24"/>
                <w:szCs w:val="24"/>
                <w:lang w:val="en-US"/>
              </w:rPr>
              <w:t xml:space="preserve">0 </w:t>
            </w:r>
            <m:oMath>
              <m:r>
                <m:rPr>
                  <m:sty m:val="p"/>
                </m:rPr>
                <w:rPr>
                  <w:rFonts w:ascii="Cambria Math" w:hAnsi="Cambria Math" w:cs="Times New Roman"/>
                  <w:sz w:val="24"/>
                  <w:szCs w:val="24"/>
                  <w:lang w:val="en-US"/>
                </w:rPr>
                <m:t>≤N≤</m:t>
              </m:r>
            </m:oMath>
            <w:r w:rsidRPr="00421A13">
              <w:rPr>
                <w:rFonts w:hAnsi="Times New Roman" w:cs="Times New Roman"/>
                <w:sz w:val="24"/>
                <w:szCs w:val="24"/>
                <w:lang w:val="en-US"/>
              </w:rPr>
              <w:t xml:space="preserve"> 44</w:t>
            </w:r>
          </w:p>
        </w:tc>
        <w:tc>
          <w:tcPr>
            <w:tcW w:w="2993" w:type="dxa"/>
          </w:tcPr>
          <w:p w14:paraId="4719AF73" w14:textId="77777777" w:rsidR="00421A13" w:rsidRPr="00421A13" w:rsidRDefault="00421A13" w:rsidP="00421A13">
            <w:pPr>
              <w:widowControl/>
              <w:spacing w:after="0" w:line="240" w:lineRule="auto"/>
              <w:jc w:val="left"/>
              <w:rPr>
                <w:rFonts w:hAnsi="Times New Roman" w:cs="Times New Roman"/>
                <w:sz w:val="24"/>
                <w:szCs w:val="24"/>
              </w:rPr>
            </w:pPr>
            <w:r w:rsidRPr="00421A13">
              <w:rPr>
                <w:rFonts w:hAnsi="Times New Roman" w:cs="Times New Roman"/>
                <w:sz w:val="24"/>
                <w:szCs w:val="24"/>
                <w:lang w:val="en-US"/>
              </w:rPr>
              <w:t>Tingkat 0 (Tidak kreatif)</w:t>
            </w:r>
          </w:p>
        </w:tc>
      </w:tr>
    </w:tbl>
    <w:p w14:paraId="48B84E1C" w14:textId="77777777" w:rsidR="00421A13" w:rsidRPr="00421A13" w:rsidRDefault="00421A13" w:rsidP="007B4AC2">
      <w:pPr>
        <w:spacing w:after="0" w:line="240" w:lineRule="auto"/>
        <w:jc w:val="center"/>
        <w:rPr>
          <w:rFonts w:ascii="Times New Roman" w:hAnsi="Times New Roman" w:cs="Times New Roman"/>
          <w:sz w:val="24"/>
          <w:szCs w:val="24"/>
        </w:rPr>
      </w:pPr>
      <w:r w:rsidRPr="00421A13">
        <w:rPr>
          <w:rFonts w:ascii="Times New Roman" w:hAnsi="Times New Roman" w:cs="Times New Roman"/>
          <w:sz w:val="24"/>
          <w:szCs w:val="24"/>
          <w:lang w:val="en-US"/>
        </w:rPr>
        <w:t>Keterangan: N = Jumlah nilai tes kemampuan berpikir kreatif matematis</w:t>
      </w:r>
    </w:p>
    <w:p w14:paraId="3F974C18" w14:textId="77777777" w:rsidR="00421A13" w:rsidRDefault="00421A13" w:rsidP="00421A13">
      <w:pPr>
        <w:spacing w:after="0" w:line="240" w:lineRule="auto"/>
        <w:ind w:firstLine="680"/>
        <w:jc w:val="both"/>
        <w:rPr>
          <w:rFonts w:ascii="Times New Roman" w:hAnsi="Times New Roman" w:cs="Times New Roman"/>
          <w:sz w:val="24"/>
          <w:szCs w:val="24"/>
          <w:lang w:val="en-US"/>
        </w:rPr>
      </w:pPr>
    </w:p>
    <w:p w14:paraId="61996BD3" w14:textId="37A4928F" w:rsidR="00421A13" w:rsidRPr="00421A13" w:rsidRDefault="00421A13" w:rsidP="00421A13">
      <w:pPr>
        <w:spacing w:after="0" w:line="240" w:lineRule="auto"/>
        <w:ind w:firstLine="680"/>
        <w:jc w:val="both"/>
        <w:rPr>
          <w:rFonts w:ascii="Times New Roman" w:hAnsi="Times New Roman" w:cs="Times New Roman"/>
          <w:sz w:val="24"/>
          <w:szCs w:val="24"/>
        </w:rPr>
      </w:pPr>
      <w:r w:rsidRPr="00421A13">
        <w:rPr>
          <w:rFonts w:ascii="Times New Roman" w:hAnsi="Times New Roman" w:cs="Times New Roman"/>
          <w:sz w:val="24"/>
          <w:szCs w:val="24"/>
          <w:lang w:val="en-US"/>
        </w:rPr>
        <w:t>Untuk mengetahui apakah pembelajaran daring dapat mendukung mengembangkan kemampuan berpikir kreatif matematis peserta didik dengan cara melihat kemampuan berpikir kreatif matematis peserta didik.</w:t>
      </w:r>
    </w:p>
    <w:p w14:paraId="0BAA28D5" w14:textId="77777777" w:rsidR="00F55DB4" w:rsidRDefault="00F55DB4" w:rsidP="00EB31E9">
      <w:pPr>
        <w:pStyle w:val="ListParagraph"/>
        <w:spacing w:after="0" w:line="240" w:lineRule="auto"/>
        <w:jc w:val="both"/>
        <w:rPr>
          <w:rFonts w:ascii="Times New Roman" w:hAnsi="Times New Roman"/>
          <w:b/>
          <w:bCs/>
          <w:sz w:val="24"/>
          <w:szCs w:val="24"/>
          <w:lang w:val="en-US"/>
        </w:rPr>
      </w:pPr>
    </w:p>
    <w:p w14:paraId="337AB885" w14:textId="74A8D2C1" w:rsidR="0029084B" w:rsidRPr="00EB31E9" w:rsidRDefault="00EB31E9" w:rsidP="00EB31E9">
      <w:pPr>
        <w:pStyle w:val="ListParagraph"/>
        <w:spacing w:after="0" w:line="240" w:lineRule="auto"/>
        <w:jc w:val="both"/>
        <w:rPr>
          <w:rFonts w:ascii="Times New Roman" w:hAnsi="Times New Roman"/>
          <w:b/>
          <w:bCs/>
          <w:sz w:val="24"/>
          <w:szCs w:val="24"/>
        </w:rPr>
      </w:pPr>
      <w:r w:rsidRPr="00EB31E9">
        <w:rPr>
          <w:rFonts w:ascii="Times New Roman" w:hAnsi="Times New Roman"/>
          <w:b/>
          <w:bCs/>
          <w:sz w:val="24"/>
          <w:szCs w:val="24"/>
          <w:lang w:val="en-US"/>
        </w:rPr>
        <w:t xml:space="preserve">HASIL DAN </w:t>
      </w:r>
      <w:r w:rsidR="0029084B" w:rsidRPr="00EB31E9">
        <w:rPr>
          <w:rFonts w:ascii="Times New Roman" w:hAnsi="Times New Roman"/>
          <w:b/>
          <w:bCs/>
          <w:sz w:val="24"/>
          <w:szCs w:val="24"/>
        </w:rPr>
        <w:t xml:space="preserve">PEMBAHASAN </w:t>
      </w:r>
    </w:p>
    <w:p w14:paraId="364F0F3A" w14:textId="72733B76" w:rsidR="00F55DB4" w:rsidRDefault="00F55DB4" w:rsidP="00F55DB4">
      <w:pPr>
        <w:spacing w:after="0" w:line="240" w:lineRule="auto"/>
        <w:ind w:firstLine="680"/>
        <w:jc w:val="both"/>
        <w:rPr>
          <w:rFonts w:ascii="Times New Roman" w:hAnsi="Times New Roman" w:cs="Times New Roman"/>
          <w:sz w:val="24"/>
          <w:szCs w:val="24"/>
          <w:lang w:val="en-US"/>
        </w:rPr>
      </w:pPr>
      <w:r w:rsidRPr="00F55DB4">
        <w:rPr>
          <w:rFonts w:ascii="Times New Roman" w:hAnsi="Times New Roman" w:cs="Times New Roman"/>
          <w:sz w:val="24"/>
          <w:szCs w:val="24"/>
          <w:lang w:val="en-US"/>
        </w:rPr>
        <w:t>Berdasarkan hasil tes yang sudah dilaksanakan di kelas VII SMP Negeri 2 Tempel dengan materi bangun datar diperoleh hasil kemampuan berpikir kreatif mateatis secara umum sebagai berikut:</w:t>
      </w:r>
    </w:p>
    <w:p w14:paraId="1207ECAE" w14:textId="033DF6AE" w:rsidR="00F55DB4" w:rsidRDefault="00F55DB4" w:rsidP="00F55DB4">
      <w:pPr>
        <w:pStyle w:val="Caption"/>
        <w:ind w:left="964" w:hangingChars="400" w:hanging="964"/>
        <w:jc w:val="center"/>
        <w:rPr>
          <w:sz w:val="24"/>
          <w:szCs w:val="24"/>
        </w:rPr>
      </w:pPr>
      <w:proofErr w:type="spellStart"/>
      <w:r w:rsidRPr="00F55DB4">
        <w:rPr>
          <w:sz w:val="24"/>
          <w:szCs w:val="24"/>
        </w:rPr>
        <w:t>Tabel</w:t>
      </w:r>
      <w:proofErr w:type="spellEnd"/>
      <w:r w:rsidRPr="00F55DB4">
        <w:rPr>
          <w:sz w:val="24"/>
          <w:szCs w:val="24"/>
        </w:rPr>
        <w:t xml:space="preserve"> </w:t>
      </w:r>
      <w:r>
        <w:rPr>
          <w:sz w:val="24"/>
          <w:szCs w:val="24"/>
        </w:rPr>
        <w:t>3</w:t>
      </w:r>
      <w:r w:rsidRPr="00F55DB4">
        <w:rPr>
          <w:sz w:val="24"/>
          <w:szCs w:val="24"/>
        </w:rPr>
        <w:t xml:space="preserve"> Hasil </w:t>
      </w:r>
      <w:proofErr w:type="spellStart"/>
      <w:r w:rsidRPr="00F55DB4">
        <w:rPr>
          <w:sz w:val="24"/>
          <w:szCs w:val="24"/>
        </w:rPr>
        <w:t>Kemampuan</w:t>
      </w:r>
      <w:proofErr w:type="spellEnd"/>
      <w:r w:rsidRPr="00F55DB4">
        <w:rPr>
          <w:sz w:val="24"/>
          <w:szCs w:val="24"/>
        </w:rPr>
        <w:t xml:space="preserve"> </w:t>
      </w:r>
      <w:proofErr w:type="spellStart"/>
      <w:r w:rsidRPr="00F55DB4">
        <w:rPr>
          <w:sz w:val="24"/>
          <w:szCs w:val="24"/>
        </w:rPr>
        <w:t>Berpikir</w:t>
      </w:r>
      <w:proofErr w:type="spellEnd"/>
      <w:r w:rsidRPr="00F55DB4">
        <w:rPr>
          <w:sz w:val="24"/>
          <w:szCs w:val="24"/>
        </w:rPr>
        <w:t xml:space="preserve"> </w:t>
      </w:r>
      <w:proofErr w:type="spellStart"/>
      <w:r w:rsidRPr="00F55DB4">
        <w:rPr>
          <w:sz w:val="24"/>
          <w:szCs w:val="24"/>
        </w:rPr>
        <w:t>Kreatif</w:t>
      </w:r>
      <w:proofErr w:type="spellEnd"/>
      <w:r w:rsidRPr="00F55DB4">
        <w:rPr>
          <w:sz w:val="24"/>
          <w:szCs w:val="24"/>
        </w:rPr>
        <w:t xml:space="preserve"> </w:t>
      </w:r>
      <w:proofErr w:type="spellStart"/>
      <w:r w:rsidRPr="00F55DB4">
        <w:rPr>
          <w:sz w:val="24"/>
          <w:szCs w:val="24"/>
        </w:rPr>
        <w:t>Mateatis</w:t>
      </w:r>
      <w:proofErr w:type="spellEnd"/>
      <w:r w:rsidRPr="00F55DB4">
        <w:rPr>
          <w:sz w:val="24"/>
          <w:szCs w:val="24"/>
        </w:rPr>
        <w:t xml:space="preserve"> </w:t>
      </w:r>
      <w:proofErr w:type="spellStart"/>
      <w:r w:rsidRPr="00F55DB4">
        <w:rPr>
          <w:sz w:val="24"/>
          <w:szCs w:val="24"/>
        </w:rPr>
        <w:t>Secara</w:t>
      </w:r>
      <w:proofErr w:type="spellEnd"/>
      <w:r w:rsidRPr="00F55DB4">
        <w:rPr>
          <w:sz w:val="24"/>
          <w:szCs w:val="24"/>
        </w:rPr>
        <w:t xml:space="preserve"> </w:t>
      </w:r>
      <w:proofErr w:type="spellStart"/>
      <w:r w:rsidRPr="00F55DB4">
        <w:rPr>
          <w:sz w:val="24"/>
          <w:szCs w:val="24"/>
        </w:rPr>
        <w:t>Umum</w:t>
      </w:r>
      <w:proofErr w:type="spellEnd"/>
    </w:p>
    <w:tbl>
      <w:tblPr>
        <w:tblStyle w:val="TableGrid"/>
        <w:tblW w:w="7371"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4530"/>
        <w:gridCol w:w="2841"/>
      </w:tblGrid>
      <w:tr w:rsidR="00F55DB4" w14:paraId="26B6EC79" w14:textId="77777777" w:rsidTr="00FF4E8C">
        <w:trPr>
          <w:jc w:val="center"/>
        </w:trPr>
        <w:tc>
          <w:tcPr>
            <w:tcW w:w="4530" w:type="dxa"/>
          </w:tcPr>
          <w:p w14:paraId="700F7696" w14:textId="556A3170" w:rsidR="00F55DB4" w:rsidRDefault="00F55DB4" w:rsidP="00F55DB4">
            <w:pPr>
              <w:spacing w:after="0" w:line="240" w:lineRule="auto"/>
              <w:jc w:val="center"/>
              <w:rPr>
                <w:lang w:val="en-US" w:eastAsia="en-US"/>
              </w:rPr>
            </w:pPr>
            <w:r>
              <w:rPr>
                <w:lang w:val="en-US" w:eastAsia="en-US"/>
              </w:rPr>
              <w:t>Deskripsi</w:t>
            </w:r>
          </w:p>
        </w:tc>
        <w:tc>
          <w:tcPr>
            <w:tcW w:w="2841" w:type="dxa"/>
          </w:tcPr>
          <w:p w14:paraId="1C453961" w14:textId="65F76CE7" w:rsidR="00F55DB4" w:rsidRDefault="00F55DB4" w:rsidP="00F55DB4">
            <w:pPr>
              <w:spacing w:after="0" w:line="240" w:lineRule="auto"/>
              <w:jc w:val="center"/>
              <w:rPr>
                <w:lang w:val="en-US" w:eastAsia="en-US"/>
              </w:rPr>
            </w:pPr>
            <w:r>
              <w:rPr>
                <w:lang w:val="en-US" w:eastAsia="en-US"/>
              </w:rPr>
              <w:t>Nilai</w:t>
            </w:r>
          </w:p>
        </w:tc>
      </w:tr>
      <w:tr w:rsidR="00F55DB4" w14:paraId="6B8DFDFA" w14:textId="77777777" w:rsidTr="00FF4E8C">
        <w:trPr>
          <w:jc w:val="center"/>
        </w:trPr>
        <w:tc>
          <w:tcPr>
            <w:tcW w:w="4530" w:type="dxa"/>
          </w:tcPr>
          <w:p w14:paraId="529A9434" w14:textId="18999399" w:rsidR="00F55DB4" w:rsidRDefault="00F55DB4" w:rsidP="00FF4E8C">
            <w:pPr>
              <w:spacing w:after="0" w:line="240" w:lineRule="auto"/>
              <w:jc w:val="center"/>
              <w:rPr>
                <w:lang w:val="en-US" w:eastAsia="en-US"/>
              </w:rPr>
            </w:pPr>
            <w:r>
              <w:rPr>
                <w:lang w:val="en-US" w:eastAsia="en-US"/>
              </w:rPr>
              <w:t>Jumlah Responden</w:t>
            </w:r>
          </w:p>
        </w:tc>
        <w:tc>
          <w:tcPr>
            <w:tcW w:w="2841" w:type="dxa"/>
          </w:tcPr>
          <w:p w14:paraId="0F347C37" w14:textId="18CCDCA3" w:rsidR="00F55DB4" w:rsidRDefault="00F55DB4" w:rsidP="00FF4E8C">
            <w:pPr>
              <w:spacing w:after="0" w:line="240" w:lineRule="auto"/>
              <w:jc w:val="center"/>
              <w:rPr>
                <w:lang w:val="en-US" w:eastAsia="en-US"/>
              </w:rPr>
            </w:pPr>
            <w:r>
              <w:rPr>
                <w:lang w:val="en-US" w:eastAsia="en-US"/>
              </w:rPr>
              <w:t>32</w:t>
            </w:r>
          </w:p>
        </w:tc>
      </w:tr>
      <w:tr w:rsidR="00F55DB4" w14:paraId="587EA82D" w14:textId="77777777" w:rsidTr="00FF4E8C">
        <w:trPr>
          <w:jc w:val="center"/>
        </w:trPr>
        <w:tc>
          <w:tcPr>
            <w:tcW w:w="4530" w:type="dxa"/>
          </w:tcPr>
          <w:p w14:paraId="41556245" w14:textId="56C01BC3" w:rsidR="00F55DB4" w:rsidRDefault="00F55DB4" w:rsidP="00FF4E8C">
            <w:pPr>
              <w:spacing w:after="0" w:line="240" w:lineRule="auto"/>
              <w:jc w:val="center"/>
              <w:rPr>
                <w:lang w:val="en-US" w:eastAsia="en-US"/>
              </w:rPr>
            </w:pPr>
            <w:r>
              <w:rPr>
                <w:lang w:val="en-US" w:eastAsia="en-US"/>
              </w:rPr>
              <w:t>Nilai Tertinggi</w:t>
            </w:r>
          </w:p>
        </w:tc>
        <w:tc>
          <w:tcPr>
            <w:tcW w:w="2841" w:type="dxa"/>
          </w:tcPr>
          <w:p w14:paraId="03A7D40D" w14:textId="40CFD5CE" w:rsidR="00F55DB4" w:rsidRDefault="00F55DB4" w:rsidP="00FF4E8C">
            <w:pPr>
              <w:spacing w:after="0" w:line="240" w:lineRule="auto"/>
              <w:jc w:val="center"/>
              <w:rPr>
                <w:lang w:val="en-US" w:eastAsia="en-US"/>
              </w:rPr>
            </w:pPr>
            <w:r>
              <w:rPr>
                <w:lang w:val="en-US" w:eastAsia="en-US"/>
              </w:rPr>
              <w:t>88, 3</w:t>
            </w:r>
          </w:p>
        </w:tc>
      </w:tr>
      <w:tr w:rsidR="00F55DB4" w14:paraId="589AF11F" w14:textId="77777777" w:rsidTr="00FF4E8C">
        <w:trPr>
          <w:jc w:val="center"/>
        </w:trPr>
        <w:tc>
          <w:tcPr>
            <w:tcW w:w="4530" w:type="dxa"/>
          </w:tcPr>
          <w:p w14:paraId="0E069BB2" w14:textId="22F5F71C" w:rsidR="00F55DB4" w:rsidRDefault="00F55DB4" w:rsidP="00FF4E8C">
            <w:pPr>
              <w:spacing w:after="0" w:line="240" w:lineRule="auto"/>
              <w:jc w:val="center"/>
              <w:rPr>
                <w:lang w:val="en-US" w:eastAsia="en-US"/>
              </w:rPr>
            </w:pPr>
            <w:r>
              <w:rPr>
                <w:lang w:val="en-US" w:eastAsia="en-US"/>
              </w:rPr>
              <w:t>Nilai Terendah</w:t>
            </w:r>
          </w:p>
        </w:tc>
        <w:tc>
          <w:tcPr>
            <w:tcW w:w="2841" w:type="dxa"/>
          </w:tcPr>
          <w:p w14:paraId="2E8FAADF" w14:textId="223F014D" w:rsidR="00F55DB4" w:rsidRDefault="00FF4E8C" w:rsidP="00FF4E8C">
            <w:pPr>
              <w:spacing w:after="0" w:line="240" w:lineRule="auto"/>
              <w:jc w:val="center"/>
              <w:rPr>
                <w:lang w:val="en-US" w:eastAsia="en-US"/>
              </w:rPr>
            </w:pPr>
            <w:r>
              <w:rPr>
                <w:lang w:val="en-US" w:eastAsia="en-US"/>
              </w:rPr>
              <w:t>20</w:t>
            </w:r>
          </w:p>
        </w:tc>
      </w:tr>
      <w:tr w:rsidR="00F55DB4" w14:paraId="4FC9D30E" w14:textId="77777777" w:rsidTr="00FF4E8C">
        <w:trPr>
          <w:jc w:val="center"/>
        </w:trPr>
        <w:tc>
          <w:tcPr>
            <w:tcW w:w="4530" w:type="dxa"/>
          </w:tcPr>
          <w:p w14:paraId="4B21105F" w14:textId="21F9C07F" w:rsidR="00F55DB4" w:rsidRDefault="00FF4E8C" w:rsidP="00FF4E8C">
            <w:pPr>
              <w:spacing w:after="0" w:line="240" w:lineRule="auto"/>
              <w:jc w:val="center"/>
              <w:rPr>
                <w:lang w:val="en-US" w:eastAsia="en-US"/>
              </w:rPr>
            </w:pPr>
            <w:r>
              <w:rPr>
                <w:lang w:val="en-US" w:eastAsia="en-US"/>
              </w:rPr>
              <w:t>Rata-rata</w:t>
            </w:r>
          </w:p>
        </w:tc>
        <w:tc>
          <w:tcPr>
            <w:tcW w:w="2841" w:type="dxa"/>
          </w:tcPr>
          <w:p w14:paraId="4E7DEBBF" w14:textId="67123741" w:rsidR="00F55DB4" w:rsidRDefault="00FF4E8C" w:rsidP="00FF4E8C">
            <w:pPr>
              <w:spacing w:after="0" w:line="240" w:lineRule="auto"/>
              <w:jc w:val="center"/>
              <w:rPr>
                <w:lang w:val="en-US" w:eastAsia="en-US"/>
              </w:rPr>
            </w:pPr>
            <w:r>
              <w:rPr>
                <w:lang w:val="en-US" w:eastAsia="en-US"/>
              </w:rPr>
              <w:t>52,625</w:t>
            </w:r>
          </w:p>
        </w:tc>
      </w:tr>
      <w:tr w:rsidR="00F55DB4" w14:paraId="224826BF" w14:textId="77777777" w:rsidTr="00FF4E8C">
        <w:trPr>
          <w:jc w:val="center"/>
        </w:trPr>
        <w:tc>
          <w:tcPr>
            <w:tcW w:w="4530" w:type="dxa"/>
          </w:tcPr>
          <w:p w14:paraId="0CB2A3AB" w14:textId="5115BCE5" w:rsidR="00F55DB4" w:rsidRDefault="00FF4E8C" w:rsidP="00FF4E8C">
            <w:pPr>
              <w:spacing w:after="0" w:line="240" w:lineRule="auto"/>
              <w:jc w:val="center"/>
              <w:rPr>
                <w:lang w:val="en-US" w:eastAsia="en-US"/>
              </w:rPr>
            </w:pPr>
            <w:r>
              <w:rPr>
                <w:lang w:val="en-US" w:eastAsia="en-US"/>
              </w:rPr>
              <w:t>Tingkat Kemampuan</w:t>
            </w:r>
          </w:p>
        </w:tc>
        <w:tc>
          <w:tcPr>
            <w:tcW w:w="2841" w:type="dxa"/>
          </w:tcPr>
          <w:p w14:paraId="3C3D99F5" w14:textId="3A8EC807" w:rsidR="00F55DB4" w:rsidRDefault="00FF4E8C" w:rsidP="00FF4E8C">
            <w:pPr>
              <w:spacing w:after="0" w:line="240" w:lineRule="auto"/>
              <w:jc w:val="center"/>
              <w:rPr>
                <w:lang w:val="en-US" w:eastAsia="en-US"/>
              </w:rPr>
            </w:pPr>
            <w:r>
              <w:rPr>
                <w:lang w:val="en-US" w:eastAsia="en-US"/>
              </w:rPr>
              <w:t>Tingkat 1 (Kurang Kreatif)</w:t>
            </w:r>
          </w:p>
        </w:tc>
      </w:tr>
    </w:tbl>
    <w:p w14:paraId="550F830F" w14:textId="129C7DFA" w:rsidR="00F55DB4" w:rsidRPr="00F55DB4" w:rsidRDefault="00F55DB4" w:rsidP="00F55DB4">
      <w:pPr>
        <w:spacing w:after="0" w:line="240" w:lineRule="auto"/>
        <w:jc w:val="center"/>
        <w:rPr>
          <w:rFonts w:ascii="Times New Roman" w:hAnsi="Times New Roman" w:cs="Times New Roman"/>
          <w:sz w:val="24"/>
          <w:szCs w:val="24"/>
        </w:rPr>
      </w:pPr>
    </w:p>
    <w:p w14:paraId="4F23CAF6" w14:textId="75F298F9" w:rsidR="00F55DB4" w:rsidRDefault="00F55DB4" w:rsidP="00F55DB4">
      <w:pPr>
        <w:spacing w:after="0" w:line="240" w:lineRule="auto"/>
        <w:ind w:firstLine="680"/>
        <w:jc w:val="both"/>
        <w:rPr>
          <w:rFonts w:ascii="Times New Roman" w:hAnsi="Times New Roman" w:cs="Times New Roman"/>
          <w:sz w:val="24"/>
          <w:szCs w:val="24"/>
        </w:rPr>
      </w:pPr>
      <w:r w:rsidRPr="00F55DB4">
        <w:rPr>
          <w:rFonts w:ascii="Times New Roman" w:hAnsi="Times New Roman" w:cs="Times New Roman"/>
          <w:sz w:val="24"/>
          <w:szCs w:val="24"/>
          <w:lang w:val="en-US"/>
        </w:rPr>
        <w:t xml:space="preserve">Perolehan </w:t>
      </w:r>
      <w:r w:rsidRPr="00F55DB4">
        <w:rPr>
          <w:rFonts w:ascii="Times New Roman" w:hAnsi="Times New Roman" w:cs="Times New Roman"/>
          <w:sz w:val="24"/>
          <w:szCs w:val="24"/>
        </w:rPr>
        <w:t xml:space="preserve">rata-rata yang terlihat pada </w:t>
      </w:r>
      <w:r w:rsidRPr="00F55DB4">
        <w:rPr>
          <w:rFonts w:ascii="Times New Roman" w:hAnsi="Times New Roman" w:cs="Times New Roman"/>
          <w:sz w:val="24"/>
          <w:szCs w:val="24"/>
          <w:lang w:val="en-US"/>
        </w:rPr>
        <w:t xml:space="preserve">tabel 2 menunjukkan </w:t>
      </w:r>
      <w:r w:rsidRPr="00F55DB4">
        <w:rPr>
          <w:rFonts w:ascii="Times New Roman" w:hAnsi="Times New Roman" w:cs="Times New Roman"/>
          <w:sz w:val="24"/>
          <w:szCs w:val="24"/>
        </w:rPr>
        <w:t>bahwa kemampuan berpikir kreatif matematis peserta didik masih tergolong pada tingkat 1 (kurang kreatif). Data hasil tes kemampuan berpikir kreatif matematis peserta didik juga dideskripsikan dengan menggunakan tingkatan berpikir kreatif matematis. Persentase kemampuan berpikir kreatif matematis peserta didik secara umum untuk masing-masing tingkatan adalah sebagai berikut.</w:t>
      </w:r>
    </w:p>
    <w:p w14:paraId="2B2E2A84" w14:textId="6C9EEEC4" w:rsidR="00F55DB4" w:rsidRDefault="00F55DB4" w:rsidP="00FF4E8C">
      <w:pPr>
        <w:pStyle w:val="Caption"/>
        <w:ind w:left="964" w:hangingChars="400" w:hanging="964"/>
        <w:jc w:val="center"/>
        <w:rPr>
          <w:sz w:val="24"/>
          <w:szCs w:val="24"/>
        </w:rPr>
      </w:pPr>
      <w:proofErr w:type="spellStart"/>
      <w:r w:rsidRPr="00F55DB4">
        <w:rPr>
          <w:sz w:val="24"/>
          <w:szCs w:val="24"/>
        </w:rPr>
        <w:t>Tabel</w:t>
      </w:r>
      <w:proofErr w:type="spellEnd"/>
      <w:r w:rsidRPr="00F55DB4">
        <w:rPr>
          <w:sz w:val="24"/>
          <w:szCs w:val="24"/>
        </w:rPr>
        <w:t xml:space="preserve"> </w:t>
      </w:r>
      <w:r w:rsidR="00FF4E8C">
        <w:rPr>
          <w:sz w:val="24"/>
          <w:szCs w:val="24"/>
        </w:rPr>
        <w:t>4</w:t>
      </w:r>
      <w:r w:rsidRPr="00F55DB4">
        <w:rPr>
          <w:sz w:val="24"/>
          <w:szCs w:val="24"/>
        </w:rPr>
        <w:t xml:space="preserve"> </w:t>
      </w:r>
      <w:proofErr w:type="spellStart"/>
      <w:r w:rsidRPr="00F55DB4">
        <w:rPr>
          <w:sz w:val="24"/>
          <w:szCs w:val="24"/>
        </w:rPr>
        <w:t>Persentase</w:t>
      </w:r>
      <w:proofErr w:type="spellEnd"/>
      <w:r w:rsidRPr="00F55DB4">
        <w:rPr>
          <w:sz w:val="24"/>
          <w:szCs w:val="24"/>
        </w:rPr>
        <w:t xml:space="preserve"> </w:t>
      </w:r>
      <w:proofErr w:type="spellStart"/>
      <w:r w:rsidRPr="00F55DB4">
        <w:rPr>
          <w:sz w:val="24"/>
          <w:szCs w:val="24"/>
        </w:rPr>
        <w:t>Kemampuan</w:t>
      </w:r>
      <w:proofErr w:type="spellEnd"/>
      <w:r w:rsidRPr="00F55DB4">
        <w:rPr>
          <w:sz w:val="24"/>
          <w:szCs w:val="24"/>
        </w:rPr>
        <w:t xml:space="preserve"> </w:t>
      </w:r>
      <w:proofErr w:type="spellStart"/>
      <w:r w:rsidRPr="00F55DB4">
        <w:rPr>
          <w:sz w:val="24"/>
          <w:szCs w:val="24"/>
        </w:rPr>
        <w:t>Berpikir</w:t>
      </w:r>
      <w:proofErr w:type="spellEnd"/>
      <w:r w:rsidRPr="00F55DB4">
        <w:rPr>
          <w:sz w:val="24"/>
          <w:szCs w:val="24"/>
        </w:rPr>
        <w:t xml:space="preserve"> </w:t>
      </w:r>
      <w:proofErr w:type="spellStart"/>
      <w:r w:rsidRPr="00F55DB4">
        <w:rPr>
          <w:sz w:val="24"/>
          <w:szCs w:val="24"/>
        </w:rPr>
        <w:t>Kreatif</w:t>
      </w:r>
      <w:proofErr w:type="spellEnd"/>
      <w:r w:rsidRPr="00F55DB4">
        <w:rPr>
          <w:sz w:val="24"/>
          <w:szCs w:val="24"/>
        </w:rPr>
        <w:t xml:space="preserve"> </w:t>
      </w:r>
      <w:proofErr w:type="spellStart"/>
      <w:r w:rsidRPr="00F55DB4">
        <w:rPr>
          <w:sz w:val="24"/>
          <w:szCs w:val="24"/>
        </w:rPr>
        <w:t>Matematis</w:t>
      </w:r>
      <w:proofErr w:type="spellEnd"/>
      <w:r w:rsidRPr="00F55DB4">
        <w:rPr>
          <w:sz w:val="24"/>
          <w:szCs w:val="24"/>
        </w:rPr>
        <w:t xml:space="preserve"> </w:t>
      </w:r>
      <w:proofErr w:type="spellStart"/>
      <w:r w:rsidRPr="00F55DB4">
        <w:rPr>
          <w:sz w:val="24"/>
          <w:szCs w:val="24"/>
        </w:rPr>
        <w:t>Peserta</w:t>
      </w:r>
      <w:proofErr w:type="spellEnd"/>
      <w:r w:rsidRPr="00F55DB4">
        <w:rPr>
          <w:sz w:val="24"/>
          <w:szCs w:val="24"/>
        </w:rPr>
        <w:t xml:space="preserve"> </w:t>
      </w:r>
      <w:proofErr w:type="spellStart"/>
      <w:r w:rsidRPr="00F55DB4">
        <w:rPr>
          <w:sz w:val="24"/>
          <w:szCs w:val="24"/>
        </w:rPr>
        <w:t>Didik</w:t>
      </w:r>
      <w:proofErr w:type="spellEnd"/>
      <w:r w:rsidRPr="00F55DB4">
        <w:rPr>
          <w:sz w:val="24"/>
          <w:szCs w:val="24"/>
        </w:rPr>
        <w:t xml:space="preserve"> </w:t>
      </w:r>
      <w:proofErr w:type="spellStart"/>
      <w:r w:rsidRPr="00F55DB4">
        <w:rPr>
          <w:sz w:val="24"/>
          <w:szCs w:val="24"/>
        </w:rPr>
        <w:t>Secara</w:t>
      </w:r>
      <w:proofErr w:type="spellEnd"/>
      <w:r w:rsidRPr="00F55DB4">
        <w:rPr>
          <w:sz w:val="24"/>
          <w:szCs w:val="24"/>
        </w:rPr>
        <w:t xml:space="preserve"> </w:t>
      </w:r>
      <w:proofErr w:type="spellStart"/>
      <w:r w:rsidRPr="00F55DB4">
        <w:rPr>
          <w:sz w:val="24"/>
          <w:szCs w:val="24"/>
        </w:rPr>
        <w:t>Umum</w:t>
      </w:r>
      <w:proofErr w:type="spellEnd"/>
      <w:r w:rsidRPr="00F55DB4">
        <w:rPr>
          <w:sz w:val="24"/>
          <w:szCs w:val="24"/>
        </w:rPr>
        <w:t xml:space="preserve"> </w:t>
      </w:r>
      <w:proofErr w:type="spellStart"/>
      <w:r w:rsidRPr="00F55DB4">
        <w:rPr>
          <w:sz w:val="24"/>
          <w:szCs w:val="24"/>
        </w:rPr>
        <w:t>Untuk</w:t>
      </w:r>
      <w:proofErr w:type="spellEnd"/>
      <w:r w:rsidRPr="00F55DB4">
        <w:rPr>
          <w:sz w:val="24"/>
          <w:szCs w:val="24"/>
        </w:rPr>
        <w:t xml:space="preserve"> Masing-Masing </w:t>
      </w:r>
      <w:proofErr w:type="spellStart"/>
      <w:r w:rsidRPr="00F55DB4">
        <w:rPr>
          <w:sz w:val="24"/>
          <w:szCs w:val="24"/>
        </w:rPr>
        <w:t>Tingkatan</w:t>
      </w:r>
      <w:proofErr w:type="spellEnd"/>
    </w:p>
    <w:p w14:paraId="2521DA0E" w14:textId="77777777" w:rsidR="00F55DB4" w:rsidRPr="00F55DB4" w:rsidRDefault="00F55DB4" w:rsidP="00FF4E8C">
      <w:pPr>
        <w:spacing w:after="0" w:line="240" w:lineRule="auto"/>
        <w:jc w:val="center"/>
        <w:rPr>
          <w:rFonts w:ascii="Times New Roman" w:hAnsi="Times New Roman" w:cs="Times New Roman"/>
          <w:sz w:val="24"/>
          <w:szCs w:val="24"/>
        </w:rPr>
      </w:pPr>
      <w:r w:rsidRPr="00F55DB4">
        <w:rPr>
          <w:rFonts w:ascii="Times New Roman" w:hAnsi="Times New Roman" w:cs="Times New Roman"/>
          <w:sz w:val="24"/>
          <w:szCs w:val="24"/>
        </w:rPr>
        <w:drawing>
          <wp:inline distT="0" distB="0" distL="114300" distR="114300" wp14:anchorId="21982009" wp14:editId="4C06071E">
            <wp:extent cx="4121024" cy="1971675"/>
            <wp:effectExtent l="0" t="0" r="0" b="0"/>
            <wp:docPr id="8"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Table&#10;&#10;Description automatically generated"/>
                    <pic:cNvPicPr>
                      <a:picLocks noChangeAspect="1"/>
                    </pic:cNvPicPr>
                  </pic:nvPicPr>
                  <pic:blipFill>
                    <a:blip r:embed="rId13"/>
                    <a:srcRect l="20834" t="35185" r="21666" b="15926"/>
                    <a:stretch>
                      <a:fillRect/>
                    </a:stretch>
                  </pic:blipFill>
                  <pic:spPr>
                    <a:xfrm>
                      <a:off x="0" y="0"/>
                      <a:ext cx="4122704" cy="1972479"/>
                    </a:xfrm>
                    <a:prstGeom prst="rect">
                      <a:avLst/>
                    </a:prstGeom>
                  </pic:spPr>
                </pic:pic>
              </a:graphicData>
            </a:graphic>
          </wp:inline>
        </w:drawing>
      </w:r>
    </w:p>
    <w:p w14:paraId="1EB7053C" w14:textId="77777777" w:rsidR="00F55DB4" w:rsidRPr="00F55DB4" w:rsidRDefault="00F55DB4" w:rsidP="00F55DB4">
      <w:pPr>
        <w:spacing w:after="0" w:line="240" w:lineRule="auto"/>
        <w:ind w:firstLine="680"/>
        <w:jc w:val="both"/>
        <w:rPr>
          <w:rFonts w:ascii="Times New Roman" w:hAnsi="Times New Roman" w:cs="Times New Roman"/>
          <w:sz w:val="24"/>
          <w:szCs w:val="24"/>
        </w:rPr>
      </w:pPr>
      <w:r w:rsidRPr="00F55DB4">
        <w:rPr>
          <w:rFonts w:ascii="Times New Roman" w:hAnsi="Times New Roman" w:cs="Times New Roman"/>
          <w:sz w:val="24"/>
          <w:szCs w:val="24"/>
        </w:rPr>
        <w:t>Berpikir kreatif matematis memiliki 4 indikator yaitu, lancar (</w:t>
      </w:r>
      <w:r w:rsidRPr="00F55DB4">
        <w:rPr>
          <w:rFonts w:ascii="Times New Roman" w:hAnsi="Times New Roman" w:cs="Times New Roman"/>
          <w:i/>
          <w:sz w:val="24"/>
          <w:szCs w:val="24"/>
        </w:rPr>
        <w:t>fluency</w:t>
      </w:r>
      <w:r w:rsidRPr="00F55DB4">
        <w:rPr>
          <w:rFonts w:ascii="Times New Roman" w:hAnsi="Times New Roman" w:cs="Times New Roman"/>
          <w:sz w:val="24"/>
          <w:szCs w:val="24"/>
        </w:rPr>
        <w:t>), luwes (</w:t>
      </w:r>
      <w:r w:rsidRPr="00F55DB4">
        <w:rPr>
          <w:rFonts w:ascii="Times New Roman" w:hAnsi="Times New Roman" w:cs="Times New Roman"/>
          <w:i/>
          <w:iCs/>
          <w:sz w:val="24"/>
          <w:szCs w:val="24"/>
        </w:rPr>
        <w:t>flexibility</w:t>
      </w:r>
      <w:r w:rsidRPr="00F55DB4">
        <w:rPr>
          <w:rFonts w:ascii="Times New Roman" w:hAnsi="Times New Roman" w:cs="Times New Roman"/>
          <w:sz w:val="24"/>
          <w:szCs w:val="24"/>
        </w:rPr>
        <w:t>), orisinil (</w:t>
      </w:r>
      <w:r w:rsidRPr="00F55DB4">
        <w:rPr>
          <w:rFonts w:ascii="Times New Roman" w:hAnsi="Times New Roman" w:cs="Times New Roman"/>
          <w:i/>
          <w:sz w:val="24"/>
          <w:szCs w:val="24"/>
        </w:rPr>
        <w:t>originality</w:t>
      </w:r>
      <w:r w:rsidRPr="00F55DB4">
        <w:rPr>
          <w:rFonts w:ascii="Times New Roman" w:hAnsi="Times New Roman" w:cs="Times New Roman"/>
          <w:sz w:val="24"/>
          <w:szCs w:val="24"/>
        </w:rPr>
        <w:t>) dan elaborasi (</w:t>
      </w:r>
      <w:r w:rsidRPr="00F55DB4">
        <w:rPr>
          <w:rFonts w:ascii="Times New Roman" w:hAnsi="Times New Roman" w:cs="Times New Roman"/>
          <w:i/>
          <w:sz w:val="24"/>
          <w:szCs w:val="24"/>
        </w:rPr>
        <w:t>elaboration</w:t>
      </w:r>
      <w:r w:rsidRPr="00F55DB4">
        <w:rPr>
          <w:rFonts w:ascii="Times New Roman" w:hAnsi="Times New Roman" w:cs="Times New Roman"/>
          <w:sz w:val="24"/>
          <w:szCs w:val="24"/>
        </w:rPr>
        <w:t>). Soal nomor 1, 2 dan 3 masing-masing memuat 4 indikator didalamnya yaitu, indikator lancar (</w:t>
      </w:r>
      <w:r w:rsidRPr="00F55DB4">
        <w:rPr>
          <w:rFonts w:ascii="Times New Roman" w:hAnsi="Times New Roman" w:cs="Times New Roman"/>
          <w:i/>
          <w:sz w:val="24"/>
          <w:szCs w:val="24"/>
        </w:rPr>
        <w:t>fluency</w:t>
      </w:r>
      <w:r w:rsidRPr="00F55DB4">
        <w:rPr>
          <w:rFonts w:ascii="Times New Roman" w:hAnsi="Times New Roman" w:cs="Times New Roman"/>
          <w:sz w:val="24"/>
          <w:szCs w:val="24"/>
        </w:rPr>
        <w:t>), luwes (</w:t>
      </w:r>
      <w:r w:rsidRPr="00F55DB4">
        <w:rPr>
          <w:rFonts w:ascii="Times New Roman" w:hAnsi="Times New Roman" w:cs="Times New Roman"/>
          <w:i/>
          <w:sz w:val="24"/>
          <w:szCs w:val="24"/>
        </w:rPr>
        <w:t>flexibility</w:t>
      </w:r>
      <w:r w:rsidRPr="00F55DB4">
        <w:rPr>
          <w:rFonts w:ascii="Times New Roman" w:hAnsi="Times New Roman" w:cs="Times New Roman"/>
          <w:sz w:val="24"/>
          <w:szCs w:val="24"/>
        </w:rPr>
        <w:t>), orisinil (</w:t>
      </w:r>
      <w:r w:rsidRPr="00F55DB4">
        <w:rPr>
          <w:rFonts w:ascii="Times New Roman" w:hAnsi="Times New Roman" w:cs="Times New Roman"/>
          <w:i/>
          <w:sz w:val="24"/>
          <w:szCs w:val="24"/>
        </w:rPr>
        <w:t>originality</w:t>
      </w:r>
      <w:r w:rsidRPr="00F55DB4">
        <w:rPr>
          <w:rFonts w:ascii="Times New Roman" w:hAnsi="Times New Roman" w:cs="Times New Roman"/>
          <w:sz w:val="24"/>
          <w:szCs w:val="24"/>
        </w:rPr>
        <w:t>) dan elaborasi (</w:t>
      </w:r>
      <w:r w:rsidRPr="00F55DB4">
        <w:rPr>
          <w:rFonts w:ascii="Times New Roman" w:hAnsi="Times New Roman" w:cs="Times New Roman"/>
          <w:i/>
          <w:sz w:val="24"/>
          <w:szCs w:val="24"/>
        </w:rPr>
        <w:t>elaboration</w:t>
      </w:r>
      <w:r w:rsidRPr="00F55DB4">
        <w:rPr>
          <w:rFonts w:ascii="Times New Roman" w:hAnsi="Times New Roman" w:cs="Times New Roman"/>
          <w:sz w:val="24"/>
          <w:szCs w:val="24"/>
        </w:rPr>
        <w:t>). Berikut merupakan tabel deskripsi dari perolehan persentase</w:t>
      </w:r>
      <w:r w:rsidRPr="00F55DB4">
        <w:rPr>
          <w:rFonts w:ascii="Times New Roman" w:hAnsi="Times New Roman" w:cs="Times New Roman"/>
          <w:sz w:val="24"/>
          <w:szCs w:val="24"/>
          <w:lang w:val="en-US"/>
        </w:rPr>
        <w:t xml:space="preserve"> </w:t>
      </w:r>
      <w:r w:rsidRPr="00F55DB4">
        <w:rPr>
          <w:rFonts w:ascii="Times New Roman" w:hAnsi="Times New Roman" w:cs="Times New Roman"/>
          <w:sz w:val="24"/>
          <w:szCs w:val="24"/>
        </w:rPr>
        <w:t>dalam soal tes kemampuan berpikir kreatif matematis berdasarkan indikator soal.</w:t>
      </w:r>
    </w:p>
    <w:p w14:paraId="6E508079" w14:textId="538B2D92" w:rsidR="00F55DB4" w:rsidRPr="00F55DB4" w:rsidRDefault="00F55DB4" w:rsidP="00FF4E8C">
      <w:pPr>
        <w:pStyle w:val="Caption"/>
        <w:ind w:left="964" w:hangingChars="400" w:hanging="964"/>
        <w:jc w:val="center"/>
        <w:rPr>
          <w:sz w:val="24"/>
          <w:szCs w:val="24"/>
        </w:rPr>
      </w:pPr>
      <w:proofErr w:type="spellStart"/>
      <w:r w:rsidRPr="00F55DB4">
        <w:rPr>
          <w:sz w:val="24"/>
          <w:szCs w:val="24"/>
        </w:rPr>
        <w:t>Tabel</w:t>
      </w:r>
      <w:proofErr w:type="spellEnd"/>
      <w:r w:rsidRPr="00F55DB4">
        <w:rPr>
          <w:sz w:val="24"/>
          <w:szCs w:val="24"/>
        </w:rPr>
        <w:t xml:space="preserve"> </w:t>
      </w:r>
      <w:r w:rsidR="00FF4E8C">
        <w:rPr>
          <w:sz w:val="24"/>
          <w:szCs w:val="24"/>
        </w:rPr>
        <w:t>5</w:t>
      </w:r>
      <w:r w:rsidRPr="00F55DB4">
        <w:rPr>
          <w:sz w:val="24"/>
          <w:szCs w:val="24"/>
        </w:rPr>
        <w:t xml:space="preserve"> </w:t>
      </w:r>
      <w:proofErr w:type="spellStart"/>
      <w:r w:rsidRPr="00F55DB4">
        <w:rPr>
          <w:sz w:val="24"/>
          <w:szCs w:val="24"/>
        </w:rPr>
        <w:t>Deskripsi</w:t>
      </w:r>
      <w:proofErr w:type="spellEnd"/>
      <w:r w:rsidRPr="00F55DB4">
        <w:rPr>
          <w:sz w:val="24"/>
          <w:szCs w:val="24"/>
        </w:rPr>
        <w:t xml:space="preserve"> Dari </w:t>
      </w:r>
      <w:proofErr w:type="spellStart"/>
      <w:r w:rsidRPr="00F55DB4">
        <w:rPr>
          <w:sz w:val="24"/>
          <w:szCs w:val="24"/>
        </w:rPr>
        <w:t>Perolehan</w:t>
      </w:r>
      <w:proofErr w:type="spellEnd"/>
      <w:r w:rsidRPr="00F55DB4">
        <w:rPr>
          <w:sz w:val="24"/>
          <w:szCs w:val="24"/>
        </w:rPr>
        <w:t xml:space="preserve"> </w:t>
      </w:r>
      <w:proofErr w:type="spellStart"/>
      <w:r w:rsidRPr="00F55DB4">
        <w:rPr>
          <w:sz w:val="24"/>
          <w:szCs w:val="24"/>
        </w:rPr>
        <w:t>Persentase</w:t>
      </w:r>
      <w:proofErr w:type="spellEnd"/>
      <w:r w:rsidRPr="00F55DB4">
        <w:rPr>
          <w:sz w:val="24"/>
          <w:szCs w:val="24"/>
        </w:rPr>
        <w:t xml:space="preserve"> </w:t>
      </w:r>
      <w:proofErr w:type="spellStart"/>
      <w:r w:rsidRPr="00F55DB4">
        <w:rPr>
          <w:sz w:val="24"/>
          <w:szCs w:val="24"/>
        </w:rPr>
        <w:t>Dalam</w:t>
      </w:r>
      <w:proofErr w:type="spellEnd"/>
      <w:r w:rsidRPr="00F55DB4">
        <w:rPr>
          <w:sz w:val="24"/>
          <w:szCs w:val="24"/>
        </w:rPr>
        <w:t xml:space="preserve"> </w:t>
      </w:r>
      <w:proofErr w:type="spellStart"/>
      <w:r w:rsidRPr="00F55DB4">
        <w:rPr>
          <w:sz w:val="24"/>
          <w:szCs w:val="24"/>
        </w:rPr>
        <w:t>Soal</w:t>
      </w:r>
      <w:proofErr w:type="spellEnd"/>
      <w:r w:rsidRPr="00F55DB4">
        <w:rPr>
          <w:sz w:val="24"/>
          <w:szCs w:val="24"/>
        </w:rPr>
        <w:t xml:space="preserve"> </w:t>
      </w:r>
      <w:proofErr w:type="spellStart"/>
      <w:r w:rsidRPr="00F55DB4">
        <w:rPr>
          <w:sz w:val="24"/>
          <w:szCs w:val="24"/>
        </w:rPr>
        <w:t>Tes</w:t>
      </w:r>
      <w:proofErr w:type="spellEnd"/>
      <w:r w:rsidRPr="00F55DB4">
        <w:rPr>
          <w:sz w:val="24"/>
          <w:szCs w:val="24"/>
        </w:rPr>
        <w:t xml:space="preserve"> </w:t>
      </w:r>
      <w:proofErr w:type="spellStart"/>
      <w:r w:rsidRPr="00F55DB4">
        <w:rPr>
          <w:sz w:val="24"/>
          <w:szCs w:val="24"/>
        </w:rPr>
        <w:t>Kemampuan</w:t>
      </w:r>
      <w:proofErr w:type="spellEnd"/>
      <w:r w:rsidRPr="00F55DB4">
        <w:rPr>
          <w:sz w:val="24"/>
          <w:szCs w:val="24"/>
        </w:rPr>
        <w:t xml:space="preserve"> </w:t>
      </w:r>
      <w:proofErr w:type="spellStart"/>
      <w:r w:rsidRPr="00F55DB4">
        <w:rPr>
          <w:sz w:val="24"/>
          <w:szCs w:val="24"/>
        </w:rPr>
        <w:t>Berpikir</w:t>
      </w:r>
      <w:proofErr w:type="spellEnd"/>
      <w:r w:rsidRPr="00F55DB4">
        <w:rPr>
          <w:sz w:val="24"/>
          <w:szCs w:val="24"/>
        </w:rPr>
        <w:t xml:space="preserve"> </w:t>
      </w:r>
      <w:proofErr w:type="spellStart"/>
      <w:r w:rsidRPr="00F55DB4">
        <w:rPr>
          <w:sz w:val="24"/>
          <w:szCs w:val="24"/>
        </w:rPr>
        <w:t>Kreatif</w:t>
      </w:r>
      <w:proofErr w:type="spellEnd"/>
      <w:r w:rsidRPr="00F55DB4">
        <w:rPr>
          <w:sz w:val="24"/>
          <w:szCs w:val="24"/>
        </w:rPr>
        <w:t xml:space="preserve"> </w:t>
      </w:r>
      <w:proofErr w:type="spellStart"/>
      <w:r w:rsidRPr="00F55DB4">
        <w:rPr>
          <w:sz w:val="24"/>
          <w:szCs w:val="24"/>
        </w:rPr>
        <w:t>Matematis</w:t>
      </w:r>
      <w:proofErr w:type="spellEnd"/>
      <w:r w:rsidRPr="00F55DB4">
        <w:rPr>
          <w:sz w:val="24"/>
          <w:szCs w:val="24"/>
        </w:rPr>
        <w:t xml:space="preserve"> </w:t>
      </w:r>
      <w:proofErr w:type="spellStart"/>
      <w:r w:rsidRPr="00F55DB4">
        <w:rPr>
          <w:sz w:val="24"/>
          <w:szCs w:val="24"/>
        </w:rPr>
        <w:t>Berdasarkan</w:t>
      </w:r>
      <w:proofErr w:type="spellEnd"/>
      <w:r w:rsidRPr="00F55DB4">
        <w:rPr>
          <w:sz w:val="24"/>
          <w:szCs w:val="24"/>
        </w:rPr>
        <w:t xml:space="preserve"> </w:t>
      </w:r>
      <w:proofErr w:type="spellStart"/>
      <w:r w:rsidRPr="00F55DB4">
        <w:rPr>
          <w:sz w:val="24"/>
          <w:szCs w:val="24"/>
        </w:rPr>
        <w:t>Indikator</w:t>
      </w:r>
      <w:proofErr w:type="spellEnd"/>
      <w:r w:rsidRPr="00F55DB4">
        <w:rPr>
          <w:sz w:val="24"/>
          <w:szCs w:val="24"/>
        </w:rPr>
        <w:t xml:space="preserve"> </w:t>
      </w:r>
      <w:proofErr w:type="spellStart"/>
      <w:r w:rsidRPr="00F55DB4">
        <w:rPr>
          <w:sz w:val="24"/>
          <w:szCs w:val="24"/>
        </w:rPr>
        <w:t>Soal</w:t>
      </w:r>
      <w:proofErr w:type="spellEnd"/>
    </w:p>
    <w:p w14:paraId="215D8C35" w14:textId="77777777" w:rsidR="00F55DB4" w:rsidRPr="00F55DB4" w:rsidRDefault="00F55DB4" w:rsidP="00FF4E8C">
      <w:pPr>
        <w:spacing w:after="0" w:line="240" w:lineRule="auto"/>
        <w:jc w:val="center"/>
        <w:rPr>
          <w:rFonts w:ascii="Times New Roman" w:hAnsi="Times New Roman" w:cs="Times New Roman"/>
          <w:sz w:val="24"/>
          <w:szCs w:val="24"/>
        </w:rPr>
      </w:pPr>
      <w:r w:rsidRPr="00F55DB4">
        <w:rPr>
          <w:rFonts w:ascii="Times New Roman" w:hAnsi="Times New Roman" w:cs="Times New Roman"/>
          <w:sz w:val="24"/>
          <w:szCs w:val="24"/>
        </w:rPr>
        <w:drawing>
          <wp:inline distT="0" distB="0" distL="114300" distR="114300" wp14:anchorId="17C06EAB" wp14:editId="207A966C">
            <wp:extent cx="4582671" cy="1695450"/>
            <wp:effectExtent l="0" t="0" r="8890" b="0"/>
            <wp:docPr id="10"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Table&#10;&#10;Description automatically generated"/>
                    <pic:cNvPicPr>
                      <a:picLocks noChangeAspect="1"/>
                    </pic:cNvPicPr>
                  </pic:nvPicPr>
                  <pic:blipFill>
                    <a:blip r:embed="rId14"/>
                    <a:srcRect l="21667" t="35185" r="17500" b="24815"/>
                    <a:stretch>
                      <a:fillRect/>
                    </a:stretch>
                  </pic:blipFill>
                  <pic:spPr>
                    <a:xfrm>
                      <a:off x="0" y="0"/>
                      <a:ext cx="4589475" cy="1697967"/>
                    </a:xfrm>
                    <a:prstGeom prst="rect">
                      <a:avLst/>
                    </a:prstGeom>
                  </pic:spPr>
                </pic:pic>
              </a:graphicData>
            </a:graphic>
          </wp:inline>
        </w:drawing>
      </w:r>
    </w:p>
    <w:p w14:paraId="1CD8969C" w14:textId="77777777" w:rsidR="00F55DB4" w:rsidRPr="00F55DB4" w:rsidRDefault="00F55DB4" w:rsidP="00F55DB4">
      <w:pPr>
        <w:spacing w:after="0" w:line="240" w:lineRule="auto"/>
        <w:ind w:firstLine="680"/>
        <w:jc w:val="both"/>
        <w:rPr>
          <w:rFonts w:ascii="Times New Roman" w:hAnsi="Times New Roman" w:cs="Times New Roman"/>
          <w:sz w:val="24"/>
          <w:szCs w:val="24"/>
        </w:rPr>
      </w:pPr>
      <w:r w:rsidRPr="00F55DB4">
        <w:rPr>
          <w:rFonts w:ascii="Times New Roman" w:hAnsi="Times New Roman" w:cs="Times New Roman"/>
          <w:sz w:val="24"/>
          <w:szCs w:val="24"/>
        </w:rPr>
        <w:t>Berdasarkan tabel, didapatkan bahwa indikator kemampuan berpikir kreatif matematis elaborasi (</w:t>
      </w:r>
      <w:r w:rsidRPr="00F55DB4">
        <w:rPr>
          <w:rFonts w:ascii="Times New Roman" w:hAnsi="Times New Roman" w:cs="Times New Roman"/>
          <w:i/>
          <w:sz w:val="24"/>
          <w:szCs w:val="24"/>
        </w:rPr>
        <w:t>elabolration)</w:t>
      </w:r>
      <w:r w:rsidRPr="00F55DB4">
        <w:rPr>
          <w:rFonts w:ascii="Times New Roman" w:hAnsi="Times New Roman" w:cs="Times New Roman"/>
          <w:sz w:val="24"/>
          <w:szCs w:val="24"/>
        </w:rPr>
        <w:t xml:space="preserve"> pada soal nomor 3</w:t>
      </w:r>
      <w:r w:rsidRPr="00F55DB4">
        <w:rPr>
          <w:rFonts w:ascii="Times New Roman" w:hAnsi="Times New Roman" w:cs="Times New Roman"/>
          <w:color w:val="FF0000"/>
          <w:sz w:val="24"/>
          <w:szCs w:val="24"/>
        </w:rPr>
        <w:t xml:space="preserve"> </w:t>
      </w:r>
      <w:r w:rsidRPr="00F55DB4">
        <w:rPr>
          <w:rFonts w:ascii="Times New Roman" w:hAnsi="Times New Roman" w:cs="Times New Roman"/>
          <w:sz w:val="24"/>
          <w:szCs w:val="24"/>
        </w:rPr>
        <w:t>memiliki pesentase terbesar dan indikator luwes (</w:t>
      </w:r>
      <w:r w:rsidRPr="00F55DB4">
        <w:rPr>
          <w:rFonts w:ascii="Times New Roman" w:hAnsi="Times New Roman" w:cs="Times New Roman"/>
          <w:i/>
          <w:sz w:val="24"/>
          <w:szCs w:val="24"/>
        </w:rPr>
        <w:t>flexibility</w:t>
      </w:r>
      <w:r w:rsidRPr="00F55DB4">
        <w:rPr>
          <w:rFonts w:ascii="Times New Roman" w:hAnsi="Times New Roman" w:cs="Times New Roman"/>
          <w:sz w:val="24"/>
          <w:szCs w:val="24"/>
        </w:rPr>
        <w:t>) pada soal nomor 1 memiliki persentase</w:t>
      </w:r>
      <w:r w:rsidRPr="00F55DB4">
        <w:rPr>
          <w:rFonts w:ascii="Times New Roman" w:hAnsi="Times New Roman" w:cs="Times New Roman"/>
          <w:sz w:val="24"/>
          <w:szCs w:val="24"/>
          <w:lang w:val="en-US"/>
        </w:rPr>
        <w:t xml:space="preserve"> </w:t>
      </w:r>
      <w:r w:rsidRPr="00F55DB4">
        <w:rPr>
          <w:rFonts w:ascii="Times New Roman" w:hAnsi="Times New Roman" w:cs="Times New Roman"/>
          <w:sz w:val="24"/>
          <w:szCs w:val="24"/>
        </w:rPr>
        <w:t>terkecil. Kemampuan elaborasi merupakan kemampuan menjelaskan secara terperinci, runtut, dan berhubungan terhadap prosedur matematis, jawaban, atau situasi matematis tertentu sehingga dapat menambah atau mencari detail-detail suatu objek atau gagasan menjadi lebih menarik. Sedangkan kemampuan luwes (</w:t>
      </w:r>
      <w:r w:rsidRPr="00F55DB4">
        <w:rPr>
          <w:rFonts w:ascii="Times New Roman" w:hAnsi="Times New Roman" w:cs="Times New Roman"/>
          <w:i/>
          <w:sz w:val="24"/>
          <w:szCs w:val="24"/>
        </w:rPr>
        <w:t>flexibility</w:t>
      </w:r>
      <w:r w:rsidRPr="00F55DB4">
        <w:rPr>
          <w:rFonts w:ascii="Times New Roman" w:hAnsi="Times New Roman" w:cs="Times New Roman"/>
          <w:sz w:val="24"/>
          <w:szCs w:val="24"/>
        </w:rPr>
        <w:t>) merupakan kemampuan menghasilkan jawaban yang beragam atau bervariasi, serta dapat melihat masalah dengan sudut pandang yang berbeda.</w:t>
      </w:r>
    </w:p>
    <w:p w14:paraId="3C16B1D8" w14:textId="77777777" w:rsidR="00F55DB4" w:rsidRPr="00F55DB4" w:rsidRDefault="00F55DB4" w:rsidP="00F55DB4">
      <w:pPr>
        <w:spacing w:after="0" w:line="240" w:lineRule="auto"/>
        <w:jc w:val="both"/>
        <w:rPr>
          <w:rFonts w:ascii="Times New Roman" w:hAnsi="Times New Roman" w:cs="Times New Roman"/>
          <w:b/>
          <w:bCs/>
          <w:sz w:val="24"/>
          <w:szCs w:val="24"/>
        </w:rPr>
      </w:pPr>
      <w:r w:rsidRPr="00F55DB4">
        <w:rPr>
          <w:rFonts w:ascii="Times New Roman" w:hAnsi="Times New Roman" w:cs="Times New Roman"/>
          <w:b/>
          <w:bCs/>
          <w:sz w:val="24"/>
          <w:szCs w:val="24"/>
          <w:lang w:val="en-US"/>
        </w:rPr>
        <w:t>Soal no 1</w:t>
      </w:r>
    </w:p>
    <w:p w14:paraId="4DB176C5" w14:textId="77777777" w:rsidR="00F55DB4" w:rsidRPr="00F55DB4" w:rsidRDefault="00F55DB4" w:rsidP="00F55DB4">
      <w:pPr>
        <w:spacing w:after="0" w:line="240" w:lineRule="auto"/>
        <w:ind w:firstLine="677"/>
        <w:jc w:val="both"/>
        <w:rPr>
          <w:rFonts w:ascii="Times New Roman" w:hAnsi="Times New Roman" w:cs="Times New Roman"/>
          <w:sz w:val="24"/>
          <w:szCs w:val="24"/>
        </w:rPr>
      </w:pPr>
      <w:r w:rsidRPr="00F55DB4">
        <w:rPr>
          <w:rFonts w:ascii="Times New Roman" w:hAnsi="Times New Roman" w:cs="Times New Roman"/>
          <w:sz w:val="24"/>
          <w:szCs w:val="24"/>
        </w:rPr>
        <w:t>Gambarkan gabungan bangun datar yang memiliki keliling 148 cm dan sebutkan nama-nama bangun datar penyusunnya beserta ukurannya! (Berikan lebih dari satu jawaban)</w:t>
      </w:r>
    </w:p>
    <w:p w14:paraId="2C265276" w14:textId="77777777" w:rsidR="00F55DB4" w:rsidRPr="00F55DB4" w:rsidRDefault="00F55DB4" w:rsidP="00F55DB4">
      <w:pPr>
        <w:spacing w:after="0" w:line="240" w:lineRule="auto"/>
        <w:ind w:firstLine="677"/>
        <w:jc w:val="both"/>
        <w:rPr>
          <w:rFonts w:ascii="Times New Roman" w:hAnsi="Times New Roman" w:cs="Times New Roman"/>
          <w:sz w:val="24"/>
          <w:szCs w:val="24"/>
        </w:rPr>
      </w:pPr>
    </w:p>
    <w:p w14:paraId="55364C1D" w14:textId="77777777" w:rsidR="00F55DB4" w:rsidRPr="00F55DB4" w:rsidRDefault="00F55DB4" w:rsidP="00FF4E8C">
      <w:pPr>
        <w:spacing w:after="0" w:line="240" w:lineRule="auto"/>
        <w:ind w:firstLine="720"/>
        <w:jc w:val="center"/>
        <w:rPr>
          <w:rFonts w:ascii="Times New Roman" w:hAnsi="Times New Roman" w:cs="Times New Roman"/>
          <w:sz w:val="24"/>
          <w:szCs w:val="24"/>
        </w:rPr>
      </w:pPr>
      <w:r w:rsidRPr="00F55DB4">
        <w:rPr>
          <w:rFonts w:ascii="Times New Roman" w:hAnsi="Times New Roman" w:cs="Times New Roman"/>
          <w:sz w:val="24"/>
          <w:szCs w:val="24"/>
        </w:rPr>
        <w:drawing>
          <wp:inline distT="0" distB="0" distL="114300" distR="114300" wp14:anchorId="75F572FA" wp14:editId="593E72A6">
            <wp:extent cx="2622652" cy="3228975"/>
            <wp:effectExtent l="0" t="0" r="6350" b="0"/>
            <wp:docPr id="4"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text&#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rcRect t="12229" b="18654"/>
                    <a:stretch>
                      <a:fillRect/>
                    </a:stretch>
                  </pic:blipFill>
                  <pic:spPr>
                    <a:xfrm>
                      <a:off x="0" y="0"/>
                      <a:ext cx="2629190" cy="3237025"/>
                    </a:xfrm>
                    <a:prstGeom prst="rect">
                      <a:avLst/>
                    </a:prstGeom>
                    <a:ln>
                      <a:noFill/>
                    </a:ln>
                  </pic:spPr>
                </pic:pic>
              </a:graphicData>
            </a:graphic>
          </wp:inline>
        </w:drawing>
      </w:r>
    </w:p>
    <w:p w14:paraId="1F12C6CF" w14:textId="77777777" w:rsidR="00F55DB4" w:rsidRPr="00F55DB4" w:rsidRDefault="00F55DB4" w:rsidP="00FF4E8C">
      <w:pPr>
        <w:pStyle w:val="Caption"/>
        <w:ind w:left="1205" w:hangingChars="500" w:hanging="1205"/>
        <w:jc w:val="center"/>
        <w:rPr>
          <w:sz w:val="24"/>
          <w:szCs w:val="24"/>
        </w:rPr>
      </w:pPr>
      <w:r w:rsidRPr="00F55DB4">
        <w:rPr>
          <w:sz w:val="24"/>
          <w:szCs w:val="24"/>
        </w:rPr>
        <w:t xml:space="preserve">Gambar </w:t>
      </w:r>
      <w:r w:rsidRPr="00F55DB4">
        <w:rPr>
          <w:sz w:val="24"/>
          <w:szCs w:val="24"/>
        </w:rPr>
        <w:fldChar w:fldCharType="begin"/>
      </w:r>
      <w:r w:rsidRPr="00F55DB4">
        <w:rPr>
          <w:sz w:val="24"/>
          <w:szCs w:val="24"/>
        </w:rPr>
        <w:instrText xml:space="preserve"> SEQ Gambar \* ARABIC </w:instrText>
      </w:r>
      <w:r w:rsidRPr="00F55DB4">
        <w:rPr>
          <w:sz w:val="24"/>
          <w:szCs w:val="24"/>
        </w:rPr>
        <w:fldChar w:fldCharType="separate"/>
      </w:r>
      <w:r w:rsidRPr="00F55DB4">
        <w:rPr>
          <w:sz w:val="24"/>
          <w:szCs w:val="24"/>
        </w:rPr>
        <w:t>1</w:t>
      </w:r>
      <w:r w:rsidRPr="00F55DB4">
        <w:rPr>
          <w:sz w:val="24"/>
          <w:szCs w:val="24"/>
        </w:rPr>
        <w:fldChar w:fldCharType="end"/>
      </w:r>
      <w:r w:rsidRPr="00F55DB4">
        <w:rPr>
          <w:sz w:val="24"/>
          <w:szCs w:val="24"/>
        </w:rPr>
        <w:t xml:space="preserve"> </w:t>
      </w:r>
      <w:proofErr w:type="spellStart"/>
      <w:r w:rsidRPr="00F55DB4">
        <w:rPr>
          <w:sz w:val="24"/>
          <w:szCs w:val="24"/>
        </w:rPr>
        <w:t>Jawaban</w:t>
      </w:r>
      <w:proofErr w:type="spellEnd"/>
      <w:r w:rsidRPr="00F55DB4">
        <w:rPr>
          <w:sz w:val="24"/>
          <w:szCs w:val="24"/>
        </w:rPr>
        <w:t xml:space="preserve"> </w:t>
      </w:r>
      <w:proofErr w:type="spellStart"/>
      <w:r w:rsidRPr="00F55DB4">
        <w:rPr>
          <w:sz w:val="24"/>
          <w:szCs w:val="24"/>
        </w:rPr>
        <w:t>Peserta</w:t>
      </w:r>
      <w:proofErr w:type="spellEnd"/>
      <w:r w:rsidRPr="00F55DB4">
        <w:rPr>
          <w:sz w:val="24"/>
          <w:szCs w:val="24"/>
        </w:rPr>
        <w:t xml:space="preserve"> </w:t>
      </w:r>
      <w:proofErr w:type="spellStart"/>
      <w:r w:rsidRPr="00F55DB4">
        <w:rPr>
          <w:sz w:val="24"/>
          <w:szCs w:val="24"/>
        </w:rPr>
        <w:t>Didik</w:t>
      </w:r>
      <w:proofErr w:type="spellEnd"/>
      <w:r w:rsidRPr="00F55DB4">
        <w:rPr>
          <w:sz w:val="24"/>
          <w:szCs w:val="24"/>
        </w:rPr>
        <w:t xml:space="preserve"> </w:t>
      </w:r>
      <w:proofErr w:type="spellStart"/>
      <w:r w:rsidRPr="00F55DB4">
        <w:rPr>
          <w:sz w:val="24"/>
          <w:szCs w:val="24"/>
        </w:rPr>
        <w:t>Kemampuan</w:t>
      </w:r>
      <w:proofErr w:type="spellEnd"/>
      <w:r w:rsidRPr="00F55DB4">
        <w:rPr>
          <w:sz w:val="24"/>
          <w:szCs w:val="24"/>
        </w:rPr>
        <w:t xml:space="preserve"> Tingkat 4 (Sangat </w:t>
      </w:r>
      <w:proofErr w:type="spellStart"/>
      <w:r w:rsidRPr="00F55DB4">
        <w:rPr>
          <w:sz w:val="24"/>
          <w:szCs w:val="24"/>
        </w:rPr>
        <w:t>Kreatif</w:t>
      </w:r>
      <w:proofErr w:type="spellEnd"/>
      <w:r w:rsidRPr="00F55DB4">
        <w:rPr>
          <w:sz w:val="24"/>
          <w:szCs w:val="24"/>
        </w:rPr>
        <w:t>)</w:t>
      </w:r>
    </w:p>
    <w:p w14:paraId="4B5533F5" w14:textId="77777777" w:rsidR="00FF4E8C" w:rsidRDefault="00FF4E8C" w:rsidP="00F55DB4">
      <w:pPr>
        <w:spacing w:after="0" w:line="240" w:lineRule="auto"/>
        <w:ind w:firstLine="677"/>
        <w:jc w:val="both"/>
        <w:rPr>
          <w:rFonts w:ascii="Times New Roman" w:hAnsi="Times New Roman" w:cs="Times New Roman"/>
          <w:sz w:val="24"/>
          <w:szCs w:val="24"/>
          <w:lang w:val="en-US"/>
        </w:rPr>
      </w:pPr>
    </w:p>
    <w:p w14:paraId="2E61B79C" w14:textId="4BC1227F" w:rsidR="00F55DB4" w:rsidRPr="00F55DB4" w:rsidRDefault="00F55DB4" w:rsidP="00F55DB4">
      <w:pPr>
        <w:spacing w:after="0" w:line="240" w:lineRule="auto"/>
        <w:ind w:firstLine="677"/>
        <w:jc w:val="both"/>
        <w:rPr>
          <w:rFonts w:ascii="Times New Roman" w:hAnsi="Times New Roman" w:cs="Times New Roman"/>
          <w:sz w:val="24"/>
          <w:szCs w:val="24"/>
        </w:rPr>
      </w:pPr>
      <w:r w:rsidRPr="00F55DB4">
        <w:rPr>
          <w:rFonts w:ascii="Times New Roman" w:hAnsi="Times New Roman" w:cs="Times New Roman"/>
          <w:sz w:val="24"/>
          <w:szCs w:val="24"/>
          <w:lang w:val="en-US"/>
        </w:rPr>
        <w:t>Berdasarkan gambar 1 maka dapat diuraikan mengenai jawaban subjek terhadap soal no 1 sebagai berikut:</w:t>
      </w:r>
    </w:p>
    <w:p w14:paraId="6ECA9EFE" w14:textId="1EB72555" w:rsidR="00F55DB4" w:rsidRPr="00F55DB4" w:rsidRDefault="00F55DB4" w:rsidP="00FF4E8C">
      <w:pPr>
        <w:pStyle w:val="Caption"/>
        <w:ind w:left="964" w:hangingChars="400" w:hanging="964"/>
        <w:jc w:val="center"/>
        <w:rPr>
          <w:sz w:val="24"/>
          <w:szCs w:val="24"/>
        </w:rPr>
      </w:pPr>
      <w:proofErr w:type="spellStart"/>
      <w:r w:rsidRPr="00F55DB4">
        <w:rPr>
          <w:sz w:val="24"/>
          <w:szCs w:val="24"/>
        </w:rPr>
        <w:t>Tabel</w:t>
      </w:r>
      <w:proofErr w:type="spellEnd"/>
      <w:r w:rsidRPr="00F55DB4">
        <w:rPr>
          <w:sz w:val="24"/>
          <w:szCs w:val="24"/>
        </w:rPr>
        <w:t xml:space="preserve"> </w:t>
      </w:r>
      <w:r w:rsidRPr="00F55DB4">
        <w:rPr>
          <w:sz w:val="24"/>
          <w:szCs w:val="24"/>
        </w:rPr>
        <w:fldChar w:fldCharType="begin"/>
      </w:r>
      <w:r w:rsidRPr="00F55DB4">
        <w:rPr>
          <w:sz w:val="24"/>
          <w:szCs w:val="24"/>
        </w:rPr>
        <w:instrText xml:space="preserve"> SEQ Tabel \* ARABIC </w:instrText>
      </w:r>
      <w:r w:rsidRPr="00F55DB4">
        <w:rPr>
          <w:sz w:val="24"/>
          <w:szCs w:val="24"/>
        </w:rPr>
        <w:fldChar w:fldCharType="separate"/>
      </w:r>
      <w:r w:rsidRPr="00F55DB4">
        <w:rPr>
          <w:sz w:val="24"/>
          <w:szCs w:val="24"/>
        </w:rPr>
        <w:t>5</w:t>
      </w:r>
      <w:r w:rsidRPr="00F55DB4">
        <w:rPr>
          <w:sz w:val="24"/>
          <w:szCs w:val="24"/>
        </w:rPr>
        <w:fldChar w:fldCharType="end"/>
      </w:r>
      <w:r w:rsidRPr="00F55DB4">
        <w:rPr>
          <w:sz w:val="24"/>
          <w:szCs w:val="24"/>
        </w:rPr>
        <w:t xml:space="preserve"> Hasil </w:t>
      </w:r>
      <w:proofErr w:type="spellStart"/>
      <w:r w:rsidRPr="00F55DB4">
        <w:rPr>
          <w:sz w:val="24"/>
          <w:szCs w:val="24"/>
        </w:rPr>
        <w:t>Analisis</w:t>
      </w:r>
      <w:proofErr w:type="spellEnd"/>
      <w:r w:rsidRPr="00F55DB4">
        <w:rPr>
          <w:sz w:val="24"/>
          <w:szCs w:val="24"/>
        </w:rPr>
        <w:t xml:space="preserve"> </w:t>
      </w:r>
      <w:proofErr w:type="spellStart"/>
      <w:r w:rsidRPr="00F55DB4">
        <w:rPr>
          <w:sz w:val="24"/>
          <w:szCs w:val="24"/>
        </w:rPr>
        <w:t>Jawaban</w:t>
      </w:r>
      <w:proofErr w:type="spellEnd"/>
      <w:r w:rsidRPr="00F55DB4">
        <w:rPr>
          <w:sz w:val="24"/>
          <w:szCs w:val="24"/>
        </w:rPr>
        <w:t xml:space="preserve"> </w:t>
      </w:r>
      <w:proofErr w:type="spellStart"/>
      <w:r w:rsidRPr="00F55DB4">
        <w:rPr>
          <w:sz w:val="24"/>
          <w:szCs w:val="24"/>
        </w:rPr>
        <w:t>Soal</w:t>
      </w:r>
      <w:proofErr w:type="spellEnd"/>
      <w:r w:rsidRPr="00F55DB4">
        <w:rPr>
          <w:sz w:val="24"/>
          <w:szCs w:val="24"/>
        </w:rPr>
        <w:t xml:space="preserve"> </w:t>
      </w:r>
      <w:proofErr w:type="spellStart"/>
      <w:r w:rsidRPr="00F55DB4">
        <w:rPr>
          <w:sz w:val="24"/>
          <w:szCs w:val="24"/>
        </w:rPr>
        <w:t>Nomor</w:t>
      </w:r>
      <w:proofErr w:type="spellEnd"/>
      <w:r w:rsidRPr="00F55DB4">
        <w:rPr>
          <w:sz w:val="24"/>
          <w:szCs w:val="24"/>
        </w:rPr>
        <w:t xml:space="preserve"> 1</w:t>
      </w:r>
    </w:p>
    <w:p w14:paraId="6E4272E0" w14:textId="77777777" w:rsidR="00F55DB4" w:rsidRPr="00F55DB4" w:rsidRDefault="00F55DB4" w:rsidP="00FF4E8C">
      <w:pPr>
        <w:spacing w:after="0" w:line="240" w:lineRule="auto"/>
        <w:jc w:val="center"/>
        <w:rPr>
          <w:rFonts w:ascii="Times New Roman" w:hAnsi="Times New Roman" w:cs="Times New Roman"/>
          <w:sz w:val="24"/>
          <w:szCs w:val="24"/>
        </w:rPr>
      </w:pPr>
      <w:r w:rsidRPr="00F55DB4">
        <w:rPr>
          <w:rFonts w:ascii="Times New Roman" w:hAnsi="Times New Roman" w:cs="Times New Roman"/>
          <w:sz w:val="24"/>
          <w:szCs w:val="24"/>
        </w:rPr>
        <w:drawing>
          <wp:inline distT="0" distB="0" distL="114300" distR="114300" wp14:anchorId="5B4690FE" wp14:editId="2C42A364">
            <wp:extent cx="4193432" cy="2009775"/>
            <wp:effectExtent l="0" t="0" r="0" b="0"/>
            <wp:docPr id="16"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 descr="Table&#10;&#10;Description automatically generated"/>
                    <pic:cNvPicPr>
                      <a:picLocks noChangeAspect="1"/>
                    </pic:cNvPicPr>
                  </pic:nvPicPr>
                  <pic:blipFill>
                    <a:blip r:embed="rId16"/>
                    <a:stretch>
                      <a:fillRect/>
                    </a:stretch>
                  </pic:blipFill>
                  <pic:spPr>
                    <a:xfrm>
                      <a:off x="0" y="0"/>
                      <a:ext cx="4201647" cy="2013712"/>
                    </a:xfrm>
                    <a:prstGeom prst="rect">
                      <a:avLst/>
                    </a:prstGeom>
                    <a:noFill/>
                    <a:ln>
                      <a:noFill/>
                    </a:ln>
                  </pic:spPr>
                </pic:pic>
              </a:graphicData>
            </a:graphic>
          </wp:inline>
        </w:drawing>
      </w:r>
    </w:p>
    <w:p w14:paraId="063DFE47" w14:textId="77777777" w:rsidR="00F55DB4" w:rsidRPr="00F55DB4" w:rsidRDefault="00F55DB4" w:rsidP="00F55DB4">
      <w:pPr>
        <w:spacing w:after="0" w:line="240" w:lineRule="auto"/>
        <w:jc w:val="both"/>
        <w:rPr>
          <w:rFonts w:ascii="Times New Roman" w:hAnsi="Times New Roman" w:cs="Times New Roman"/>
          <w:sz w:val="24"/>
          <w:szCs w:val="24"/>
        </w:rPr>
      </w:pPr>
    </w:p>
    <w:p w14:paraId="1350A9DC" w14:textId="77777777" w:rsidR="00F55DB4" w:rsidRPr="00F55DB4" w:rsidRDefault="00F55DB4" w:rsidP="00FF4E8C">
      <w:pPr>
        <w:spacing w:after="0" w:line="240" w:lineRule="auto"/>
        <w:jc w:val="center"/>
        <w:rPr>
          <w:rFonts w:ascii="Times New Roman" w:hAnsi="Times New Roman" w:cs="Times New Roman"/>
          <w:sz w:val="24"/>
          <w:szCs w:val="24"/>
        </w:rPr>
      </w:pPr>
      <w:r w:rsidRPr="00F55DB4">
        <w:rPr>
          <w:rFonts w:ascii="Times New Roman" w:hAnsi="Times New Roman" w:cs="Times New Roman"/>
          <w:sz w:val="24"/>
          <w:szCs w:val="24"/>
        </w:rPr>
        <w:drawing>
          <wp:inline distT="0" distB="0" distL="114300" distR="114300" wp14:anchorId="3E22DAC9" wp14:editId="1093E325">
            <wp:extent cx="4794096" cy="2286000"/>
            <wp:effectExtent l="0" t="0" r="0" b="0"/>
            <wp:docPr id="5" name="Picture 4" descr="A piece of paper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ece of paper with writing on it&#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rcRect l="1" r="-4186" b="38758"/>
                    <a:stretch>
                      <a:fillRect/>
                    </a:stretch>
                  </pic:blipFill>
                  <pic:spPr>
                    <a:xfrm>
                      <a:off x="0" y="0"/>
                      <a:ext cx="4803722" cy="2290590"/>
                    </a:xfrm>
                    <a:prstGeom prst="rect">
                      <a:avLst/>
                    </a:prstGeom>
                    <a:ln>
                      <a:noFill/>
                    </a:ln>
                  </pic:spPr>
                </pic:pic>
              </a:graphicData>
            </a:graphic>
          </wp:inline>
        </w:drawing>
      </w:r>
    </w:p>
    <w:p w14:paraId="18911C04" w14:textId="77777777" w:rsidR="00F55DB4" w:rsidRPr="00F55DB4" w:rsidRDefault="00F55DB4" w:rsidP="00FF4E8C">
      <w:pPr>
        <w:pStyle w:val="Caption"/>
        <w:ind w:left="1205" w:hangingChars="500" w:hanging="1205"/>
        <w:jc w:val="center"/>
        <w:rPr>
          <w:sz w:val="24"/>
          <w:szCs w:val="24"/>
        </w:rPr>
      </w:pPr>
      <w:r w:rsidRPr="00F55DB4">
        <w:rPr>
          <w:sz w:val="24"/>
          <w:szCs w:val="24"/>
        </w:rPr>
        <w:t xml:space="preserve">Gambar </w:t>
      </w:r>
      <w:r w:rsidRPr="00F55DB4">
        <w:rPr>
          <w:sz w:val="24"/>
          <w:szCs w:val="24"/>
        </w:rPr>
        <w:fldChar w:fldCharType="begin"/>
      </w:r>
      <w:r w:rsidRPr="00F55DB4">
        <w:rPr>
          <w:sz w:val="24"/>
          <w:szCs w:val="24"/>
        </w:rPr>
        <w:instrText xml:space="preserve"> SEQ Gambar \* ARABIC </w:instrText>
      </w:r>
      <w:r w:rsidRPr="00F55DB4">
        <w:rPr>
          <w:sz w:val="24"/>
          <w:szCs w:val="24"/>
        </w:rPr>
        <w:fldChar w:fldCharType="separate"/>
      </w:r>
      <w:r w:rsidRPr="00F55DB4">
        <w:rPr>
          <w:sz w:val="24"/>
          <w:szCs w:val="24"/>
        </w:rPr>
        <w:t>2</w:t>
      </w:r>
      <w:r w:rsidRPr="00F55DB4">
        <w:rPr>
          <w:sz w:val="24"/>
          <w:szCs w:val="24"/>
        </w:rPr>
        <w:fldChar w:fldCharType="end"/>
      </w:r>
      <w:r w:rsidRPr="00F55DB4">
        <w:rPr>
          <w:sz w:val="24"/>
          <w:szCs w:val="24"/>
        </w:rPr>
        <w:t xml:space="preserve"> </w:t>
      </w:r>
      <w:proofErr w:type="spellStart"/>
      <w:r w:rsidRPr="00F55DB4">
        <w:rPr>
          <w:sz w:val="24"/>
          <w:szCs w:val="24"/>
        </w:rPr>
        <w:t>Jawaban</w:t>
      </w:r>
      <w:proofErr w:type="spellEnd"/>
      <w:r w:rsidRPr="00F55DB4">
        <w:rPr>
          <w:sz w:val="24"/>
          <w:szCs w:val="24"/>
        </w:rPr>
        <w:t xml:space="preserve"> </w:t>
      </w:r>
      <w:proofErr w:type="spellStart"/>
      <w:r w:rsidRPr="00F55DB4">
        <w:rPr>
          <w:sz w:val="24"/>
          <w:szCs w:val="24"/>
        </w:rPr>
        <w:t>Peserta</w:t>
      </w:r>
      <w:proofErr w:type="spellEnd"/>
      <w:r w:rsidRPr="00F55DB4">
        <w:rPr>
          <w:sz w:val="24"/>
          <w:szCs w:val="24"/>
        </w:rPr>
        <w:t xml:space="preserve"> </w:t>
      </w:r>
      <w:proofErr w:type="spellStart"/>
      <w:r w:rsidRPr="00F55DB4">
        <w:rPr>
          <w:sz w:val="24"/>
          <w:szCs w:val="24"/>
        </w:rPr>
        <w:t>Didik</w:t>
      </w:r>
      <w:proofErr w:type="spellEnd"/>
      <w:r w:rsidRPr="00F55DB4">
        <w:rPr>
          <w:sz w:val="24"/>
          <w:szCs w:val="24"/>
        </w:rPr>
        <w:t xml:space="preserve"> Tingkat 0 (Kurang </w:t>
      </w:r>
      <w:proofErr w:type="spellStart"/>
      <w:r w:rsidRPr="00F55DB4">
        <w:rPr>
          <w:sz w:val="24"/>
          <w:szCs w:val="24"/>
        </w:rPr>
        <w:t>Kreatif</w:t>
      </w:r>
      <w:proofErr w:type="spellEnd"/>
      <w:r w:rsidRPr="00F55DB4">
        <w:rPr>
          <w:sz w:val="24"/>
          <w:szCs w:val="24"/>
        </w:rPr>
        <w:t>)</w:t>
      </w:r>
    </w:p>
    <w:p w14:paraId="3750F7AE" w14:textId="77777777" w:rsidR="00FF4E8C" w:rsidRDefault="00FF4E8C" w:rsidP="00F55DB4">
      <w:pPr>
        <w:spacing w:after="0" w:line="240" w:lineRule="auto"/>
        <w:jc w:val="both"/>
        <w:rPr>
          <w:rFonts w:ascii="Times New Roman" w:hAnsi="Times New Roman" w:cs="Times New Roman"/>
          <w:sz w:val="24"/>
          <w:szCs w:val="24"/>
          <w:lang w:val="en-US"/>
        </w:rPr>
      </w:pPr>
    </w:p>
    <w:p w14:paraId="11EC76AF" w14:textId="147DC08F" w:rsidR="00F55DB4" w:rsidRPr="00F55DB4" w:rsidRDefault="00F55DB4" w:rsidP="00F55DB4">
      <w:pPr>
        <w:spacing w:after="0" w:line="240" w:lineRule="auto"/>
        <w:jc w:val="both"/>
        <w:rPr>
          <w:rFonts w:ascii="Times New Roman" w:hAnsi="Times New Roman" w:cs="Times New Roman"/>
          <w:sz w:val="24"/>
          <w:szCs w:val="24"/>
        </w:rPr>
      </w:pPr>
      <w:r w:rsidRPr="00F55DB4">
        <w:rPr>
          <w:rFonts w:ascii="Times New Roman" w:hAnsi="Times New Roman" w:cs="Times New Roman"/>
          <w:sz w:val="24"/>
          <w:szCs w:val="24"/>
          <w:lang w:val="en-US"/>
        </w:rPr>
        <w:t>Berdasarkan gambar 2 maka dapat diuraikan mengenai jawaban subjek terhadap soal no 1 sebagai berikut:</w:t>
      </w:r>
    </w:p>
    <w:p w14:paraId="41E499E4" w14:textId="383A9DDC" w:rsidR="00F55DB4" w:rsidRPr="00F55DB4" w:rsidRDefault="00F55DB4" w:rsidP="00FF4E8C">
      <w:pPr>
        <w:pStyle w:val="Caption"/>
        <w:ind w:left="964" w:hangingChars="400" w:hanging="964"/>
        <w:jc w:val="center"/>
        <w:rPr>
          <w:sz w:val="24"/>
          <w:szCs w:val="24"/>
        </w:rPr>
      </w:pPr>
      <w:proofErr w:type="spellStart"/>
      <w:r w:rsidRPr="00F55DB4">
        <w:rPr>
          <w:sz w:val="24"/>
          <w:szCs w:val="24"/>
        </w:rPr>
        <w:t>Tabel</w:t>
      </w:r>
      <w:proofErr w:type="spellEnd"/>
      <w:r w:rsidRPr="00F55DB4">
        <w:rPr>
          <w:sz w:val="24"/>
          <w:szCs w:val="24"/>
        </w:rPr>
        <w:t xml:space="preserve"> </w:t>
      </w:r>
      <w:r w:rsidRPr="00F55DB4">
        <w:rPr>
          <w:sz w:val="24"/>
          <w:szCs w:val="24"/>
        </w:rPr>
        <w:fldChar w:fldCharType="begin"/>
      </w:r>
      <w:r w:rsidRPr="00F55DB4">
        <w:rPr>
          <w:sz w:val="24"/>
          <w:szCs w:val="24"/>
        </w:rPr>
        <w:instrText xml:space="preserve"> SEQ Tabel \* ARABIC </w:instrText>
      </w:r>
      <w:r w:rsidRPr="00F55DB4">
        <w:rPr>
          <w:sz w:val="24"/>
          <w:szCs w:val="24"/>
        </w:rPr>
        <w:fldChar w:fldCharType="separate"/>
      </w:r>
      <w:r w:rsidRPr="00F55DB4">
        <w:rPr>
          <w:sz w:val="24"/>
          <w:szCs w:val="24"/>
        </w:rPr>
        <w:t>6</w:t>
      </w:r>
      <w:r w:rsidRPr="00F55DB4">
        <w:rPr>
          <w:sz w:val="24"/>
          <w:szCs w:val="24"/>
        </w:rPr>
        <w:fldChar w:fldCharType="end"/>
      </w:r>
      <w:r w:rsidRPr="00F55DB4">
        <w:rPr>
          <w:sz w:val="24"/>
          <w:szCs w:val="24"/>
        </w:rPr>
        <w:t xml:space="preserve">  Hasil </w:t>
      </w:r>
      <w:proofErr w:type="spellStart"/>
      <w:r w:rsidRPr="00F55DB4">
        <w:rPr>
          <w:sz w:val="24"/>
          <w:szCs w:val="24"/>
        </w:rPr>
        <w:t>Analisis</w:t>
      </w:r>
      <w:proofErr w:type="spellEnd"/>
      <w:r w:rsidRPr="00F55DB4">
        <w:rPr>
          <w:sz w:val="24"/>
          <w:szCs w:val="24"/>
        </w:rPr>
        <w:t xml:space="preserve"> </w:t>
      </w:r>
      <w:proofErr w:type="spellStart"/>
      <w:r w:rsidRPr="00F55DB4">
        <w:rPr>
          <w:sz w:val="24"/>
          <w:szCs w:val="24"/>
        </w:rPr>
        <w:t>Jawaban</w:t>
      </w:r>
      <w:proofErr w:type="spellEnd"/>
      <w:r w:rsidRPr="00F55DB4">
        <w:rPr>
          <w:sz w:val="24"/>
          <w:szCs w:val="24"/>
        </w:rPr>
        <w:t xml:space="preserve"> </w:t>
      </w:r>
      <w:proofErr w:type="spellStart"/>
      <w:r w:rsidRPr="00F55DB4">
        <w:rPr>
          <w:sz w:val="24"/>
          <w:szCs w:val="24"/>
        </w:rPr>
        <w:t>Soal</w:t>
      </w:r>
      <w:proofErr w:type="spellEnd"/>
      <w:r w:rsidRPr="00F55DB4">
        <w:rPr>
          <w:sz w:val="24"/>
          <w:szCs w:val="24"/>
        </w:rPr>
        <w:t xml:space="preserve"> </w:t>
      </w:r>
      <w:proofErr w:type="spellStart"/>
      <w:r w:rsidRPr="00F55DB4">
        <w:rPr>
          <w:sz w:val="24"/>
          <w:szCs w:val="24"/>
        </w:rPr>
        <w:t>Nomor</w:t>
      </w:r>
      <w:proofErr w:type="spellEnd"/>
      <w:r w:rsidRPr="00F55DB4">
        <w:rPr>
          <w:sz w:val="24"/>
          <w:szCs w:val="24"/>
        </w:rPr>
        <w:t xml:space="preserve"> 1</w:t>
      </w:r>
    </w:p>
    <w:p w14:paraId="79F086A2" w14:textId="77777777" w:rsidR="00F55DB4" w:rsidRPr="00F55DB4" w:rsidRDefault="00F55DB4" w:rsidP="00FF4E8C">
      <w:pPr>
        <w:spacing w:after="0" w:line="240" w:lineRule="auto"/>
        <w:jc w:val="center"/>
        <w:rPr>
          <w:rFonts w:ascii="Times New Roman" w:hAnsi="Times New Roman" w:cs="Times New Roman"/>
          <w:sz w:val="24"/>
          <w:szCs w:val="24"/>
        </w:rPr>
      </w:pPr>
      <w:r w:rsidRPr="00F55DB4">
        <w:rPr>
          <w:rFonts w:ascii="Times New Roman" w:hAnsi="Times New Roman" w:cs="Times New Roman"/>
          <w:sz w:val="24"/>
          <w:szCs w:val="24"/>
        </w:rPr>
        <w:drawing>
          <wp:inline distT="0" distB="0" distL="114300" distR="114300" wp14:anchorId="03CC7867" wp14:editId="4D62E278">
            <wp:extent cx="4964074" cy="2562225"/>
            <wp:effectExtent l="0" t="0" r="8255" b="0"/>
            <wp:docPr id="17"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descr="Table&#10;&#10;Description automatically generated"/>
                    <pic:cNvPicPr>
                      <a:picLocks noChangeAspect="1"/>
                    </pic:cNvPicPr>
                  </pic:nvPicPr>
                  <pic:blipFill>
                    <a:blip r:embed="rId18"/>
                    <a:stretch>
                      <a:fillRect/>
                    </a:stretch>
                  </pic:blipFill>
                  <pic:spPr>
                    <a:xfrm>
                      <a:off x="0" y="0"/>
                      <a:ext cx="4973039" cy="2566852"/>
                    </a:xfrm>
                    <a:prstGeom prst="rect">
                      <a:avLst/>
                    </a:prstGeom>
                    <a:noFill/>
                    <a:ln>
                      <a:noFill/>
                    </a:ln>
                  </pic:spPr>
                </pic:pic>
              </a:graphicData>
            </a:graphic>
          </wp:inline>
        </w:drawing>
      </w:r>
    </w:p>
    <w:p w14:paraId="1B69E7A5" w14:textId="77777777" w:rsidR="00F55DB4" w:rsidRPr="00F55DB4" w:rsidRDefault="00F55DB4" w:rsidP="00F55DB4">
      <w:pPr>
        <w:spacing w:after="0" w:line="240" w:lineRule="auto"/>
        <w:jc w:val="both"/>
        <w:rPr>
          <w:rFonts w:ascii="Times New Roman" w:hAnsi="Times New Roman" w:cs="Times New Roman"/>
          <w:b/>
          <w:bCs/>
          <w:sz w:val="24"/>
          <w:szCs w:val="24"/>
        </w:rPr>
      </w:pPr>
      <w:r w:rsidRPr="00F55DB4">
        <w:rPr>
          <w:rFonts w:ascii="Times New Roman" w:hAnsi="Times New Roman" w:cs="Times New Roman"/>
          <w:b/>
          <w:bCs/>
          <w:sz w:val="24"/>
          <w:szCs w:val="24"/>
          <w:lang w:val="en-US"/>
        </w:rPr>
        <w:t>Soal no 2</w:t>
      </w:r>
    </w:p>
    <w:p w14:paraId="48E862E8" w14:textId="77777777" w:rsidR="00F55DB4" w:rsidRPr="00F55DB4" w:rsidRDefault="00F55DB4" w:rsidP="00F55DB4">
      <w:pPr>
        <w:spacing w:after="0" w:line="240" w:lineRule="auto"/>
        <w:jc w:val="both"/>
        <w:rPr>
          <w:rFonts w:ascii="Times New Roman" w:hAnsi="Times New Roman" w:cs="Times New Roman"/>
          <w:sz w:val="24"/>
          <w:szCs w:val="24"/>
        </w:rPr>
      </w:pPr>
      <w:r w:rsidRPr="00F55DB4">
        <w:rPr>
          <w:rFonts w:ascii="Times New Roman" w:hAnsi="Times New Roman" w:cs="Times New Roman"/>
          <w:sz w:val="24"/>
          <w:szCs w:val="24"/>
          <w:lang w:val="en-US"/>
        </w:rPr>
        <w:t>Tentukan luas bangun berikut!</w:t>
      </w:r>
    </w:p>
    <w:p w14:paraId="16274071" w14:textId="77777777" w:rsidR="00F55DB4" w:rsidRPr="00F55DB4" w:rsidRDefault="00F55DB4" w:rsidP="00FF4E8C">
      <w:pPr>
        <w:spacing w:after="0" w:line="240" w:lineRule="auto"/>
        <w:jc w:val="center"/>
        <w:rPr>
          <w:rFonts w:ascii="Times New Roman" w:hAnsi="Times New Roman" w:cs="Times New Roman"/>
          <w:sz w:val="24"/>
          <w:szCs w:val="24"/>
        </w:rPr>
      </w:pPr>
      <w:r w:rsidRPr="00F55DB4">
        <w:rPr>
          <w:rFonts w:ascii="Times New Roman" w:hAnsi="Times New Roman" w:cs="Times New Roman"/>
          <w:sz w:val="24"/>
          <w:szCs w:val="24"/>
        </w:rPr>
        <w:drawing>
          <wp:inline distT="0" distB="0" distL="114300" distR="114300" wp14:anchorId="176AEDD3" wp14:editId="01E49E68">
            <wp:extent cx="3679418" cy="2095500"/>
            <wp:effectExtent l="0" t="0" r="0" b="0"/>
            <wp:docPr id="9" name="Picture 8"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Chart&#10;&#10;Description automatically generated with medium confidence"/>
                    <pic:cNvPicPr>
                      <a:picLocks noChangeAspect="1"/>
                    </pic:cNvPicPr>
                  </pic:nvPicPr>
                  <pic:blipFill>
                    <a:blip r:embed="rId19">
                      <a:extLst>
                        <a:ext uri="{28A0092B-C50C-407E-A947-70E740481C1C}">
                          <a14:useLocalDpi xmlns:a14="http://schemas.microsoft.com/office/drawing/2010/main" val="0"/>
                        </a:ext>
                      </a:extLst>
                    </a:blip>
                    <a:srcRect l="25833" t="37811" r="37248" b="24815"/>
                    <a:stretch>
                      <a:fillRect/>
                    </a:stretch>
                  </pic:blipFill>
                  <pic:spPr>
                    <a:xfrm>
                      <a:off x="0" y="0"/>
                      <a:ext cx="3687529" cy="2100119"/>
                    </a:xfrm>
                    <a:prstGeom prst="rect">
                      <a:avLst/>
                    </a:prstGeom>
                  </pic:spPr>
                </pic:pic>
              </a:graphicData>
            </a:graphic>
          </wp:inline>
        </w:drawing>
      </w:r>
    </w:p>
    <w:p w14:paraId="7ADFE093" w14:textId="77777777" w:rsidR="00F55DB4" w:rsidRPr="00F55DB4" w:rsidRDefault="00F55DB4" w:rsidP="00F55DB4">
      <w:pPr>
        <w:spacing w:after="0" w:line="240" w:lineRule="auto"/>
        <w:jc w:val="both"/>
        <w:rPr>
          <w:rFonts w:ascii="Times New Roman" w:hAnsi="Times New Roman" w:cs="Times New Roman"/>
          <w:sz w:val="24"/>
          <w:szCs w:val="24"/>
        </w:rPr>
      </w:pPr>
    </w:p>
    <w:p w14:paraId="79B76A13" w14:textId="77777777" w:rsidR="00F55DB4" w:rsidRPr="00F55DB4" w:rsidRDefault="00F55DB4" w:rsidP="00FF4E8C">
      <w:pPr>
        <w:spacing w:after="0" w:line="240" w:lineRule="auto"/>
        <w:jc w:val="center"/>
        <w:rPr>
          <w:rFonts w:ascii="Times New Roman" w:hAnsi="Times New Roman" w:cs="Times New Roman"/>
          <w:sz w:val="24"/>
          <w:szCs w:val="24"/>
        </w:rPr>
      </w:pPr>
      <w:r w:rsidRPr="00F55DB4">
        <w:rPr>
          <w:rFonts w:ascii="Times New Roman" w:hAnsi="Times New Roman" w:cs="Times New Roman"/>
          <w:sz w:val="24"/>
          <w:szCs w:val="24"/>
        </w:rPr>
        <w:drawing>
          <wp:inline distT="0" distB="0" distL="114300" distR="114300" wp14:anchorId="396952F1" wp14:editId="13A6C7C6">
            <wp:extent cx="4191000" cy="2462862"/>
            <wp:effectExtent l="0" t="0" r="0" b="0"/>
            <wp:docPr id="2"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Diagram&#10;&#10;Description automatically generated"/>
                    <pic:cNvPicPr>
                      <a:picLocks noChangeAspect="1"/>
                    </pic:cNvPicPr>
                  </pic:nvPicPr>
                  <pic:blipFill>
                    <a:blip r:embed="rId20" cstate="print">
                      <a:extLst>
                        <a:ext uri="{28A0092B-C50C-407E-A947-70E740481C1C}">
                          <a14:useLocalDpi xmlns:a14="http://schemas.microsoft.com/office/drawing/2010/main" val="0"/>
                        </a:ext>
                      </a:extLst>
                    </a:blip>
                    <a:srcRect l="8162" t="55087" r="2611" b="5604"/>
                    <a:stretch>
                      <a:fillRect/>
                    </a:stretch>
                  </pic:blipFill>
                  <pic:spPr>
                    <a:xfrm>
                      <a:off x="0" y="0"/>
                      <a:ext cx="4200328" cy="2468344"/>
                    </a:xfrm>
                    <a:prstGeom prst="rect">
                      <a:avLst/>
                    </a:prstGeom>
                    <a:ln>
                      <a:noFill/>
                    </a:ln>
                  </pic:spPr>
                </pic:pic>
              </a:graphicData>
            </a:graphic>
          </wp:inline>
        </w:drawing>
      </w:r>
    </w:p>
    <w:p w14:paraId="0C6D52B7" w14:textId="77777777" w:rsidR="00F55DB4" w:rsidRPr="00F55DB4" w:rsidRDefault="00F55DB4" w:rsidP="00FF4E8C">
      <w:pPr>
        <w:pStyle w:val="Caption"/>
        <w:ind w:left="1205" w:hangingChars="500" w:hanging="1205"/>
        <w:jc w:val="center"/>
        <w:rPr>
          <w:sz w:val="24"/>
          <w:szCs w:val="24"/>
        </w:rPr>
      </w:pPr>
      <w:r w:rsidRPr="00F55DB4">
        <w:rPr>
          <w:sz w:val="24"/>
          <w:szCs w:val="24"/>
        </w:rPr>
        <w:t xml:space="preserve">Gambar </w:t>
      </w:r>
      <w:r w:rsidRPr="00F55DB4">
        <w:rPr>
          <w:sz w:val="24"/>
          <w:szCs w:val="24"/>
        </w:rPr>
        <w:fldChar w:fldCharType="begin"/>
      </w:r>
      <w:r w:rsidRPr="00F55DB4">
        <w:rPr>
          <w:sz w:val="24"/>
          <w:szCs w:val="24"/>
        </w:rPr>
        <w:instrText xml:space="preserve"> SEQ Gambar \* ARABIC </w:instrText>
      </w:r>
      <w:r w:rsidRPr="00F55DB4">
        <w:rPr>
          <w:sz w:val="24"/>
          <w:szCs w:val="24"/>
        </w:rPr>
        <w:fldChar w:fldCharType="separate"/>
      </w:r>
      <w:r w:rsidRPr="00F55DB4">
        <w:rPr>
          <w:sz w:val="24"/>
          <w:szCs w:val="24"/>
        </w:rPr>
        <w:t>3</w:t>
      </w:r>
      <w:r w:rsidRPr="00F55DB4">
        <w:rPr>
          <w:sz w:val="24"/>
          <w:szCs w:val="24"/>
        </w:rPr>
        <w:fldChar w:fldCharType="end"/>
      </w:r>
      <w:r w:rsidRPr="00F55DB4">
        <w:rPr>
          <w:sz w:val="24"/>
          <w:szCs w:val="24"/>
        </w:rPr>
        <w:t xml:space="preserve"> </w:t>
      </w:r>
      <w:proofErr w:type="spellStart"/>
      <w:r w:rsidRPr="00F55DB4">
        <w:rPr>
          <w:sz w:val="24"/>
          <w:szCs w:val="24"/>
        </w:rPr>
        <w:t>Jawaban</w:t>
      </w:r>
      <w:proofErr w:type="spellEnd"/>
      <w:r w:rsidRPr="00F55DB4">
        <w:rPr>
          <w:sz w:val="24"/>
          <w:szCs w:val="24"/>
        </w:rPr>
        <w:t xml:space="preserve"> </w:t>
      </w:r>
      <w:proofErr w:type="spellStart"/>
      <w:r w:rsidRPr="00F55DB4">
        <w:rPr>
          <w:sz w:val="24"/>
          <w:szCs w:val="24"/>
        </w:rPr>
        <w:t>Peserta</w:t>
      </w:r>
      <w:proofErr w:type="spellEnd"/>
      <w:r w:rsidRPr="00F55DB4">
        <w:rPr>
          <w:sz w:val="24"/>
          <w:szCs w:val="24"/>
        </w:rPr>
        <w:t xml:space="preserve"> </w:t>
      </w:r>
      <w:proofErr w:type="spellStart"/>
      <w:r w:rsidRPr="00F55DB4">
        <w:rPr>
          <w:sz w:val="24"/>
          <w:szCs w:val="24"/>
        </w:rPr>
        <w:t>Didik</w:t>
      </w:r>
      <w:proofErr w:type="spellEnd"/>
      <w:r w:rsidRPr="00F55DB4">
        <w:rPr>
          <w:sz w:val="24"/>
          <w:szCs w:val="24"/>
        </w:rPr>
        <w:t xml:space="preserve"> Tingkat 2 (</w:t>
      </w:r>
      <w:proofErr w:type="spellStart"/>
      <w:r w:rsidRPr="00F55DB4">
        <w:rPr>
          <w:sz w:val="24"/>
          <w:szCs w:val="24"/>
        </w:rPr>
        <w:t>Cukup</w:t>
      </w:r>
      <w:proofErr w:type="spellEnd"/>
      <w:r w:rsidRPr="00F55DB4">
        <w:rPr>
          <w:sz w:val="24"/>
          <w:szCs w:val="24"/>
        </w:rPr>
        <w:t xml:space="preserve"> </w:t>
      </w:r>
      <w:proofErr w:type="spellStart"/>
      <w:r w:rsidRPr="00F55DB4">
        <w:rPr>
          <w:sz w:val="24"/>
          <w:szCs w:val="24"/>
        </w:rPr>
        <w:t>Kreatif</w:t>
      </w:r>
      <w:proofErr w:type="spellEnd"/>
      <w:r w:rsidRPr="00F55DB4">
        <w:rPr>
          <w:sz w:val="24"/>
          <w:szCs w:val="24"/>
        </w:rPr>
        <w:t>)</w:t>
      </w:r>
    </w:p>
    <w:p w14:paraId="4AC3119A" w14:textId="77777777" w:rsidR="00FF4E8C" w:rsidRDefault="00FF4E8C" w:rsidP="00F55DB4">
      <w:pPr>
        <w:spacing w:after="0" w:line="240" w:lineRule="auto"/>
        <w:ind w:firstLine="677"/>
        <w:jc w:val="both"/>
        <w:rPr>
          <w:rFonts w:ascii="Times New Roman" w:hAnsi="Times New Roman" w:cs="Times New Roman"/>
          <w:sz w:val="24"/>
          <w:szCs w:val="24"/>
          <w:lang w:val="en-US"/>
        </w:rPr>
      </w:pPr>
    </w:p>
    <w:p w14:paraId="590AFB0A" w14:textId="004AA5B0" w:rsidR="00F55DB4" w:rsidRPr="00F55DB4" w:rsidRDefault="00F55DB4" w:rsidP="00F55DB4">
      <w:pPr>
        <w:spacing w:after="0" w:line="240" w:lineRule="auto"/>
        <w:ind w:firstLine="677"/>
        <w:jc w:val="both"/>
        <w:rPr>
          <w:rFonts w:ascii="Times New Roman" w:hAnsi="Times New Roman" w:cs="Times New Roman"/>
          <w:sz w:val="24"/>
          <w:szCs w:val="24"/>
        </w:rPr>
      </w:pPr>
      <w:r w:rsidRPr="00F55DB4">
        <w:rPr>
          <w:rFonts w:ascii="Times New Roman" w:hAnsi="Times New Roman" w:cs="Times New Roman"/>
          <w:sz w:val="24"/>
          <w:szCs w:val="24"/>
          <w:lang w:val="en-US"/>
        </w:rPr>
        <w:t>Berdasarkan gambar 3 maka dapat diuraikan mengenai jawaban subjek terhadap soal no 2 sebagai berikut:</w:t>
      </w:r>
    </w:p>
    <w:p w14:paraId="154D9031" w14:textId="77777777" w:rsidR="00F55DB4" w:rsidRPr="00F55DB4" w:rsidRDefault="00F55DB4" w:rsidP="00F55DB4">
      <w:pPr>
        <w:spacing w:after="0" w:line="240" w:lineRule="auto"/>
        <w:ind w:firstLine="677"/>
        <w:jc w:val="both"/>
        <w:rPr>
          <w:rFonts w:ascii="Times New Roman" w:hAnsi="Times New Roman" w:cs="Times New Roman"/>
          <w:sz w:val="24"/>
          <w:szCs w:val="24"/>
        </w:rPr>
      </w:pPr>
    </w:p>
    <w:p w14:paraId="5BA16E4F" w14:textId="77777777" w:rsidR="00F55DB4" w:rsidRPr="00F55DB4" w:rsidRDefault="00F55DB4" w:rsidP="00FF4E8C">
      <w:pPr>
        <w:pStyle w:val="Caption"/>
        <w:ind w:left="964" w:hangingChars="400" w:hanging="964"/>
        <w:jc w:val="center"/>
        <w:rPr>
          <w:sz w:val="24"/>
          <w:szCs w:val="24"/>
        </w:rPr>
      </w:pPr>
      <w:proofErr w:type="spellStart"/>
      <w:r w:rsidRPr="00F55DB4">
        <w:rPr>
          <w:sz w:val="24"/>
          <w:szCs w:val="24"/>
        </w:rPr>
        <w:t>Tabel</w:t>
      </w:r>
      <w:proofErr w:type="spellEnd"/>
      <w:r w:rsidRPr="00F55DB4">
        <w:rPr>
          <w:sz w:val="24"/>
          <w:szCs w:val="24"/>
        </w:rPr>
        <w:t xml:space="preserve"> </w:t>
      </w:r>
      <w:r w:rsidRPr="00F55DB4">
        <w:rPr>
          <w:sz w:val="24"/>
          <w:szCs w:val="24"/>
        </w:rPr>
        <w:fldChar w:fldCharType="begin"/>
      </w:r>
      <w:r w:rsidRPr="00F55DB4">
        <w:rPr>
          <w:sz w:val="24"/>
          <w:szCs w:val="24"/>
        </w:rPr>
        <w:instrText xml:space="preserve"> SEQ Tabel \* ARABIC </w:instrText>
      </w:r>
      <w:r w:rsidRPr="00F55DB4">
        <w:rPr>
          <w:sz w:val="24"/>
          <w:szCs w:val="24"/>
        </w:rPr>
        <w:fldChar w:fldCharType="separate"/>
      </w:r>
      <w:r w:rsidRPr="00F55DB4">
        <w:rPr>
          <w:sz w:val="24"/>
          <w:szCs w:val="24"/>
        </w:rPr>
        <w:t>7</w:t>
      </w:r>
      <w:r w:rsidRPr="00F55DB4">
        <w:rPr>
          <w:sz w:val="24"/>
          <w:szCs w:val="24"/>
        </w:rPr>
        <w:fldChar w:fldCharType="end"/>
      </w:r>
      <w:r w:rsidRPr="00F55DB4">
        <w:rPr>
          <w:sz w:val="24"/>
          <w:szCs w:val="24"/>
        </w:rPr>
        <w:t xml:space="preserve">  Hasil </w:t>
      </w:r>
      <w:proofErr w:type="spellStart"/>
      <w:r w:rsidRPr="00F55DB4">
        <w:rPr>
          <w:sz w:val="24"/>
          <w:szCs w:val="24"/>
        </w:rPr>
        <w:t>Analisis</w:t>
      </w:r>
      <w:proofErr w:type="spellEnd"/>
      <w:r w:rsidRPr="00F55DB4">
        <w:rPr>
          <w:sz w:val="24"/>
          <w:szCs w:val="24"/>
        </w:rPr>
        <w:t xml:space="preserve"> </w:t>
      </w:r>
      <w:proofErr w:type="spellStart"/>
      <w:r w:rsidRPr="00F55DB4">
        <w:rPr>
          <w:sz w:val="24"/>
          <w:szCs w:val="24"/>
        </w:rPr>
        <w:t>Jawaban</w:t>
      </w:r>
      <w:proofErr w:type="spellEnd"/>
      <w:r w:rsidRPr="00F55DB4">
        <w:rPr>
          <w:sz w:val="24"/>
          <w:szCs w:val="24"/>
        </w:rPr>
        <w:t xml:space="preserve"> </w:t>
      </w:r>
      <w:proofErr w:type="spellStart"/>
      <w:r w:rsidRPr="00F55DB4">
        <w:rPr>
          <w:sz w:val="24"/>
          <w:szCs w:val="24"/>
        </w:rPr>
        <w:t>Soal</w:t>
      </w:r>
      <w:proofErr w:type="spellEnd"/>
      <w:r w:rsidRPr="00F55DB4">
        <w:rPr>
          <w:sz w:val="24"/>
          <w:szCs w:val="24"/>
        </w:rPr>
        <w:t xml:space="preserve"> </w:t>
      </w:r>
      <w:proofErr w:type="spellStart"/>
      <w:r w:rsidRPr="00F55DB4">
        <w:rPr>
          <w:sz w:val="24"/>
          <w:szCs w:val="24"/>
        </w:rPr>
        <w:t>Nomor</w:t>
      </w:r>
      <w:proofErr w:type="spellEnd"/>
      <w:r w:rsidRPr="00F55DB4">
        <w:rPr>
          <w:sz w:val="24"/>
          <w:szCs w:val="24"/>
        </w:rPr>
        <w:t xml:space="preserve"> 2</w:t>
      </w:r>
    </w:p>
    <w:p w14:paraId="5B11A39D" w14:textId="77777777" w:rsidR="00F55DB4" w:rsidRPr="00F55DB4" w:rsidRDefault="00F55DB4" w:rsidP="00FF4E8C">
      <w:pPr>
        <w:spacing w:after="0" w:line="240" w:lineRule="auto"/>
        <w:jc w:val="center"/>
        <w:rPr>
          <w:rFonts w:ascii="Times New Roman" w:hAnsi="Times New Roman" w:cs="Times New Roman"/>
          <w:sz w:val="24"/>
          <w:szCs w:val="24"/>
        </w:rPr>
      </w:pPr>
      <w:r w:rsidRPr="00F55DB4">
        <w:rPr>
          <w:rFonts w:ascii="Times New Roman" w:hAnsi="Times New Roman" w:cs="Times New Roman"/>
          <w:sz w:val="24"/>
          <w:szCs w:val="24"/>
        </w:rPr>
        <w:drawing>
          <wp:inline distT="0" distB="0" distL="114300" distR="114300" wp14:anchorId="401095F0" wp14:editId="39D0D945">
            <wp:extent cx="4493134" cy="2800350"/>
            <wp:effectExtent l="0" t="0" r="3175" b="0"/>
            <wp:docPr id="18" name="Picture 5" descr="Table,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5" descr="Table, calendar&#10;&#10;Description automatically generated"/>
                    <pic:cNvPicPr>
                      <a:picLocks noChangeAspect="1"/>
                    </pic:cNvPicPr>
                  </pic:nvPicPr>
                  <pic:blipFill>
                    <a:blip r:embed="rId21"/>
                    <a:stretch>
                      <a:fillRect/>
                    </a:stretch>
                  </pic:blipFill>
                  <pic:spPr>
                    <a:xfrm>
                      <a:off x="0" y="0"/>
                      <a:ext cx="4519649" cy="2816876"/>
                    </a:xfrm>
                    <a:prstGeom prst="rect">
                      <a:avLst/>
                    </a:prstGeom>
                    <a:noFill/>
                    <a:ln>
                      <a:noFill/>
                    </a:ln>
                  </pic:spPr>
                </pic:pic>
              </a:graphicData>
            </a:graphic>
          </wp:inline>
        </w:drawing>
      </w:r>
    </w:p>
    <w:p w14:paraId="4EBEB2D9" w14:textId="77777777" w:rsidR="00F55DB4" w:rsidRPr="00F55DB4" w:rsidRDefault="00F55DB4" w:rsidP="00F55DB4">
      <w:pPr>
        <w:spacing w:after="0" w:line="240" w:lineRule="auto"/>
        <w:jc w:val="both"/>
        <w:rPr>
          <w:rFonts w:ascii="Times New Roman" w:hAnsi="Times New Roman" w:cs="Times New Roman"/>
          <w:b/>
          <w:bCs/>
          <w:sz w:val="24"/>
          <w:szCs w:val="24"/>
        </w:rPr>
      </w:pPr>
    </w:p>
    <w:p w14:paraId="22BF1464" w14:textId="77777777" w:rsidR="00F55DB4" w:rsidRPr="00F55DB4" w:rsidRDefault="00F55DB4" w:rsidP="00F55DB4">
      <w:pPr>
        <w:spacing w:after="0" w:line="240" w:lineRule="auto"/>
        <w:jc w:val="both"/>
        <w:rPr>
          <w:rFonts w:ascii="Times New Roman" w:hAnsi="Times New Roman" w:cs="Times New Roman"/>
          <w:b/>
          <w:bCs/>
          <w:sz w:val="24"/>
          <w:szCs w:val="24"/>
        </w:rPr>
      </w:pPr>
      <w:r w:rsidRPr="00F55DB4">
        <w:rPr>
          <w:rFonts w:ascii="Times New Roman" w:hAnsi="Times New Roman" w:cs="Times New Roman"/>
          <w:b/>
          <w:bCs/>
          <w:sz w:val="24"/>
          <w:szCs w:val="24"/>
          <w:lang w:val="en-US"/>
        </w:rPr>
        <w:t>Soal no 3</w:t>
      </w:r>
    </w:p>
    <w:p w14:paraId="177DFBF9" w14:textId="77777777" w:rsidR="00F55DB4" w:rsidRPr="00F55DB4" w:rsidRDefault="00F55DB4" w:rsidP="00F55DB4">
      <w:pPr>
        <w:spacing w:after="0" w:line="240" w:lineRule="auto"/>
        <w:ind w:firstLine="677"/>
        <w:jc w:val="both"/>
        <w:rPr>
          <w:rFonts w:ascii="Times New Roman" w:hAnsi="Times New Roman" w:cs="Times New Roman"/>
          <w:sz w:val="24"/>
          <w:szCs w:val="24"/>
        </w:rPr>
      </w:pPr>
      <w:r w:rsidRPr="00F55DB4">
        <w:rPr>
          <w:rFonts w:ascii="Times New Roman" w:hAnsi="Times New Roman" w:cs="Times New Roman"/>
          <w:sz w:val="24"/>
          <w:szCs w:val="24"/>
          <w:lang w:val="en-US"/>
        </w:rPr>
        <w:t>Keliling suatu persegi sama dengan keliling persegi panjang. Luas persegi 625 cm</w:t>
      </w:r>
      <w:r w:rsidRPr="00F55DB4">
        <w:rPr>
          <w:rFonts w:ascii="Times New Roman" w:hAnsi="Times New Roman" w:cs="Times New Roman"/>
          <w:sz w:val="24"/>
          <w:szCs w:val="24"/>
          <w:vertAlign w:val="superscript"/>
          <w:lang w:val="en-US"/>
        </w:rPr>
        <w:t>2</w:t>
      </w:r>
      <w:r w:rsidRPr="00F55DB4">
        <w:rPr>
          <w:rFonts w:ascii="Times New Roman" w:hAnsi="Times New Roman" w:cs="Times New Roman"/>
          <w:sz w:val="24"/>
          <w:szCs w:val="24"/>
          <w:lang w:val="en-US"/>
        </w:rPr>
        <w:t xml:space="preserve"> dan lebar persegi panjang 15 cm. Tentukan luas persegi panjang tersebut!</w:t>
      </w:r>
    </w:p>
    <w:p w14:paraId="57384969" w14:textId="77777777" w:rsidR="00F55DB4" w:rsidRPr="00F55DB4" w:rsidRDefault="00F55DB4" w:rsidP="00F55DB4">
      <w:pPr>
        <w:spacing w:after="0" w:line="240" w:lineRule="auto"/>
        <w:ind w:firstLine="677"/>
        <w:jc w:val="both"/>
        <w:rPr>
          <w:rFonts w:ascii="Times New Roman" w:hAnsi="Times New Roman" w:cs="Times New Roman"/>
          <w:sz w:val="24"/>
          <w:szCs w:val="24"/>
        </w:rPr>
      </w:pPr>
    </w:p>
    <w:p w14:paraId="256525B3" w14:textId="77777777" w:rsidR="00F55DB4" w:rsidRPr="00F55DB4" w:rsidRDefault="00F55DB4" w:rsidP="00FF4E8C">
      <w:pPr>
        <w:spacing w:after="0" w:line="240" w:lineRule="auto"/>
        <w:jc w:val="center"/>
        <w:rPr>
          <w:rFonts w:ascii="Times New Roman" w:hAnsi="Times New Roman" w:cs="Times New Roman"/>
          <w:sz w:val="24"/>
          <w:szCs w:val="24"/>
        </w:rPr>
      </w:pPr>
      <w:r w:rsidRPr="00F55DB4">
        <w:rPr>
          <w:rFonts w:ascii="Times New Roman" w:hAnsi="Times New Roman" w:cs="Times New Roman"/>
          <w:sz w:val="24"/>
          <w:szCs w:val="24"/>
        </w:rPr>
        <w:drawing>
          <wp:inline distT="0" distB="0" distL="114300" distR="114300" wp14:anchorId="6ED61F3B" wp14:editId="16EF849B">
            <wp:extent cx="3562078" cy="4514850"/>
            <wp:effectExtent l="0" t="0" r="635" b="0"/>
            <wp:docPr id="3" name="Picture 3" descr="A piece of paper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ece of paper with writing on it&#10;&#10;Description automatically generated"/>
                    <pic:cNvPicPr>
                      <a:picLocks noChangeAspect="1"/>
                    </pic:cNvPicPr>
                  </pic:nvPicPr>
                  <pic:blipFill>
                    <a:blip r:embed="rId22">
                      <a:extLst>
                        <a:ext uri="{28A0092B-C50C-407E-A947-70E740481C1C}">
                          <a14:useLocalDpi xmlns:a14="http://schemas.microsoft.com/office/drawing/2010/main" val="0"/>
                        </a:ext>
                      </a:extLst>
                    </a:blip>
                    <a:srcRect t="15000" r="2703" b="15696"/>
                    <a:stretch>
                      <a:fillRect/>
                    </a:stretch>
                  </pic:blipFill>
                  <pic:spPr>
                    <a:xfrm>
                      <a:off x="0" y="0"/>
                      <a:ext cx="3566103" cy="4519952"/>
                    </a:xfrm>
                    <a:prstGeom prst="rect">
                      <a:avLst/>
                    </a:prstGeom>
                    <a:noFill/>
                    <a:ln>
                      <a:noFill/>
                    </a:ln>
                  </pic:spPr>
                </pic:pic>
              </a:graphicData>
            </a:graphic>
          </wp:inline>
        </w:drawing>
      </w:r>
    </w:p>
    <w:p w14:paraId="346414BA" w14:textId="77777777" w:rsidR="00F55DB4" w:rsidRPr="00F55DB4" w:rsidRDefault="00F55DB4" w:rsidP="00FF4E8C">
      <w:pPr>
        <w:pStyle w:val="Caption"/>
        <w:ind w:left="1205" w:hangingChars="500" w:hanging="1205"/>
        <w:jc w:val="center"/>
        <w:rPr>
          <w:sz w:val="24"/>
          <w:szCs w:val="24"/>
        </w:rPr>
      </w:pPr>
      <w:r w:rsidRPr="00F55DB4">
        <w:rPr>
          <w:sz w:val="24"/>
          <w:szCs w:val="24"/>
        </w:rPr>
        <w:t xml:space="preserve">Gambar </w:t>
      </w:r>
      <w:r w:rsidRPr="00F55DB4">
        <w:rPr>
          <w:sz w:val="24"/>
          <w:szCs w:val="24"/>
        </w:rPr>
        <w:fldChar w:fldCharType="begin"/>
      </w:r>
      <w:r w:rsidRPr="00F55DB4">
        <w:rPr>
          <w:sz w:val="24"/>
          <w:szCs w:val="24"/>
        </w:rPr>
        <w:instrText xml:space="preserve"> SEQ Gambar \* ARABIC </w:instrText>
      </w:r>
      <w:r w:rsidRPr="00F55DB4">
        <w:rPr>
          <w:sz w:val="24"/>
          <w:szCs w:val="24"/>
        </w:rPr>
        <w:fldChar w:fldCharType="separate"/>
      </w:r>
      <w:r w:rsidRPr="00F55DB4">
        <w:rPr>
          <w:sz w:val="24"/>
          <w:szCs w:val="24"/>
        </w:rPr>
        <w:t>4</w:t>
      </w:r>
      <w:r w:rsidRPr="00F55DB4">
        <w:rPr>
          <w:sz w:val="24"/>
          <w:szCs w:val="24"/>
        </w:rPr>
        <w:fldChar w:fldCharType="end"/>
      </w:r>
      <w:r w:rsidRPr="00F55DB4">
        <w:rPr>
          <w:sz w:val="24"/>
          <w:szCs w:val="24"/>
        </w:rPr>
        <w:t xml:space="preserve"> </w:t>
      </w:r>
      <w:proofErr w:type="spellStart"/>
      <w:r w:rsidRPr="00F55DB4">
        <w:rPr>
          <w:sz w:val="24"/>
          <w:szCs w:val="24"/>
        </w:rPr>
        <w:t>Jawaban</w:t>
      </w:r>
      <w:proofErr w:type="spellEnd"/>
      <w:r w:rsidRPr="00F55DB4">
        <w:rPr>
          <w:sz w:val="24"/>
          <w:szCs w:val="24"/>
        </w:rPr>
        <w:t xml:space="preserve"> </w:t>
      </w:r>
      <w:proofErr w:type="spellStart"/>
      <w:r w:rsidRPr="00F55DB4">
        <w:rPr>
          <w:sz w:val="24"/>
          <w:szCs w:val="24"/>
        </w:rPr>
        <w:t>Peserta</w:t>
      </w:r>
      <w:proofErr w:type="spellEnd"/>
      <w:r w:rsidRPr="00F55DB4">
        <w:rPr>
          <w:sz w:val="24"/>
          <w:szCs w:val="24"/>
        </w:rPr>
        <w:t xml:space="preserve"> </w:t>
      </w:r>
      <w:proofErr w:type="spellStart"/>
      <w:r w:rsidRPr="00F55DB4">
        <w:rPr>
          <w:sz w:val="24"/>
          <w:szCs w:val="24"/>
        </w:rPr>
        <w:t>Didik</w:t>
      </w:r>
      <w:proofErr w:type="spellEnd"/>
      <w:r w:rsidRPr="00F55DB4">
        <w:rPr>
          <w:sz w:val="24"/>
          <w:szCs w:val="24"/>
        </w:rPr>
        <w:t xml:space="preserve"> </w:t>
      </w:r>
      <w:proofErr w:type="spellStart"/>
      <w:r w:rsidRPr="00F55DB4">
        <w:rPr>
          <w:sz w:val="24"/>
          <w:szCs w:val="24"/>
        </w:rPr>
        <w:t>Tingat</w:t>
      </w:r>
      <w:proofErr w:type="spellEnd"/>
      <w:r w:rsidRPr="00F55DB4">
        <w:rPr>
          <w:sz w:val="24"/>
          <w:szCs w:val="24"/>
        </w:rPr>
        <w:t xml:space="preserve"> 4 (Sangat </w:t>
      </w:r>
      <w:proofErr w:type="spellStart"/>
      <w:r w:rsidRPr="00F55DB4">
        <w:rPr>
          <w:sz w:val="24"/>
          <w:szCs w:val="24"/>
        </w:rPr>
        <w:t>Kreatif</w:t>
      </w:r>
      <w:proofErr w:type="spellEnd"/>
      <w:r w:rsidRPr="00F55DB4">
        <w:rPr>
          <w:sz w:val="24"/>
          <w:szCs w:val="24"/>
        </w:rPr>
        <w:t>)</w:t>
      </w:r>
    </w:p>
    <w:p w14:paraId="5C4AF0B9" w14:textId="77777777" w:rsidR="00FF4E8C" w:rsidRDefault="00FF4E8C" w:rsidP="00F55DB4">
      <w:pPr>
        <w:spacing w:after="0" w:line="240" w:lineRule="auto"/>
        <w:ind w:firstLine="677"/>
        <w:jc w:val="both"/>
        <w:rPr>
          <w:rFonts w:ascii="Times New Roman" w:hAnsi="Times New Roman" w:cs="Times New Roman"/>
          <w:sz w:val="24"/>
          <w:szCs w:val="24"/>
          <w:lang w:val="en-US"/>
        </w:rPr>
      </w:pPr>
    </w:p>
    <w:p w14:paraId="7E7BEF18" w14:textId="1C2BEDB5" w:rsidR="00F55DB4" w:rsidRPr="00F55DB4" w:rsidRDefault="00F55DB4" w:rsidP="00F55DB4">
      <w:pPr>
        <w:spacing w:after="0" w:line="240" w:lineRule="auto"/>
        <w:ind w:firstLine="677"/>
        <w:jc w:val="both"/>
        <w:rPr>
          <w:rFonts w:ascii="Times New Roman" w:hAnsi="Times New Roman" w:cs="Times New Roman"/>
          <w:sz w:val="24"/>
          <w:szCs w:val="24"/>
        </w:rPr>
      </w:pPr>
      <w:r w:rsidRPr="00F55DB4">
        <w:rPr>
          <w:rFonts w:ascii="Times New Roman" w:hAnsi="Times New Roman" w:cs="Times New Roman"/>
          <w:sz w:val="24"/>
          <w:szCs w:val="24"/>
          <w:lang w:val="en-US"/>
        </w:rPr>
        <w:t>Berdasarkan gambar 4 maka dapat diuraikan mengenai jawaban subjek terhadap soal no 1 sebagai berikut:</w:t>
      </w:r>
    </w:p>
    <w:p w14:paraId="73906F84" w14:textId="77777777" w:rsidR="00F55DB4" w:rsidRPr="00F55DB4" w:rsidRDefault="00F55DB4" w:rsidP="00F55DB4">
      <w:pPr>
        <w:spacing w:after="0" w:line="240" w:lineRule="auto"/>
        <w:ind w:firstLine="677"/>
        <w:jc w:val="both"/>
        <w:rPr>
          <w:rFonts w:ascii="Times New Roman" w:hAnsi="Times New Roman" w:cs="Times New Roman"/>
          <w:sz w:val="24"/>
          <w:szCs w:val="24"/>
        </w:rPr>
      </w:pPr>
    </w:p>
    <w:p w14:paraId="07130847" w14:textId="77777777" w:rsidR="00F55DB4" w:rsidRPr="00F55DB4" w:rsidRDefault="00F55DB4" w:rsidP="00FF4E8C">
      <w:pPr>
        <w:pStyle w:val="Caption"/>
        <w:ind w:left="964" w:hangingChars="400" w:hanging="964"/>
        <w:jc w:val="center"/>
        <w:rPr>
          <w:sz w:val="24"/>
          <w:szCs w:val="24"/>
        </w:rPr>
      </w:pPr>
      <w:proofErr w:type="spellStart"/>
      <w:r w:rsidRPr="00F55DB4">
        <w:rPr>
          <w:sz w:val="24"/>
          <w:szCs w:val="24"/>
        </w:rPr>
        <w:t>Tabel</w:t>
      </w:r>
      <w:proofErr w:type="spellEnd"/>
      <w:r w:rsidRPr="00F55DB4">
        <w:rPr>
          <w:sz w:val="24"/>
          <w:szCs w:val="24"/>
        </w:rPr>
        <w:t xml:space="preserve"> </w:t>
      </w:r>
      <w:r w:rsidRPr="00F55DB4">
        <w:rPr>
          <w:sz w:val="24"/>
          <w:szCs w:val="24"/>
        </w:rPr>
        <w:fldChar w:fldCharType="begin"/>
      </w:r>
      <w:r w:rsidRPr="00F55DB4">
        <w:rPr>
          <w:sz w:val="24"/>
          <w:szCs w:val="24"/>
        </w:rPr>
        <w:instrText xml:space="preserve"> SEQ Tabel \* ARABIC </w:instrText>
      </w:r>
      <w:r w:rsidRPr="00F55DB4">
        <w:rPr>
          <w:sz w:val="24"/>
          <w:szCs w:val="24"/>
        </w:rPr>
        <w:fldChar w:fldCharType="separate"/>
      </w:r>
      <w:r w:rsidRPr="00F55DB4">
        <w:rPr>
          <w:sz w:val="24"/>
          <w:szCs w:val="24"/>
        </w:rPr>
        <w:t>8</w:t>
      </w:r>
      <w:r w:rsidRPr="00F55DB4">
        <w:rPr>
          <w:sz w:val="24"/>
          <w:szCs w:val="24"/>
        </w:rPr>
        <w:fldChar w:fldCharType="end"/>
      </w:r>
      <w:r w:rsidRPr="00F55DB4">
        <w:rPr>
          <w:sz w:val="24"/>
          <w:szCs w:val="24"/>
        </w:rPr>
        <w:t xml:space="preserve">  Hasil </w:t>
      </w:r>
      <w:proofErr w:type="spellStart"/>
      <w:r w:rsidRPr="00F55DB4">
        <w:rPr>
          <w:sz w:val="24"/>
          <w:szCs w:val="24"/>
        </w:rPr>
        <w:t>Analisis</w:t>
      </w:r>
      <w:proofErr w:type="spellEnd"/>
      <w:r w:rsidRPr="00F55DB4">
        <w:rPr>
          <w:sz w:val="24"/>
          <w:szCs w:val="24"/>
        </w:rPr>
        <w:t xml:space="preserve"> </w:t>
      </w:r>
      <w:proofErr w:type="spellStart"/>
      <w:r w:rsidRPr="00F55DB4">
        <w:rPr>
          <w:sz w:val="24"/>
          <w:szCs w:val="24"/>
        </w:rPr>
        <w:t>Jawaban</w:t>
      </w:r>
      <w:proofErr w:type="spellEnd"/>
      <w:r w:rsidRPr="00F55DB4">
        <w:rPr>
          <w:sz w:val="24"/>
          <w:szCs w:val="24"/>
        </w:rPr>
        <w:t xml:space="preserve"> </w:t>
      </w:r>
      <w:proofErr w:type="spellStart"/>
      <w:r w:rsidRPr="00F55DB4">
        <w:rPr>
          <w:sz w:val="24"/>
          <w:szCs w:val="24"/>
        </w:rPr>
        <w:t>Soal</w:t>
      </w:r>
      <w:proofErr w:type="spellEnd"/>
      <w:r w:rsidRPr="00F55DB4">
        <w:rPr>
          <w:sz w:val="24"/>
          <w:szCs w:val="24"/>
        </w:rPr>
        <w:t xml:space="preserve"> </w:t>
      </w:r>
      <w:proofErr w:type="spellStart"/>
      <w:r w:rsidRPr="00F55DB4">
        <w:rPr>
          <w:sz w:val="24"/>
          <w:szCs w:val="24"/>
        </w:rPr>
        <w:t>Nomor</w:t>
      </w:r>
      <w:proofErr w:type="spellEnd"/>
      <w:r w:rsidRPr="00F55DB4">
        <w:rPr>
          <w:sz w:val="24"/>
          <w:szCs w:val="24"/>
        </w:rPr>
        <w:t xml:space="preserve"> 3</w:t>
      </w:r>
    </w:p>
    <w:p w14:paraId="00313FDF" w14:textId="77777777" w:rsidR="00F55DB4" w:rsidRPr="00F55DB4" w:rsidRDefault="00F55DB4" w:rsidP="00FF4E8C">
      <w:pPr>
        <w:spacing w:after="0" w:line="240" w:lineRule="auto"/>
        <w:jc w:val="center"/>
        <w:rPr>
          <w:rFonts w:ascii="Times New Roman" w:hAnsi="Times New Roman" w:cs="Times New Roman"/>
          <w:sz w:val="24"/>
          <w:szCs w:val="24"/>
        </w:rPr>
      </w:pPr>
      <w:r w:rsidRPr="00F55DB4">
        <w:rPr>
          <w:rFonts w:ascii="Times New Roman" w:hAnsi="Times New Roman" w:cs="Times New Roman"/>
          <w:sz w:val="24"/>
          <w:szCs w:val="24"/>
        </w:rPr>
        <w:drawing>
          <wp:inline distT="0" distB="0" distL="114300" distR="114300" wp14:anchorId="6CA0A9B8" wp14:editId="3E7774BE">
            <wp:extent cx="4947248" cy="2733675"/>
            <wp:effectExtent l="0" t="0" r="6350" b="0"/>
            <wp:docPr id="7"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Table&#10;&#10;Description automatically generated"/>
                    <pic:cNvPicPr>
                      <a:picLocks noChangeAspect="1"/>
                    </pic:cNvPicPr>
                  </pic:nvPicPr>
                  <pic:blipFill>
                    <a:blip r:embed="rId23"/>
                    <a:stretch>
                      <a:fillRect/>
                    </a:stretch>
                  </pic:blipFill>
                  <pic:spPr>
                    <a:xfrm>
                      <a:off x="0" y="0"/>
                      <a:ext cx="4953880" cy="2737340"/>
                    </a:xfrm>
                    <a:prstGeom prst="rect">
                      <a:avLst/>
                    </a:prstGeom>
                    <a:noFill/>
                    <a:ln>
                      <a:noFill/>
                    </a:ln>
                  </pic:spPr>
                </pic:pic>
              </a:graphicData>
            </a:graphic>
          </wp:inline>
        </w:drawing>
      </w:r>
    </w:p>
    <w:p w14:paraId="7C6C0AB3" w14:textId="77777777" w:rsidR="00F55DB4" w:rsidRPr="00F55DB4" w:rsidRDefault="00F55DB4" w:rsidP="00F55DB4">
      <w:pPr>
        <w:spacing w:after="0" w:line="240" w:lineRule="auto"/>
        <w:ind w:firstLine="677"/>
        <w:jc w:val="both"/>
        <w:rPr>
          <w:rFonts w:ascii="Times New Roman" w:hAnsi="Times New Roman" w:cs="Times New Roman"/>
          <w:sz w:val="24"/>
          <w:szCs w:val="24"/>
        </w:rPr>
      </w:pPr>
      <w:r w:rsidRPr="00F55DB4">
        <w:rPr>
          <w:rFonts w:ascii="Times New Roman" w:hAnsi="Times New Roman" w:cs="Times New Roman"/>
          <w:sz w:val="24"/>
          <w:szCs w:val="24"/>
          <w:lang w:val="en-US"/>
        </w:rPr>
        <w:t xml:space="preserve">Berdasarkan hasil tes kemampuan berpikir kreatif matematis sehingga diperoleh bahwa kemampuan berpikir kreatif matematis tingkat 4 (sangat kreatif memenuhi indikator lancar (fluency), luwes (flexibility), original (originality), dan elaborasi (elaboration). Kemampuan berpikir kreatif tingkat 3 (Kreatif) memenuhi indikator lancar (fluency), luwes (flexibility), original (originality), dan elaborasi (elaboration).  Kemampuan berpikir kreatif tingat 2 (cukup kreatif) memenuhi indikator ndikator lancar (fluency), luwes (flexibility), dan elaborasi (elaboration). Kemampuan berpikir kreatif matematis tingkat 1 (kurang kreatif) memenuhi indikator lancar (fluency), dan luwes (flexibility). kemampuan berpikir kreatif matematis tingkat 0 (tidak kreatif) tidak memenuhi indikator kemampuan berpikir kreatif matematis apapun. </w:t>
      </w:r>
    </w:p>
    <w:p w14:paraId="57E37A2D" w14:textId="77777777" w:rsidR="00F55DB4" w:rsidRPr="00F55DB4" w:rsidRDefault="00F55DB4" w:rsidP="00F55DB4">
      <w:pPr>
        <w:spacing w:after="0" w:line="240" w:lineRule="auto"/>
        <w:ind w:firstLine="677"/>
        <w:jc w:val="both"/>
        <w:rPr>
          <w:rFonts w:ascii="Times New Roman" w:hAnsi="Times New Roman" w:cs="Times New Roman"/>
          <w:sz w:val="24"/>
          <w:szCs w:val="24"/>
        </w:rPr>
      </w:pPr>
      <w:r w:rsidRPr="00F55DB4">
        <w:rPr>
          <w:rFonts w:ascii="Times New Roman" w:hAnsi="Times New Roman" w:cs="Times New Roman"/>
          <w:sz w:val="24"/>
          <w:szCs w:val="24"/>
        </w:rPr>
        <w:t>Berdasarkan hasil tes yang dilakukan diperoleh rata-rata sebesar 52,625. Hal tersebut menunjukkan bahwa kemampuan berpikir kreatif matematis peserta didik masih tergolong kurang kreatif, karena apabila dilihat dari tabel tingkat berpikir kreatif matematis 52,625 berada di tingkat 1 (kurang kreatif). Dengan demikian, dapat disimpulkan bahwa pembelajaran daring belum dapat sepenuhnya mendukung pengembangan kemampuan berpikir kreatif matematis peserta didik. Sebagian peserta didik belum terbiasa dengan mencari tambahan materi dari sumber-sumber yang lain, kurangnya inisiatif peserta didik untuk mencoba mengerjakan dengan cara lain yang berbeda, beberapa peserta didik masih terkendala dalam penggunaan teknologi, jaringan internet yang kurang mendukung, serta kurangnya bimbingan dari guru. Hal ini selaras dengan hasil survei yang dilakukan oleh Nursobah dkk (2020) bahwa pembelajaran daring sama sekali tidak mengembangkan kreativitas mahasiswa UIN Sunan Gunung Djati Bandung, karena selama pembelajaran daring mahasiswa tidak mendapatkan bimbingan secara langsung oleh dosen.</w:t>
      </w:r>
    </w:p>
    <w:p w14:paraId="239449F9" w14:textId="77777777" w:rsidR="00C81A0B" w:rsidRDefault="00C81A0B" w:rsidP="007C4A33">
      <w:pPr>
        <w:pStyle w:val="ListParagraph"/>
        <w:spacing w:after="0" w:line="240" w:lineRule="auto"/>
        <w:ind w:firstLine="709"/>
        <w:jc w:val="both"/>
        <w:rPr>
          <w:rFonts w:ascii="Times New Roman" w:hAnsi="Times New Roman"/>
          <w:sz w:val="24"/>
          <w:szCs w:val="24"/>
        </w:rPr>
      </w:pPr>
    </w:p>
    <w:p w14:paraId="2EEA51B9" w14:textId="77777777" w:rsidR="0029084B" w:rsidRPr="0029084B" w:rsidRDefault="0029084B" w:rsidP="0029084B">
      <w:pPr>
        <w:pStyle w:val="ListParagraph"/>
        <w:spacing w:after="0" w:line="240" w:lineRule="auto"/>
        <w:jc w:val="both"/>
        <w:rPr>
          <w:rFonts w:ascii="Times New Roman" w:hAnsi="Times New Roman"/>
          <w:b/>
          <w:bCs/>
          <w:sz w:val="24"/>
          <w:szCs w:val="24"/>
        </w:rPr>
      </w:pPr>
      <w:r w:rsidRPr="0029084B">
        <w:rPr>
          <w:rFonts w:ascii="Times New Roman" w:hAnsi="Times New Roman"/>
          <w:b/>
          <w:bCs/>
          <w:sz w:val="24"/>
          <w:szCs w:val="24"/>
        </w:rPr>
        <w:t xml:space="preserve">SIMPULAN </w:t>
      </w:r>
    </w:p>
    <w:p w14:paraId="6C57A023" w14:textId="77777777" w:rsidR="009C5458" w:rsidRPr="009C5458" w:rsidRDefault="009C5458" w:rsidP="009C5458">
      <w:pPr>
        <w:pStyle w:val="ListParagraph"/>
        <w:spacing w:after="0" w:line="240" w:lineRule="auto"/>
        <w:ind w:firstLine="709"/>
        <w:jc w:val="both"/>
        <w:rPr>
          <w:rFonts w:ascii="Times New Roman" w:hAnsi="Times New Roman"/>
          <w:sz w:val="24"/>
          <w:szCs w:val="24"/>
        </w:rPr>
      </w:pPr>
      <w:r w:rsidRPr="009C5458">
        <w:rPr>
          <w:rFonts w:ascii="Times New Roman" w:hAnsi="Times New Roman"/>
          <w:sz w:val="24"/>
          <w:szCs w:val="24"/>
        </w:rPr>
        <w:t xml:space="preserve">Berdasarkan analisis data dan pembahasan yang telah dijelaskan pada bab 4  di atas, dapat disimpulkan bahwa kamampuan berpikir kreatif matematis peserta didik kelas VII yang mengikuti pembelajaran secara daring terbagi menjadi 5 yaitu tingkat 4 (sangat kreatif), tingkat 3 (kreatif), tingkat 2 (cukup kreatif), tingkat 1 (kurang kreatif) dan tingkat 0 (tidak kreatif). </w:t>
      </w:r>
    </w:p>
    <w:p w14:paraId="78A74729" w14:textId="77777777" w:rsidR="009C5458" w:rsidRPr="009C5458" w:rsidRDefault="009C5458" w:rsidP="009C5458">
      <w:pPr>
        <w:pStyle w:val="ListParagraph"/>
        <w:spacing w:after="0" w:line="240" w:lineRule="auto"/>
        <w:ind w:firstLine="709"/>
        <w:jc w:val="both"/>
        <w:rPr>
          <w:rFonts w:ascii="Times New Roman" w:hAnsi="Times New Roman"/>
          <w:sz w:val="24"/>
          <w:szCs w:val="24"/>
        </w:rPr>
      </w:pPr>
      <w:r w:rsidRPr="009C5458">
        <w:rPr>
          <w:rFonts w:ascii="Times New Roman" w:hAnsi="Times New Roman"/>
          <w:sz w:val="24"/>
          <w:szCs w:val="24"/>
        </w:rPr>
        <w:t>Kemampuan berpikir kreatif matematis tingkat 4 (sangat kreatif) berjumlah 1 peserta didik atau sebanyak 3,125%. Kemampuan berpikir matematis tingkat 4 (sangat kreatif) menunjukkan bahwa mereka sudah mampu memenuhi 4 indikator berpikir kreatif matematis yaitu lancar (fluency), luwes (flexibility), original (originality), dan elaborasi (elaboration).</w:t>
      </w:r>
    </w:p>
    <w:p w14:paraId="4461F830" w14:textId="77777777" w:rsidR="009C5458" w:rsidRPr="009C5458" w:rsidRDefault="009C5458" w:rsidP="009C5458">
      <w:pPr>
        <w:pStyle w:val="ListParagraph"/>
        <w:spacing w:after="0" w:line="240" w:lineRule="auto"/>
        <w:ind w:firstLine="709"/>
        <w:jc w:val="both"/>
        <w:rPr>
          <w:rFonts w:ascii="Times New Roman" w:hAnsi="Times New Roman"/>
          <w:sz w:val="24"/>
          <w:szCs w:val="24"/>
        </w:rPr>
      </w:pPr>
      <w:r w:rsidRPr="009C5458">
        <w:rPr>
          <w:rFonts w:ascii="Times New Roman" w:hAnsi="Times New Roman"/>
          <w:sz w:val="24"/>
          <w:szCs w:val="24"/>
        </w:rPr>
        <w:t>Kemampuan berpikir kreatif matematis tingkat 3 (kreatif) berjumlah 3 peserta didik atau sebanyak 9,375%. Kemampuan berpikir matematis kreatif menunjukkan bahwa mereka sudah mampu memenuhi 3 indikator berpikir kreatif matematis yaitu lancar (fluency), luwes (flexibility), dan elaborasi (elaboration).</w:t>
      </w:r>
    </w:p>
    <w:p w14:paraId="7D7B32DC" w14:textId="77777777" w:rsidR="009C5458" w:rsidRPr="009C5458" w:rsidRDefault="009C5458" w:rsidP="009C5458">
      <w:pPr>
        <w:pStyle w:val="ListParagraph"/>
        <w:spacing w:after="0" w:line="240" w:lineRule="auto"/>
        <w:ind w:firstLine="709"/>
        <w:jc w:val="both"/>
        <w:rPr>
          <w:rFonts w:ascii="Times New Roman" w:hAnsi="Times New Roman"/>
          <w:sz w:val="24"/>
          <w:szCs w:val="24"/>
        </w:rPr>
      </w:pPr>
      <w:r w:rsidRPr="009C5458">
        <w:rPr>
          <w:rFonts w:ascii="Times New Roman" w:hAnsi="Times New Roman"/>
          <w:sz w:val="24"/>
          <w:szCs w:val="24"/>
        </w:rPr>
        <w:t>Kemampuan berpikir kreatif matematis tingkat 2 (cukup kreatif) berjumlah 13 peserta didik atau sebanyak 40,625%. Kemampuan berpikir matematis cukup kreatif menunjukkan bahwa mereka sudah mampu memenuhi 3 indikator berpikir kreatif matematis yaitu lancar (fluency), luwes (flexibility), dan elaborasi (elaboration).</w:t>
      </w:r>
    </w:p>
    <w:p w14:paraId="12BDB408" w14:textId="0C4AD31B" w:rsidR="009C5458" w:rsidRPr="009C5458" w:rsidRDefault="009C5458" w:rsidP="009C5458">
      <w:pPr>
        <w:pStyle w:val="ListParagraph"/>
        <w:spacing w:after="0" w:line="240" w:lineRule="auto"/>
        <w:ind w:firstLine="709"/>
        <w:jc w:val="both"/>
        <w:rPr>
          <w:rFonts w:ascii="Times New Roman" w:hAnsi="Times New Roman"/>
          <w:sz w:val="24"/>
          <w:szCs w:val="24"/>
        </w:rPr>
      </w:pPr>
      <w:r w:rsidRPr="009C5458">
        <w:rPr>
          <w:rFonts w:ascii="Times New Roman" w:hAnsi="Times New Roman"/>
          <w:sz w:val="24"/>
          <w:szCs w:val="24"/>
        </w:rPr>
        <w:t>Kemampuan berpikir kreatif matematis tingkat 1 (kurang kreatif) berjumlah 6 peserta didik atau sebanyak 18,75%. Kemampuan berpikir matematis kurang kreatif menunjukkan bahwa mereka hanya mampu memenuhi indikator lancar (fluency) dan luwes (flexibility).</w:t>
      </w:r>
    </w:p>
    <w:p w14:paraId="12B04DFB" w14:textId="77777777" w:rsidR="009C5458" w:rsidRPr="009C5458" w:rsidRDefault="009C5458" w:rsidP="009C5458">
      <w:pPr>
        <w:pStyle w:val="ListParagraph"/>
        <w:spacing w:after="0" w:line="240" w:lineRule="auto"/>
        <w:ind w:firstLine="709"/>
        <w:jc w:val="both"/>
        <w:rPr>
          <w:rFonts w:ascii="Times New Roman" w:hAnsi="Times New Roman"/>
          <w:sz w:val="24"/>
          <w:szCs w:val="24"/>
        </w:rPr>
      </w:pPr>
      <w:r w:rsidRPr="009C5458">
        <w:rPr>
          <w:rFonts w:ascii="Times New Roman" w:hAnsi="Times New Roman"/>
          <w:sz w:val="24"/>
          <w:szCs w:val="24"/>
        </w:rPr>
        <w:t>Kemampuan berpikir kreatif matematis tingkat 0 (tidak kreatif) berjumlah 9 peserta didik atau sebanyak 28,125%. Kemampuan berpikir matematis sangat kreatif menunjukkan bahwa tidak mampu memenuhi indikator berpikir kreatif matematis apapun.</w:t>
      </w:r>
    </w:p>
    <w:p w14:paraId="72D0493F" w14:textId="77777777" w:rsidR="009C5458" w:rsidRDefault="009C5458" w:rsidP="009C5458">
      <w:pPr>
        <w:pStyle w:val="ListParagraph"/>
        <w:spacing w:after="0" w:line="240" w:lineRule="auto"/>
        <w:ind w:firstLine="709"/>
        <w:jc w:val="both"/>
        <w:rPr>
          <w:rFonts w:ascii="Times New Roman" w:hAnsi="Times New Roman"/>
          <w:sz w:val="24"/>
          <w:szCs w:val="24"/>
        </w:rPr>
      </w:pPr>
      <w:r w:rsidRPr="009C5458">
        <w:rPr>
          <w:rFonts w:ascii="Times New Roman" w:hAnsi="Times New Roman"/>
          <w:sz w:val="24"/>
          <w:szCs w:val="24"/>
        </w:rPr>
        <w:t>Pembelajaran daring dalam mendukung mengembangkan kemampuan berpikir kreatif matematis peserta didik dapat dikatakan belum dapat sepenuhnya mendukung secara maksimal karena dilihat dari hasil tes kemampuan berpikir matematis peserta didik mendapatkan rata-rata 52,625 dimana nilai tersebut berada pada taraf kurang mendukung.</w:t>
      </w:r>
    </w:p>
    <w:p w14:paraId="24F95551" w14:textId="77777777" w:rsidR="009C5458" w:rsidRDefault="009C5458" w:rsidP="009C5458">
      <w:pPr>
        <w:pStyle w:val="ListParagraph"/>
        <w:spacing w:after="0" w:line="240" w:lineRule="auto"/>
        <w:ind w:firstLine="709"/>
        <w:jc w:val="both"/>
        <w:rPr>
          <w:rFonts w:ascii="Times New Roman" w:hAnsi="Times New Roman"/>
          <w:sz w:val="24"/>
          <w:szCs w:val="24"/>
        </w:rPr>
      </w:pPr>
    </w:p>
    <w:p w14:paraId="4039AB7B" w14:textId="77777777" w:rsidR="0029084B" w:rsidRPr="0029084B" w:rsidRDefault="0029084B" w:rsidP="0029084B">
      <w:pPr>
        <w:pStyle w:val="ListParagraph"/>
        <w:spacing w:after="0" w:line="240" w:lineRule="auto"/>
        <w:ind w:firstLine="709"/>
        <w:jc w:val="both"/>
        <w:rPr>
          <w:rFonts w:ascii="Times New Roman" w:hAnsi="Times New Roman"/>
          <w:sz w:val="24"/>
          <w:szCs w:val="24"/>
        </w:rPr>
      </w:pPr>
    </w:p>
    <w:p w14:paraId="7F746DD0" w14:textId="77777777" w:rsidR="0029084B" w:rsidRPr="0029084B" w:rsidRDefault="0029084B" w:rsidP="0029084B">
      <w:pPr>
        <w:pStyle w:val="ListParagraph"/>
        <w:spacing w:after="0" w:line="240" w:lineRule="auto"/>
        <w:jc w:val="both"/>
        <w:rPr>
          <w:rFonts w:ascii="Times New Roman" w:hAnsi="Times New Roman"/>
          <w:b/>
          <w:bCs/>
          <w:sz w:val="24"/>
          <w:szCs w:val="24"/>
        </w:rPr>
      </w:pPr>
      <w:r w:rsidRPr="0029084B">
        <w:rPr>
          <w:rFonts w:ascii="Times New Roman" w:hAnsi="Times New Roman"/>
          <w:b/>
          <w:bCs/>
          <w:sz w:val="24"/>
          <w:szCs w:val="24"/>
        </w:rPr>
        <w:t>UCAPAN TERIMA KASIH</w:t>
      </w:r>
    </w:p>
    <w:p w14:paraId="30A5C67D" w14:textId="77777777" w:rsidR="0029084B" w:rsidRPr="0029084B" w:rsidRDefault="00C8793B" w:rsidP="0029084B">
      <w:pPr>
        <w:pStyle w:val="ListParagraph"/>
        <w:spacing w:after="0" w:line="240" w:lineRule="auto"/>
        <w:ind w:firstLine="709"/>
        <w:jc w:val="both"/>
        <w:rPr>
          <w:rFonts w:ascii="Times New Roman" w:hAnsi="Times New Roman"/>
          <w:sz w:val="24"/>
          <w:szCs w:val="24"/>
        </w:rPr>
      </w:pPr>
      <w:r>
        <w:rPr>
          <w:rFonts w:ascii="Times New Roman" w:hAnsi="Times New Roman"/>
          <w:sz w:val="24"/>
          <w:szCs w:val="24"/>
          <w:lang w:val="en-US"/>
        </w:rPr>
        <w:t>Terimakasih kepada koor Prodi Pendidikan Maatematika dan seluruh Dosen Pendidikan Matematika yang telah memberikan ilmu hingga terselesainya artikel ini.</w:t>
      </w:r>
      <w:r w:rsidR="0029084B" w:rsidRPr="0029084B">
        <w:rPr>
          <w:rFonts w:ascii="Times New Roman" w:hAnsi="Times New Roman"/>
          <w:sz w:val="24"/>
          <w:szCs w:val="24"/>
        </w:rPr>
        <w:t xml:space="preserve"> </w:t>
      </w:r>
    </w:p>
    <w:p w14:paraId="62BC820C" w14:textId="77777777" w:rsidR="0029084B" w:rsidRPr="0029084B" w:rsidRDefault="0029084B" w:rsidP="0029084B">
      <w:pPr>
        <w:pStyle w:val="ListParagraph"/>
        <w:spacing w:after="0" w:line="240" w:lineRule="auto"/>
        <w:ind w:firstLine="709"/>
        <w:jc w:val="both"/>
        <w:rPr>
          <w:rFonts w:ascii="Times New Roman" w:hAnsi="Times New Roman"/>
          <w:sz w:val="24"/>
          <w:szCs w:val="24"/>
        </w:rPr>
      </w:pPr>
    </w:p>
    <w:p w14:paraId="74D601FD" w14:textId="77777777" w:rsidR="0029084B" w:rsidRPr="0029084B" w:rsidRDefault="0029084B" w:rsidP="0029084B">
      <w:pPr>
        <w:pStyle w:val="ListParagraph"/>
        <w:spacing w:after="0" w:line="240" w:lineRule="auto"/>
        <w:jc w:val="both"/>
        <w:rPr>
          <w:rFonts w:ascii="Times New Roman" w:hAnsi="Times New Roman"/>
          <w:b/>
          <w:bCs/>
          <w:sz w:val="24"/>
          <w:szCs w:val="24"/>
        </w:rPr>
      </w:pPr>
      <w:r w:rsidRPr="0029084B">
        <w:rPr>
          <w:rFonts w:ascii="Times New Roman" w:hAnsi="Times New Roman"/>
          <w:b/>
          <w:bCs/>
          <w:sz w:val="24"/>
          <w:szCs w:val="24"/>
        </w:rPr>
        <w:t>DAFTAR PUSTAKA</w:t>
      </w:r>
    </w:p>
    <w:p w14:paraId="5E17B3D1" w14:textId="77777777" w:rsidR="006A6EFB" w:rsidRPr="006A6EFB" w:rsidRDefault="006A6EFB" w:rsidP="006A6EFB">
      <w:pPr>
        <w:spacing w:after="0" w:line="240" w:lineRule="auto"/>
        <w:ind w:left="475" w:hanging="475"/>
        <w:jc w:val="both"/>
        <w:rPr>
          <w:rStyle w:val="Hyperlink"/>
          <w:rFonts w:ascii="Times New Roman" w:hAnsi="Times New Roman" w:cs="Times New Roman"/>
          <w:sz w:val="24"/>
          <w:szCs w:val="24"/>
          <w:lang w:val="zh-CN"/>
        </w:rPr>
      </w:pPr>
      <w:r w:rsidRPr="006A6EFB">
        <w:rPr>
          <w:rFonts w:ascii="Times New Roman" w:eastAsia="Times New Roman" w:hAnsi="Times New Roman" w:cs="Times New Roman"/>
          <w:sz w:val="24"/>
          <w:szCs w:val="24"/>
          <w:lang w:val="zh-CN" w:eastAsia="zh-CN"/>
        </w:rPr>
        <w:lastRenderedPageBreak/>
        <w:t>Afghani</w:t>
      </w:r>
      <w:r w:rsidRPr="006A6EFB">
        <w:rPr>
          <w:rFonts w:ascii="Times New Roman" w:hAnsi="Times New Roman" w:cs="Times New Roman"/>
          <w:sz w:val="24"/>
          <w:szCs w:val="24"/>
          <w:lang w:val="zh-CN" w:eastAsia="zh-CN"/>
        </w:rPr>
        <w:t xml:space="preserve">, D. R. (2021). Kreativitas Pembelajaran Daring Untuk Pelajar </w:t>
      </w:r>
      <w:r w:rsidRPr="006A6EFB">
        <w:rPr>
          <w:rFonts w:ascii="Times New Roman" w:eastAsia="Times New Roman" w:hAnsi="Times New Roman" w:cs="Times New Roman"/>
          <w:i/>
          <w:iCs/>
          <w:sz w:val="24"/>
          <w:szCs w:val="24"/>
          <w:lang w:val="zh-CN" w:eastAsia="zh-CN"/>
        </w:rPr>
        <w:t xml:space="preserve">Sekolah </w:t>
      </w:r>
      <w:r w:rsidRPr="006A6EFB">
        <w:rPr>
          <w:rFonts w:ascii="Times New Roman" w:hAnsi="Times New Roman" w:cs="Times New Roman"/>
          <w:sz w:val="24"/>
          <w:szCs w:val="24"/>
          <w:lang w:val="zh-CN" w:eastAsia="zh-CN"/>
        </w:rPr>
        <w:t xml:space="preserve">Menengah Dalam Pandemi Covid-19. </w:t>
      </w:r>
      <w:r w:rsidRPr="006A6EFB">
        <w:rPr>
          <w:rFonts w:ascii="Times New Roman" w:hAnsi="Times New Roman" w:cs="Times New Roman"/>
          <w:i/>
          <w:iCs/>
          <w:sz w:val="24"/>
          <w:szCs w:val="24"/>
          <w:lang w:val="zh-CN" w:eastAsia="zh-CN"/>
        </w:rPr>
        <w:t>Journal of Informatics and Vocational Education</w:t>
      </w:r>
      <w:r w:rsidRPr="006A6EFB">
        <w:rPr>
          <w:rFonts w:ascii="Times New Roman" w:hAnsi="Times New Roman" w:cs="Times New Roman"/>
          <w:sz w:val="24"/>
          <w:szCs w:val="24"/>
          <w:lang w:val="zh-CN" w:eastAsia="zh-CN"/>
        </w:rPr>
        <w:t xml:space="preserve">, </w:t>
      </w:r>
      <w:r w:rsidRPr="006A6EFB">
        <w:rPr>
          <w:rFonts w:ascii="Times New Roman" w:hAnsi="Times New Roman" w:cs="Times New Roman"/>
          <w:i/>
          <w:iCs/>
          <w:sz w:val="24"/>
          <w:szCs w:val="24"/>
          <w:lang w:val="zh-CN" w:eastAsia="zh-CN"/>
        </w:rPr>
        <w:t>3</w:t>
      </w:r>
      <w:r w:rsidRPr="006A6EFB">
        <w:rPr>
          <w:rFonts w:ascii="Times New Roman" w:hAnsi="Times New Roman" w:cs="Times New Roman"/>
          <w:sz w:val="24"/>
          <w:szCs w:val="24"/>
          <w:lang w:val="zh-CN" w:eastAsia="zh-CN"/>
        </w:rPr>
        <w:t xml:space="preserve">(3), 70–75. </w:t>
      </w:r>
      <w:hyperlink r:id="rId24" w:history="1">
        <w:r w:rsidRPr="006A6EFB">
          <w:rPr>
            <w:rStyle w:val="Hyperlink"/>
            <w:rFonts w:ascii="Times New Roman" w:hAnsi="Times New Roman" w:cs="Times New Roman"/>
            <w:sz w:val="24"/>
            <w:szCs w:val="24"/>
            <w:lang w:val="zh-CN" w:eastAsia="zh-CN"/>
          </w:rPr>
          <w:t>https://doi.org/10.20961/joive.v3i3.43057</w:t>
        </w:r>
      </w:hyperlink>
    </w:p>
    <w:p w14:paraId="4E5A4CD7" w14:textId="77777777" w:rsidR="006A6EFB" w:rsidRPr="006A6EFB" w:rsidRDefault="006A6EFB" w:rsidP="006A6EFB">
      <w:pPr>
        <w:spacing w:after="0" w:line="240" w:lineRule="auto"/>
        <w:ind w:left="475" w:hanging="475"/>
        <w:jc w:val="both"/>
        <w:rPr>
          <w:rStyle w:val="Hyperlink"/>
          <w:rFonts w:ascii="Times New Roman" w:eastAsia="Times New Roman" w:hAnsi="Times New Roman" w:cs="Times New Roman"/>
          <w:sz w:val="24"/>
          <w:szCs w:val="24"/>
          <w:lang w:val="zh-CN"/>
        </w:rPr>
      </w:pPr>
      <w:r w:rsidRPr="006A6EFB">
        <w:rPr>
          <w:rFonts w:ascii="Times New Roman" w:eastAsia="Times New Roman" w:hAnsi="Times New Roman" w:cs="Times New Roman"/>
          <w:sz w:val="24"/>
          <w:szCs w:val="24"/>
          <w:lang w:val="zh-CN" w:eastAsia="zh-CN"/>
        </w:rPr>
        <w:t xml:space="preserve">Alfiani, E. Y. P. (2020). </w:t>
      </w:r>
      <w:r w:rsidRPr="006A6EFB">
        <w:rPr>
          <w:rFonts w:ascii="Times New Roman" w:eastAsia="Times New Roman" w:hAnsi="Times New Roman" w:cs="Times New Roman"/>
          <w:i/>
          <w:iCs/>
          <w:sz w:val="24"/>
          <w:szCs w:val="24"/>
          <w:lang w:val="zh-CN" w:eastAsia="zh-CN"/>
        </w:rPr>
        <w:t>Analisis Kemampuan Komunikasi Matematis Ditinjau Dari Kemandirian Belajar Siswa Selama Pandemi Covid-19</w:t>
      </w:r>
      <w:r w:rsidRPr="006A6EFB">
        <w:rPr>
          <w:rFonts w:ascii="Times New Roman" w:eastAsia="Times New Roman" w:hAnsi="Times New Roman" w:cs="Times New Roman"/>
          <w:sz w:val="24"/>
          <w:szCs w:val="24"/>
          <w:lang w:val="zh-CN" w:eastAsia="zh-CN"/>
        </w:rPr>
        <w:t xml:space="preserve">. </w:t>
      </w:r>
      <w:r w:rsidRPr="006A6EFB">
        <w:rPr>
          <w:rFonts w:ascii="Times New Roman" w:eastAsia="Times New Roman" w:hAnsi="Times New Roman" w:cs="Times New Roman"/>
          <w:i/>
          <w:iCs/>
          <w:sz w:val="24"/>
          <w:szCs w:val="24"/>
          <w:lang w:val="zh-CN" w:eastAsia="zh-CN"/>
        </w:rPr>
        <w:t>53</w:t>
      </w:r>
      <w:r w:rsidRPr="006A6EFB">
        <w:rPr>
          <w:rFonts w:ascii="Times New Roman" w:eastAsia="Times New Roman" w:hAnsi="Times New Roman" w:cs="Times New Roman"/>
          <w:sz w:val="24"/>
          <w:szCs w:val="24"/>
          <w:lang w:val="zh-CN" w:eastAsia="zh-CN"/>
        </w:rPr>
        <w:t>(9), 1689–1699.</w:t>
      </w:r>
    </w:p>
    <w:p w14:paraId="7942ADDE" w14:textId="77777777" w:rsidR="006A6EFB" w:rsidRPr="006A6EFB" w:rsidRDefault="006A6EFB" w:rsidP="006A6EFB">
      <w:pPr>
        <w:pStyle w:val="NormalWeb"/>
        <w:spacing w:before="0" w:after="0"/>
        <w:ind w:left="475" w:hanging="475"/>
        <w:jc w:val="both"/>
        <w:rPr>
          <w:rFonts w:ascii="Times New Roman" w:hAnsi="Times New Roman" w:cs="Times New Roman"/>
        </w:rPr>
      </w:pPr>
      <w:r w:rsidRPr="006A6EFB">
        <w:rPr>
          <w:rFonts w:ascii="Times New Roman" w:hAnsi="Times New Roman" w:cs="Times New Roman"/>
        </w:rPr>
        <w:t xml:space="preserve">Anggito, A., &amp; Setiawan, J. (2018). </w:t>
      </w:r>
      <w:r w:rsidRPr="006A6EFB">
        <w:rPr>
          <w:rFonts w:ascii="Times New Roman" w:hAnsi="Times New Roman" w:cs="Times New Roman"/>
          <w:i/>
        </w:rPr>
        <w:t>Metodologi Penelitian Kualitatif</w:t>
      </w:r>
      <w:r w:rsidRPr="006A6EFB">
        <w:rPr>
          <w:rFonts w:ascii="Times New Roman" w:hAnsi="Times New Roman" w:cs="Times New Roman"/>
        </w:rPr>
        <w:t>. Jejak Publisher.</w:t>
      </w:r>
    </w:p>
    <w:p w14:paraId="0E150EB8" w14:textId="77777777" w:rsidR="006A6EFB" w:rsidRPr="006A6EFB" w:rsidRDefault="006A6EFB" w:rsidP="006A6EFB">
      <w:pPr>
        <w:spacing w:after="0" w:line="240" w:lineRule="auto"/>
        <w:ind w:left="475" w:hanging="475"/>
        <w:jc w:val="both"/>
        <w:rPr>
          <w:rStyle w:val="Hyperlink"/>
          <w:rFonts w:ascii="Times New Roman" w:eastAsia="Times New Roman" w:hAnsi="Times New Roman" w:cs="Times New Roman"/>
          <w:sz w:val="24"/>
          <w:szCs w:val="24"/>
        </w:rPr>
      </w:pPr>
      <w:r w:rsidRPr="006A6EFB">
        <w:rPr>
          <w:rStyle w:val="Hyperlink"/>
          <w:rFonts w:ascii="Times New Roman" w:eastAsia="Times New Roman" w:hAnsi="Times New Roman" w:cs="Times New Roman"/>
          <w:sz w:val="24"/>
          <w:szCs w:val="24"/>
          <w:lang w:val="zh-CN" w:eastAsia="zh-CN"/>
        </w:rPr>
        <w:t xml:space="preserve">Fitrian, R., &amp; Dewi, R. (2021). Ragam Tingkat Kemampuan Berpikir Kreatif Siswa dalam </w:t>
      </w:r>
      <w:r w:rsidRPr="006A6EFB">
        <w:rPr>
          <w:rFonts w:ascii="Times New Roman" w:hAnsi="Times New Roman" w:cs="Times New Roman"/>
          <w:sz w:val="24"/>
          <w:szCs w:val="24"/>
          <w:lang w:val="zh-CN" w:eastAsia="zh-CN"/>
        </w:rPr>
        <w:t>Pembelajaran</w:t>
      </w:r>
      <w:r w:rsidRPr="006A6EFB">
        <w:rPr>
          <w:rStyle w:val="Hyperlink"/>
          <w:rFonts w:ascii="Times New Roman" w:eastAsia="Times New Roman" w:hAnsi="Times New Roman" w:cs="Times New Roman"/>
          <w:sz w:val="24"/>
          <w:szCs w:val="24"/>
          <w:lang w:val="zh-CN" w:eastAsia="zh-CN"/>
        </w:rPr>
        <w:t xml:space="preserve"> Matematika Daring. In S. W. Priwantoro, F. Setyawan, U. khasanah, &amp; D. Astuti, Menjadi Guru Profesional dan Inovatif dalam Menghadapi Pandemi (Antologi Esai Mahasiswa Pendidikan Matematika) (pp. 118-128). Yogyakarta: UAD Press. Yang diakses</w:t>
      </w:r>
      <w:r w:rsidRPr="006A6EFB">
        <w:rPr>
          <w:rStyle w:val="Hyperlink"/>
          <w:rFonts w:ascii="Times New Roman" w:eastAsia="Times New Roman" w:hAnsi="Times New Roman" w:cs="Times New Roman"/>
          <w:sz w:val="24"/>
          <w:szCs w:val="24"/>
          <w:lang w:val="en-US" w:eastAsia="zh-CN"/>
        </w:rPr>
        <w:t xml:space="preserve"> pada tanggal 12 Februari 2020 dari </w:t>
      </w:r>
      <w:hyperlink r:id="rId25" w:anchor="v=onepage&amp;q=dampak%20pembelajaran%20daring%20terhadap%20kreativitas&amp;f=false" w:history="1">
        <w:r w:rsidRPr="006A6EFB">
          <w:rPr>
            <w:rStyle w:val="Hyperlink"/>
            <w:rFonts w:ascii="Times New Roman" w:eastAsia="Times New Roman" w:hAnsi="Times New Roman" w:cs="Times New Roman"/>
            <w:sz w:val="24"/>
            <w:szCs w:val="24"/>
            <w:lang w:val="zh-CN" w:eastAsia="zh-CN"/>
          </w:rPr>
          <w:t>https://books.google.co.id/books?hl=id&amp;lr=&amp;id=m2E1EAAAQBAJ&amp;oi=fnd&amp;pg=PA118&amp;dq=dampak+pembelajaran+daring+terhadap+kreativitas+&amp;ots=hUlSpva2Ao&amp;sig=9YuyAQ2cm7eqE1NdP3hfC45O-6w&amp;redir_esc=y#v=onepage&amp;q=dampak%20pembelajaran%20daring%20terhadap%20kreativitas&amp;f=false</w:t>
        </w:r>
      </w:hyperlink>
      <w:r w:rsidRPr="006A6EFB">
        <w:rPr>
          <w:rStyle w:val="Hyperlink"/>
          <w:rFonts w:ascii="Times New Roman" w:eastAsia="Times New Roman" w:hAnsi="Times New Roman" w:cs="Times New Roman"/>
          <w:sz w:val="24"/>
          <w:szCs w:val="24"/>
          <w:lang w:val="en-US" w:eastAsia="zh-CN"/>
        </w:rPr>
        <w:t xml:space="preserve"> </w:t>
      </w:r>
    </w:p>
    <w:p w14:paraId="58E26011" w14:textId="77777777" w:rsidR="006A6EFB" w:rsidRPr="006A6EFB" w:rsidRDefault="006A6EFB" w:rsidP="006A6EFB">
      <w:pPr>
        <w:spacing w:after="0" w:line="240" w:lineRule="auto"/>
        <w:ind w:left="475" w:hanging="475"/>
        <w:jc w:val="both"/>
        <w:rPr>
          <w:rFonts w:ascii="Times New Roman" w:eastAsia="Times New Roman" w:hAnsi="Times New Roman" w:cs="Times New Roman"/>
          <w:sz w:val="24"/>
          <w:szCs w:val="24"/>
        </w:rPr>
      </w:pPr>
      <w:r w:rsidRPr="006A6EFB">
        <w:rPr>
          <w:rFonts w:ascii="Times New Roman" w:eastAsia="Times New Roman" w:hAnsi="Times New Roman" w:cs="Times New Roman"/>
          <w:sz w:val="24"/>
          <w:szCs w:val="24"/>
          <w:lang w:val="en-US" w:eastAsia="zh-CN"/>
        </w:rPr>
        <w:t xml:space="preserve">Kominfo (2020). “Status Literasi Digital Indonesia Survei di 34 Propinsi November 2020.” yang diakses pada tanggal 15 Januari 2022 dari </w:t>
      </w:r>
      <w:hyperlink r:id="rId26" w:history="1">
        <w:r w:rsidRPr="006A6EFB">
          <w:rPr>
            <w:rStyle w:val="Hyperlink"/>
            <w:rFonts w:ascii="Times New Roman" w:eastAsia="Times New Roman" w:hAnsi="Times New Roman" w:cs="Times New Roman"/>
            <w:sz w:val="24"/>
            <w:szCs w:val="24"/>
            <w:lang w:val="en-US" w:eastAsia="zh-CN"/>
          </w:rPr>
          <w:t>https://aptika.kominfo.go.id/wp-content/uploads/2020/11/Survei-Literasi-Digital-Indonesia-2020.pdf</w:t>
        </w:r>
      </w:hyperlink>
    </w:p>
    <w:p w14:paraId="7F8C40FE" w14:textId="77777777" w:rsidR="006A6EFB" w:rsidRPr="006A6EFB" w:rsidRDefault="006A6EFB" w:rsidP="006A6EFB">
      <w:pPr>
        <w:spacing w:after="0" w:line="240" w:lineRule="auto"/>
        <w:ind w:left="475" w:hanging="475"/>
        <w:jc w:val="both"/>
        <w:rPr>
          <w:rFonts w:ascii="Times New Roman" w:eastAsia="Times New Roman" w:hAnsi="Times New Roman" w:cs="Times New Roman"/>
          <w:sz w:val="24"/>
          <w:szCs w:val="24"/>
        </w:rPr>
      </w:pPr>
      <w:r w:rsidRPr="006A6EFB">
        <w:rPr>
          <w:rFonts w:ascii="Times New Roman" w:eastAsia="Times New Roman" w:hAnsi="Times New Roman" w:cs="Times New Roman"/>
          <w:sz w:val="24"/>
          <w:szCs w:val="24"/>
          <w:lang w:val="en-US" w:eastAsia="zh-CN"/>
        </w:rPr>
        <w:t>Komisi Perlindungan Anak Indonesia (KPAI). (2020). “Survei Pelaksanaan Pembelajaran Jarak Jauh (PJJ) dan Sistem Penilaian Jarak Jauh Berbasis Pengaduan KPAI.”</w:t>
      </w:r>
    </w:p>
    <w:p w14:paraId="42A641CA" w14:textId="77777777" w:rsidR="006A6EFB" w:rsidRPr="006A6EFB" w:rsidRDefault="006A6EFB" w:rsidP="006A6EFB">
      <w:pPr>
        <w:spacing w:after="0" w:line="240" w:lineRule="auto"/>
        <w:ind w:left="475" w:hanging="475"/>
        <w:jc w:val="both"/>
        <w:rPr>
          <w:rFonts w:ascii="Times New Roman" w:eastAsia="Times New Roman" w:hAnsi="Times New Roman" w:cs="Times New Roman"/>
          <w:sz w:val="24"/>
          <w:szCs w:val="24"/>
          <w:lang w:val="zh-CN"/>
        </w:rPr>
      </w:pPr>
      <w:r w:rsidRPr="006A6EFB">
        <w:rPr>
          <w:rFonts w:ascii="Times New Roman" w:eastAsia="Times New Roman" w:hAnsi="Times New Roman" w:cs="Times New Roman"/>
          <w:sz w:val="24"/>
          <w:szCs w:val="24"/>
          <w:lang w:val="zh-CN" w:eastAsia="zh-CN"/>
        </w:rPr>
        <w:t xml:space="preserve">Kurniawan, R. I., Nindiasari, H., &amp; Setiani, Y. (2020). Analisis Kemampuan Pemecahan Masalah Matematis dengan Menggunakan Pembelajaran Daring. </w:t>
      </w:r>
      <w:r w:rsidRPr="006A6EFB">
        <w:rPr>
          <w:rFonts w:ascii="Times New Roman" w:eastAsia="Times New Roman" w:hAnsi="Times New Roman" w:cs="Times New Roman"/>
          <w:i/>
          <w:iCs/>
          <w:sz w:val="24"/>
          <w:szCs w:val="24"/>
          <w:lang w:val="zh-CN" w:eastAsia="zh-CN"/>
        </w:rPr>
        <w:t>Jurnal Inovasi Dan Riset Pendidikan Matematika</w:t>
      </w:r>
      <w:r w:rsidRPr="006A6EFB">
        <w:rPr>
          <w:rFonts w:ascii="Times New Roman" w:eastAsia="Times New Roman" w:hAnsi="Times New Roman" w:cs="Times New Roman"/>
          <w:sz w:val="24"/>
          <w:szCs w:val="24"/>
          <w:lang w:val="zh-CN" w:eastAsia="zh-CN"/>
        </w:rPr>
        <w:t xml:space="preserve">, </w:t>
      </w:r>
      <w:r w:rsidRPr="006A6EFB">
        <w:rPr>
          <w:rFonts w:ascii="Times New Roman" w:eastAsia="Times New Roman" w:hAnsi="Times New Roman" w:cs="Times New Roman"/>
          <w:i/>
          <w:iCs/>
          <w:sz w:val="24"/>
          <w:szCs w:val="24"/>
          <w:lang w:val="zh-CN" w:eastAsia="zh-CN"/>
        </w:rPr>
        <w:t>1</w:t>
      </w:r>
      <w:r w:rsidRPr="006A6EFB">
        <w:rPr>
          <w:rFonts w:ascii="Times New Roman" w:eastAsia="Times New Roman" w:hAnsi="Times New Roman" w:cs="Times New Roman"/>
          <w:sz w:val="24"/>
          <w:szCs w:val="24"/>
          <w:lang w:val="zh-CN" w:eastAsia="zh-CN"/>
        </w:rPr>
        <w:t>(2), 37–47.</w:t>
      </w:r>
    </w:p>
    <w:p w14:paraId="7F36C369" w14:textId="77777777" w:rsidR="006A6EFB" w:rsidRPr="006A6EFB" w:rsidRDefault="006A6EFB" w:rsidP="006A6EFB">
      <w:pPr>
        <w:spacing w:after="0" w:line="240" w:lineRule="auto"/>
        <w:ind w:left="475" w:hanging="475"/>
        <w:jc w:val="both"/>
        <w:rPr>
          <w:rFonts w:ascii="Times New Roman" w:eastAsia="Times New Roman" w:hAnsi="Times New Roman" w:cs="Times New Roman"/>
          <w:sz w:val="24"/>
          <w:szCs w:val="24"/>
          <w:lang w:val="zh-CN"/>
        </w:rPr>
      </w:pPr>
      <w:r w:rsidRPr="006A6EFB">
        <w:rPr>
          <w:rFonts w:ascii="Times New Roman" w:eastAsia="Times New Roman" w:hAnsi="Times New Roman" w:cs="Times New Roman"/>
          <w:sz w:val="24"/>
          <w:szCs w:val="24"/>
          <w:lang w:val="zh-CN" w:eastAsia="zh-CN"/>
        </w:rPr>
        <w:t xml:space="preserve">Kurniawan, R. I., Nindiasari, H., &amp; Setiani, Y. (2020). Analisis Kemampuan Pemecahan Masalah Matematis dengan Menggunakan Pembelajaran Daring. </w:t>
      </w:r>
      <w:r w:rsidRPr="006A6EFB">
        <w:rPr>
          <w:rFonts w:ascii="Times New Roman" w:eastAsia="Times New Roman" w:hAnsi="Times New Roman" w:cs="Times New Roman"/>
          <w:i/>
          <w:iCs/>
          <w:sz w:val="24"/>
          <w:szCs w:val="24"/>
          <w:lang w:val="zh-CN" w:eastAsia="zh-CN"/>
        </w:rPr>
        <w:t>Jurnal Inovasi Dan Riset Pendidikan Matematika</w:t>
      </w:r>
      <w:r w:rsidRPr="006A6EFB">
        <w:rPr>
          <w:rFonts w:ascii="Times New Roman" w:eastAsia="Times New Roman" w:hAnsi="Times New Roman" w:cs="Times New Roman"/>
          <w:sz w:val="24"/>
          <w:szCs w:val="24"/>
          <w:lang w:val="zh-CN" w:eastAsia="zh-CN"/>
        </w:rPr>
        <w:t xml:space="preserve">, </w:t>
      </w:r>
      <w:r w:rsidRPr="006A6EFB">
        <w:rPr>
          <w:rFonts w:ascii="Times New Roman" w:eastAsia="Times New Roman" w:hAnsi="Times New Roman" w:cs="Times New Roman"/>
          <w:i/>
          <w:iCs/>
          <w:sz w:val="24"/>
          <w:szCs w:val="24"/>
          <w:lang w:val="zh-CN" w:eastAsia="zh-CN"/>
        </w:rPr>
        <w:t>1</w:t>
      </w:r>
      <w:r w:rsidRPr="006A6EFB">
        <w:rPr>
          <w:rFonts w:ascii="Times New Roman" w:eastAsia="Times New Roman" w:hAnsi="Times New Roman" w:cs="Times New Roman"/>
          <w:sz w:val="24"/>
          <w:szCs w:val="24"/>
          <w:lang w:val="zh-CN" w:eastAsia="zh-CN"/>
        </w:rPr>
        <w:t>(2), 37–47.</w:t>
      </w:r>
    </w:p>
    <w:p w14:paraId="72F39BF6" w14:textId="77777777" w:rsidR="006A6EFB" w:rsidRPr="006A6EFB" w:rsidRDefault="006A6EFB" w:rsidP="006A6EFB">
      <w:pPr>
        <w:spacing w:after="0" w:line="240" w:lineRule="auto"/>
        <w:ind w:left="480" w:hanging="480"/>
        <w:jc w:val="both"/>
        <w:rPr>
          <w:rFonts w:ascii="Times New Roman" w:eastAsia="Times New Roman" w:hAnsi="Times New Roman" w:cs="Times New Roman"/>
          <w:sz w:val="24"/>
          <w:szCs w:val="24"/>
          <w:lang w:val="zh-CN"/>
        </w:rPr>
      </w:pPr>
      <w:r w:rsidRPr="006A6EFB">
        <w:rPr>
          <w:rFonts w:ascii="Times New Roman" w:eastAsia="Times New Roman" w:hAnsi="Times New Roman" w:cs="Times New Roman"/>
          <w:sz w:val="24"/>
          <w:szCs w:val="24"/>
          <w:lang w:val="zh-CN" w:eastAsia="zh-CN"/>
        </w:rPr>
        <w:t xml:space="preserve">Nursobah, A., Dedih, U., Hafid, &amp; Nurhamzah. (2020). Dampak Pembelajaran Daring terhadap Penguatan Literasi Informasi dalam Budaya Akademik Mahasiswa. </w:t>
      </w:r>
      <w:r w:rsidRPr="006A6EFB">
        <w:rPr>
          <w:rFonts w:ascii="Times New Roman" w:eastAsia="Times New Roman" w:hAnsi="Times New Roman" w:cs="Times New Roman"/>
          <w:i/>
          <w:iCs/>
          <w:sz w:val="24"/>
          <w:szCs w:val="24"/>
          <w:lang w:val="zh-CN" w:eastAsia="zh-CN"/>
        </w:rPr>
        <w:t>UIN Sunan Gunung Djati</w:t>
      </w:r>
      <w:r w:rsidRPr="006A6EFB">
        <w:rPr>
          <w:rFonts w:ascii="Times New Roman" w:eastAsia="Times New Roman" w:hAnsi="Times New Roman" w:cs="Times New Roman"/>
          <w:sz w:val="24"/>
          <w:szCs w:val="24"/>
          <w:lang w:val="zh-CN" w:eastAsia="zh-CN"/>
        </w:rPr>
        <w:t>, 1–8.</w:t>
      </w:r>
    </w:p>
    <w:p w14:paraId="06B32049" w14:textId="77777777" w:rsidR="006A6EFB" w:rsidRPr="006A6EFB" w:rsidRDefault="006A6EFB" w:rsidP="006A6EFB">
      <w:pPr>
        <w:spacing w:after="0" w:line="240" w:lineRule="auto"/>
        <w:ind w:left="475" w:hanging="475"/>
        <w:jc w:val="both"/>
        <w:rPr>
          <w:rFonts w:ascii="Times New Roman" w:eastAsia="Times New Roman" w:hAnsi="Times New Roman" w:cs="Times New Roman"/>
          <w:sz w:val="24"/>
          <w:szCs w:val="24"/>
          <w:lang w:val="zh-CN"/>
        </w:rPr>
      </w:pPr>
      <w:r w:rsidRPr="006A6EFB">
        <w:rPr>
          <w:rFonts w:ascii="Times New Roman" w:eastAsia="Times New Roman" w:hAnsi="Times New Roman" w:cs="Times New Roman"/>
          <w:sz w:val="24"/>
          <w:szCs w:val="24"/>
          <w:lang w:val="zh-CN" w:eastAsia="zh-CN"/>
        </w:rPr>
        <w:t xml:space="preserve">Panjaitan, A. H., &amp; Surya, E. (2017). </w:t>
      </w:r>
      <w:r w:rsidRPr="006A6EFB">
        <w:rPr>
          <w:rFonts w:ascii="Times New Roman" w:eastAsia="Times New Roman" w:hAnsi="Times New Roman" w:cs="Times New Roman"/>
          <w:i/>
          <w:iCs/>
          <w:sz w:val="24"/>
          <w:szCs w:val="24"/>
          <w:lang w:val="zh-CN" w:eastAsia="zh-CN"/>
        </w:rPr>
        <w:t>Creative Thinking (Berpikir Kreatif) Dalam Pembelajaran</w:t>
      </w:r>
      <w:r w:rsidRPr="006A6EFB">
        <w:rPr>
          <w:rFonts w:ascii="Times New Roman" w:eastAsia="Times New Roman" w:hAnsi="Times New Roman" w:cs="Times New Roman"/>
          <w:sz w:val="24"/>
          <w:szCs w:val="24"/>
          <w:lang w:val="zh-CN" w:eastAsia="zh-CN"/>
        </w:rPr>
        <w:t xml:space="preserve">. </w:t>
      </w:r>
      <w:r w:rsidRPr="006A6EFB">
        <w:rPr>
          <w:rFonts w:ascii="Times New Roman" w:eastAsia="Times New Roman" w:hAnsi="Times New Roman" w:cs="Times New Roman"/>
          <w:i/>
          <w:iCs/>
          <w:sz w:val="24"/>
          <w:szCs w:val="24"/>
          <w:lang w:val="zh-CN" w:eastAsia="zh-CN"/>
        </w:rPr>
        <w:t>December</w:t>
      </w:r>
      <w:r w:rsidRPr="006A6EFB">
        <w:rPr>
          <w:rFonts w:ascii="Times New Roman" w:eastAsia="Times New Roman" w:hAnsi="Times New Roman" w:cs="Times New Roman"/>
          <w:sz w:val="24"/>
          <w:szCs w:val="24"/>
          <w:lang w:val="zh-CN" w:eastAsia="zh-CN"/>
        </w:rPr>
        <w:t>, 5–8.</w:t>
      </w:r>
    </w:p>
    <w:p w14:paraId="20EA43FF" w14:textId="77777777" w:rsidR="006A6EFB" w:rsidRPr="006A6EFB" w:rsidRDefault="006A6EFB" w:rsidP="006A6EFB">
      <w:pPr>
        <w:spacing w:after="0" w:line="240" w:lineRule="auto"/>
        <w:ind w:left="475" w:hanging="475"/>
        <w:jc w:val="both"/>
        <w:rPr>
          <w:rFonts w:ascii="Times New Roman" w:eastAsia="Times New Roman" w:hAnsi="Times New Roman" w:cs="Times New Roman"/>
          <w:sz w:val="24"/>
          <w:szCs w:val="24"/>
          <w:lang w:val="zh-CN"/>
        </w:rPr>
      </w:pPr>
      <w:r w:rsidRPr="006A6EFB">
        <w:rPr>
          <w:rFonts w:ascii="Times New Roman" w:eastAsia="Times New Roman" w:hAnsi="Times New Roman" w:cs="Times New Roman"/>
          <w:sz w:val="24"/>
          <w:szCs w:val="24"/>
          <w:lang w:val="zh-CN" w:eastAsia="zh-CN"/>
        </w:rPr>
        <w:t xml:space="preserve">Payadnya, A. A. P. I., Noviyanti, P. L., &amp; Wibawa, K. A. (2020). </w:t>
      </w:r>
      <w:r w:rsidRPr="006A6EFB">
        <w:rPr>
          <w:rFonts w:ascii="Times New Roman" w:eastAsia="Times New Roman" w:hAnsi="Times New Roman" w:cs="Times New Roman"/>
          <w:i/>
          <w:iCs/>
          <w:sz w:val="24"/>
          <w:szCs w:val="24"/>
          <w:lang w:val="zh-CN" w:eastAsia="zh-CN"/>
        </w:rPr>
        <w:t>Analisis Kemampuan Pemahaman Konsep Mahasiswa pada Mata Kuliah Metode Statistika I selama Pandemi COVID-19</w:t>
      </w:r>
      <w:r w:rsidRPr="006A6EFB">
        <w:rPr>
          <w:rFonts w:ascii="Times New Roman" w:eastAsia="Times New Roman" w:hAnsi="Times New Roman" w:cs="Times New Roman"/>
          <w:sz w:val="24"/>
          <w:szCs w:val="24"/>
          <w:lang w:val="zh-CN" w:eastAsia="zh-CN"/>
        </w:rPr>
        <w:t xml:space="preserve">. </w:t>
      </w:r>
      <w:r w:rsidRPr="006A6EFB">
        <w:rPr>
          <w:rFonts w:ascii="Times New Roman" w:eastAsia="Times New Roman" w:hAnsi="Times New Roman" w:cs="Times New Roman"/>
          <w:i/>
          <w:iCs/>
          <w:sz w:val="24"/>
          <w:szCs w:val="24"/>
          <w:lang w:val="zh-CN" w:eastAsia="zh-CN"/>
        </w:rPr>
        <w:t>IX</w:t>
      </w:r>
      <w:r w:rsidRPr="006A6EFB">
        <w:rPr>
          <w:rFonts w:ascii="Times New Roman" w:eastAsia="Times New Roman" w:hAnsi="Times New Roman" w:cs="Times New Roman"/>
          <w:sz w:val="24"/>
          <w:szCs w:val="24"/>
          <w:lang w:val="zh-CN" w:eastAsia="zh-CN"/>
        </w:rPr>
        <w:t>, 288–296.</w:t>
      </w:r>
    </w:p>
    <w:p w14:paraId="563F5F4F" w14:textId="77777777" w:rsidR="006A6EFB" w:rsidRPr="006A6EFB" w:rsidRDefault="006A6EFB" w:rsidP="006A6EFB">
      <w:pPr>
        <w:spacing w:after="0" w:line="240" w:lineRule="auto"/>
        <w:ind w:left="475" w:hanging="475"/>
        <w:jc w:val="both"/>
        <w:rPr>
          <w:rFonts w:ascii="Times New Roman" w:eastAsia="Times New Roman" w:hAnsi="Times New Roman" w:cs="Times New Roman"/>
          <w:sz w:val="24"/>
          <w:szCs w:val="24"/>
        </w:rPr>
      </w:pPr>
      <w:r w:rsidRPr="006A6EFB">
        <w:rPr>
          <w:rFonts w:ascii="Times New Roman" w:eastAsia="Times New Roman" w:hAnsi="Times New Roman" w:cs="Times New Roman"/>
          <w:sz w:val="24"/>
          <w:szCs w:val="24"/>
          <w:lang w:eastAsia="zh-CN"/>
        </w:rPr>
        <w:t>Permendikbud Nomor 20 Tahun 2016</w:t>
      </w:r>
    </w:p>
    <w:p w14:paraId="58383316" w14:textId="77777777" w:rsidR="006A6EFB" w:rsidRPr="006A6EFB" w:rsidRDefault="006A6EFB" w:rsidP="006A6EFB">
      <w:pPr>
        <w:spacing w:after="0" w:line="240" w:lineRule="auto"/>
        <w:ind w:left="475" w:hanging="475"/>
        <w:jc w:val="both"/>
        <w:rPr>
          <w:rStyle w:val="Hyperlink"/>
          <w:rFonts w:ascii="Times New Roman" w:eastAsia="Times New Roman" w:hAnsi="Times New Roman" w:cs="Times New Roman"/>
          <w:sz w:val="24"/>
          <w:szCs w:val="24"/>
          <w:lang w:val="zh-CN"/>
        </w:rPr>
      </w:pPr>
      <w:r w:rsidRPr="006A6EFB">
        <w:rPr>
          <w:rFonts w:ascii="Times New Roman" w:eastAsia="Times New Roman" w:hAnsi="Times New Roman" w:cs="Times New Roman"/>
          <w:sz w:val="24"/>
          <w:szCs w:val="24"/>
          <w:lang w:val="zh-CN" w:eastAsia="zh-CN"/>
        </w:rPr>
        <w:t xml:space="preserve">Ramdani, M., &amp; Apriansyah, D. (2018). ANALISIS KEMAMPUAN PEMAHAMAN DAN BERFIKIR KREATIF MATEMATIK SISWA MTs PADA MATERI BANGUN RUANG SISI DATAR. </w:t>
      </w:r>
      <w:r w:rsidRPr="006A6EFB">
        <w:rPr>
          <w:rFonts w:ascii="Times New Roman" w:eastAsia="Times New Roman" w:hAnsi="Times New Roman" w:cs="Times New Roman"/>
          <w:i/>
          <w:iCs/>
          <w:sz w:val="24"/>
          <w:szCs w:val="24"/>
          <w:lang w:val="zh-CN" w:eastAsia="zh-CN"/>
        </w:rPr>
        <w:t>Jurnal Cendekia : Jurnal Pendidikan Matematika</w:t>
      </w:r>
      <w:r w:rsidRPr="006A6EFB">
        <w:rPr>
          <w:rFonts w:ascii="Times New Roman" w:eastAsia="Times New Roman" w:hAnsi="Times New Roman" w:cs="Times New Roman"/>
          <w:sz w:val="24"/>
          <w:szCs w:val="24"/>
          <w:lang w:val="zh-CN" w:eastAsia="zh-CN"/>
        </w:rPr>
        <w:t xml:space="preserve">, </w:t>
      </w:r>
      <w:r w:rsidRPr="006A6EFB">
        <w:rPr>
          <w:rFonts w:ascii="Times New Roman" w:eastAsia="Times New Roman" w:hAnsi="Times New Roman" w:cs="Times New Roman"/>
          <w:i/>
          <w:iCs/>
          <w:sz w:val="24"/>
          <w:szCs w:val="24"/>
          <w:lang w:val="zh-CN" w:eastAsia="zh-CN"/>
        </w:rPr>
        <w:t>2</w:t>
      </w:r>
      <w:r w:rsidRPr="006A6EFB">
        <w:rPr>
          <w:rFonts w:ascii="Times New Roman" w:eastAsia="Times New Roman" w:hAnsi="Times New Roman" w:cs="Times New Roman"/>
          <w:sz w:val="24"/>
          <w:szCs w:val="24"/>
          <w:lang w:val="zh-CN" w:eastAsia="zh-CN"/>
        </w:rPr>
        <w:t xml:space="preserve">(2), 1–7. </w:t>
      </w:r>
      <w:hyperlink r:id="rId27" w:history="1">
        <w:r w:rsidRPr="006A6EFB">
          <w:rPr>
            <w:rStyle w:val="Hyperlink"/>
            <w:rFonts w:ascii="Times New Roman" w:eastAsia="Times New Roman" w:hAnsi="Times New Roman" w:cs="Times New Roman"/>
            <w:sz w:val="24"/>
            <w:szCs w:val="24"/>
            <w:lang w:val="zh-CN" w:eastAsia="zh-CN"/>
          </w:rPr>
          <w:t>https://doi.org/10.31004/cendekia.v2i2.46</w:t>
        </w:r>
      </w:hyperlink>
    </w:p>
    <w:p w14:paraId="7F0CC794" w14:textId="77777777" w:rsidR="006A6EFB" w:rsidRPr="006A6EFB" w:rsidRDefault="006A6EFB" w:rsidP="006A6EFB">
      <w:pPr>
        <w:spacing w:after="0" w:line="240" w:lineRule="auto"/>
        <w:ind w:left="475" w:hanging="475"/>
        <w:jc w:val="both"/>
        <w:rPr>
          <w:rStyle w:val="Hyperlink"/>
          <w:rFonts w:ascii="Times New Roman" w:eastAsia="Times New Roman" w:hAnsi="Times New Roman" w:cs="Times New Roman"/>
          <w:sz w:val="24"/>
          <w:szCs w:val="24"/>
          <w:lang w:val="zh-CN"/>
        </w:rPr>
      </w:pPr>
      <w:r w:rsidRPr="006A6EFB">
        <w:rPr>
          <w:rFonts w:ascii="Times New Roman" w:eastAsia="Times New Roman" w:hAnsi="Times New Roman" w:cs="Times New Roman"/>
          <w:sz w:val="24"/>
          <w:szCs w:val="24"/>
          <w:lang w:val="zh-CN" w:eastAsia="zh-CN"/>
        </w:rPr>
        <w:t xml:space="preserve">Rohmadani, A. I. (2020). Dampak Covid 19 Terhadap Cara Berpikir Dalam Pembelajaran Daring: Studi Kasus di Yogyakarta. </w:t>
      </w:r>
      <w:r w:rsidRPr="006A6EFB">
        <w:rPr>
          <w:rFonts w:ascii="Times New Roman" w:eastAsia="Times New Roman" w:hAnsi="Times New Roman" w:cs="Times New Roman"/>
          <w:i/>
          <w:iCs/>
          <w:sz w:val="24"/>
          <w:szCs w:val="24"/>
          <w:lang w:val="zh-CN" w:eastAsia="zh-CN"/>
        </w:rPr>
        <w:t>Edification Journal</w:t>
      </w:r>
      <w:r w:rsidRPr="006A6EFB">
        <w:rPr>
          <w:rFonts w:ascii="Times New Roman" w:eastAsia="Times New Roman" w:hAnsi="Times New Roman" w:cs="Times New Roman"/>
          <w:sz w:val="24"/>
          <w:szCs w:val="24"/>
          <w:lang w:val="zh-CN" w:eastAsia="zh-CN"/>
        </w:rPr>
        <w:t xml:space="preserve">, </w:t>
      </w:r>
      <w:r w:rsidRPr="006A6EFB">
        <w:rPr>
          <w:rFonts w:ascii="Times New Roman" w:eastAsia="Times New Roman" w:hAnsi="Times New Roman" w:cs="Times New Roman"/>
          <w:i/>
          <w:iCs/>
          <w:sz w:val="24"/>
          <w:szCs w:val="24"/>
          <w:lang w:val="zh-CN" w:eastAsia="zh-CN"/>
        </w:rPr>
        <w:t>3</w:t>
      </w:r>
      <w:r w:rsidRPr="006A6EFB">
        <w:rPr>
          <w:rFonts w:ascii="Times New Roman" w:eastAsia="Times New Roman" w:hAnsi="Times New Roman" w:cs="Times New Roman"/>
          <w:sz w:val="24"/>
          <w:szCs w:val="24"/>
          <w:lang w:val="zh-CN" w:eastAsia="zh-CN"/>
        </w:rPr>
        <w:t xml:space="preserve">(1), 125–134. </w:t>
      </w:r>
      <w:hyperlink r:id="rId28" w:history="1">
        <w:r w:rsidRPr="006A6EFB">
          <w:rPr>
            <w:rStyle w:val="Hyperlink"/>
            <w:rFonts w:ascii="Times New Roman" w:eastAsia="Times New Roman" w:hAnsi="Times New Roman" w:cs="Times New Roman"/>
            <w:sz w:val="24"/>
            <w:szCs w:val="24"/>
            <w:lang w:val="zh-CN" w:eastAsia="zh-CN"/>
          </w:rPr>
          <w:t>https://doi.org/10.37092/ej.v3i1.224</w:t>
        </w:r>
      </w:hyperlink>
    </w:p>
    <w:p w14:paraId="28516AE2" w14:textId="77777777" w:rsidR="006A6EFB" w:rsidRPr="006A6EFB" w:rsidRDefault="006A6EFB" w:rsidP="006A6EFB">
      <w:pPr>
        <w:spacing w:after="0" w:line="240" w:lineRule="auto"/>
        <w:ind w:left="475" w:hanging="475"/>
        <w:jc w:val="both"/>
        <w:rPr>
          <w:rFonts w:ascii="Times New Roman" w:hAnsi="Times New Roman" w:cs="Times New Roman"/>
          <w:sz w:val="24"/>
          <w:szCs w:val="24"/>
        </w:rPr>
      </w:pPr>
      <w:r w:rsidRPr="006A6EFB">
        <w:rPr>
          <w:rFonts w:ascii="Times New Roman" w:hAnsi="Times New Roman" w:cs="Times New Roman"/>
          <w:sz w:val="24"/>
          <w:szCs w:val="24"/>
          <w:lang w:val="en-US"/>
        </w:rPr>
        <w:t xml:space="preserve">Siswono, T.Y.E. (2008). Model Pembelajaran Matematika Berbasis Pengajuan dan Pemecahan Masalah Untuk Meningkatkan Kemampuan Berpikir Kreatif. Surabaya: </w:t>
      </w:r>
      <w:r w:rsidRPr="006A6EFB">
        <w:rPr>
          <w:rFonts w:ascii="Times New Roman" w:eastAsia="Times New Roman" w:hAnsi="Times New Roman" w:cs="Times New Roman"/>
          <w:i/>
          <w:iCs/>
          <w:sz w:val="24"/>
          <w:szCs w:val="24"/>
          <w:lang w:val="en-US" w:eastAsia="zh-CN"/>
        </w:rPr>
        <w:t xml:space="preserve">Unesa University </w:t>
      </w:r>
      <w:r w:rsidRPr="006A6EFB">
        <w:rPr>
          <w:rFonts w:ascii="Times New Roman" w:hAnsi="Times New Roman" w:cs="Times New Roman"/>
          <w:sz w:val="24"/>
          <w:szCs w:val="24"/>
          <w:lang w:val="en-US"/>
        </w:rPr>
        <w:t>Press</w:t>
      </w:r>
    </w:p>
    <w:p w14:paraId="567E2C27" w14:textId="77777777" w:rsidR="006A6EFB" w:rsidRPr="006A6EFB" w:rsidRDefault="006A6EFB" w:rsidP="006A6EFB">
      <w:pPr>
        <w:spacing w:after="0" w:line="240" w:lineRule="auto"/>
        <w:ind w:left="475" w:hanging="475"/>
        <w:jc w:val="both"/>
        <w:rPr>
          <w:rFonts w:ascii="Times New Roman" w:eastAsia="Times New Roman" w:hAnsi="Times New Roman" w:cs="Times New Roman"/>
          <w:sz w:val="24"/>
          <w:szCs w:val="24"/>
          <w:lang w:val="zh-CN"/>
        </w:rPr>
      </w:pPr>
      <w:r w:rsidRPr="006A6EFB">
        <w:rPr>
          <w:rFonts w:ascii="Times New Roman" w:eastAsia="Times New Roman" w:hAnsi="Times New Roman" w:cs="Times New Roman"/>
          <w:sz w:val="24"/>
          <w:szCs w:val="24"/>
          <w:lang w:val="zh-CN" w:eastAsia="zh-CN"/>
        </w:rPr>
        <w:t>Supardi.U.S. “Peran Berpikir Kreatif Dalam Proses.” 2(3): 248–62.</w:t>
      </w:r>
    </w:p>
    <w:p w14:paraId="4170BC05" w14:textId="77777777" w:rsidR="006A6EFB" w:rsidRPr="006A6EFB" w:rsidRDefault="006A6EFB" w:rsidP="006A6EFB">
      <w:pPr>
        <w:spacing w:after="0" w:line="240" w:lineRule="auto"/>
        <w:ind w:left="475" w:hanging="475"/>
        <w:jc w:val="both"/>
        <w:rPr>
          <w:rFonts w:ascii="Times New Roman" w:eastAsia="Times New Roman" w:hAnsi="Times New Roman" w:cs="Times New Roman"/>
          <w:sz w:val="24"/>
          <w:szCs w:val="24"/>
        </w:rPr>
      </w:pPr>
      <w:r w:rsidRPr="006A6EFB">
        <w:rPr>
          <w:rFonts w:ascii="Times New Roman" w:eastAsia="Times New Roman" w:hAnsi="Times New Roman" w:cs="Times New Roman"/>
          <w:sz w:val="24"/>
          <w:szCs w:val="24"/>
          <w:lang w:eastAsia="zh-CN"/>
        </w:rPr>
        <w:t>Undang-undang RI Nomor 20 tahun 2003</w:t>
      </w:r>
    </w:p>
    <w:p w14:paraId="1CE9DC38" w14:textId="77777777" w:rsidR="006A6EFB" w:rsidRPr="006A6EFB" w:rsidRDefault="006A6EFB" w:rsidP="006A6EFB">
      <w:pPr>
        <w:spacing w:after="0" w:line="240" w:lineRule="auto"/>
        <w:ind w:left="475" w:hanging="475"/>
        <w:jc w:val="both"/>
        <w:rPr>
          <w:rStyle w:val="Hyperlink"/>
          <w:rFonts w:ascii="Times New Roman" w:eastAsia="Times New Roman" w:hAnsi="Times New Roman" w:cs="Times New Roman"/>
          <w:sz w:val="24"/>
          <w:szCs w:val="24"/>
          <w:lang w:val="zh-CN"/>
        </w:rPr>
      </w:pPr>
      <w:r w:rsidRPr="006A6EFB">
        <w:rPr>
          <w:rFonts w:ascii="Times New Roman" w:eastAsia="Times New Roman" w:hAnsi="Times New Roman" w:cs="Times New Roman"/>
          <w:sz w:val="24"/>
          <w:szCs w:val="24"/>
          <w:lang w:val="zh-CN" w:eastAsia="zh-CN"/>
        </w:rPr>
        <w:t xml:space="preserve">Utami, Y. P., Alan, D., &amp; Cahyono, D. (2020). Studi at Home: Analisis Kesulitan Belajar Matematika pada Proses Pemjbelajaran Daring. </w:t>
      </w:r>
      <w:r w:rsidRPr="006A6EFB">
        <w:rPr>
          <w:rFonts w:ascii="Times New Roman" w:eastAsia="Times New Roman" w:hAnsi="Times New Roman" w:cs="Times New Roman"/>
          <w:i/>
          <w:iCs/>
          <w:sz w:val="24"/>
          <w:szCs w:val="24"/>
          <w:lang w:val="zh-CN" w:eastAsia="zh-CN"/>
        </w:rPr>
        <w:t>Jurnal Ilmiah Matematika Realistik (JI-MR)</w:t>
      </w:r>
      <w:r w:rsidRPr="006A6EFB">
        <w:rPr>
          <w:rFonts w:ascii="Times New Roman" w:eastAsia="Times New Roman" w:hAnsi="Times New Roman" w:cs="Times New Roman"/>
          <w:sz w:val="24"/>
          <w:szCs w:val="24"/>
          <w:lang w:val="zh-CN" w:eastAsia="zh-CN"/>
        </w:rPr>
        <w:t xml:space="preserve">, </w:t>
      </w:r>
      <w:r w:rsidRPr="006A6EFB">
        <w:rPr>
          <w:rFonts w:ascii="Times New Roman" w:eastAsia="Times New Roman" w:hAnsi="Times New Roman" w:cs="Times New Roman"/>
          <w:i/>
          <w:iCs/>
          <w:sz w:val="24"/>
          <w:szCs w:val="24"/>
          <w:lang w:val="zh-CN" w:eastAsia="zh-CN"/>
        </w:rPr>
        <w:t>1</w:t>
      </w:r>
      <w:r w:rsidRPr="006A6EFB">
        <w:rPr>
          <w:rFonts w:ascii="Times New Roman" w:eastAsia="Times New Roman" w:hAnsi="Times New Roman" w:cs="Times New Roman"/>
          <w:sz w:val="24"/>
          <w:szCs w:val="24"/>
          <w:lang w:val="zh-CN" w:eastAsia="zh-CN"/>
        </w:rPr>
        <w:t xml:space="preserve">(1), 20–26. </w:t>
      </w:r>
      <w:hyperlink r:id="rId29" w:history="1">
        <w:r w:rsidRPr="006A6EFB">
          <w:rPr>
            <w:rStyle w:val="Hyperlink"/>
            <w:rFonts w:ascii="Times New Roman" w:eastAsia="Times New Roman" w:hAnsi="Times New Roman" w:cs="Times New Roman"/>
            <w:sz w:val="24"/>
            <w:szCs w:val="24"/>
            <w:lang w:val="zh-CN" w:eastAsia="zh-CN"/>
          </w:rPr>
          <w:t>http://jim.teknokrat.ac.id/index.php/pendidikanmatematika/article/view/252/84</w:t>
        </w:r>
      </w:hyperlink>
    </w:p>
    <w:bookmarkEnd w:id="0"/>
    <w:sectPr w:rsidR="006A6EFB" w:rsidRPr="006A6EFB" w:rsidSect="006A6EFB">
      <w:headerReference w:type="first" r:id="rId30"/>
      <w:endnotePr>
        <w:numFmt w:val="decimal"/>
        <w:numStart w:val="0"/>
      </w:endnotePr>
      <w:pgSz w:w="11906" w:h="16838"/>
      <w:pgMar w:top="1701" w:right="1418" w:bottom="1701" w:left="1418" w:header="720" w:footer="720" w:gutter="0"/>
      <w:pgNumType w:start="27"/>
      <w:cols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AD8B29" w14:textId="77777777" w:rsidR="00CA5AA2" w:rsidRDefault="00CA5AA2">
      <w:pPr>
        <w:pStyle w:val="DefaultParagraphFont1"/>
      </w:pPr>
      <w:r>
        <w:separator/>
      </w:r>
    </w:p>
  </w:endnote>
  <w:endnote w:type="continuationSeparator" w:id="0">
    <w:p w14:paraId="59B243DE" w14:textId="77777777" w:rsidR="00CA5AA2" w:rsidRDefault="00CA5AA2">
      <w:pPr>
        <w:pStyle w:val="DefaultParagraphFont1"/>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Unicode MS">
    <w:altName w:val="Arial"/>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659F8" w14:textId="77777777" w:rsidR="0029084B" w:rsidRPr="003516A7" w:rsidRDefault="0029084B" w:rsidP="0029084B">
    <w:pPr>
      <w:pStyle w:val="DefaultParagraphFont1"/>
      <w:spacing w:before="13"/>
      <w:ind w:left="20"/>
      <w:jc w:val="center"/>
      <w:rPr>
        <w:lang w:val="en-US"/>
      </w:rPr>
    </w:pPr>
    <w:r>
      <w:rPr>
        <w:rFonts w:ascii="Times New Roman" w:hAnsi="Times New Roman" w:cs="Times New Roman"/>
      </w:rPr>
      <w:t>Copyright © 202</w:t>
    </w:r>
    <w:r>
      <w:rPr>
        <w:rFonts w:ascii="Times New Roman" w:hAnsi="Times New Roman" w:cs="Times New Roman"/>
        <w:lang w:val="en-US"/>
      </w:rPr>
      <w:t>2</w:t>
    </w:r>
    <w:r>
      <w:rPr>
        <w:rFonts w:ascii="Times New Roman" w:hAnsi="Times New Roman" w:cs="Times New Roman"/>
      </w:rPr>
      <w:t>, J</w:t>
    </w:r>
    <w:r>
      <w:rPr>
        <w:rFonts w:ascii="Times New Roman" w:hAnsi="Times New Roman" w:cs="Times New Roman"/>
        <w:lang w:val="en-US"/>
      </w:rPr>
      <w:t>urnal Pedagogi Matematika</w:t>
    </w:r>
    <w:r>
      <w:rPr>
        <w:rFonts w:ascii="Times New Roman" w:hAnsi="Times New Roman" w:cs="Times New Roman"/>
      </w:rPr>
      <w:t xml:space="preserve">, </w:t>
    </w:r>
    <w:r w:rsidRPr="002C7A08">
      <w:rPr>
        <w:rFonts w:ascii="Times New Roman" w:hAnsi="Times New Roman" w:cs="Times New Roman"/>
        <w:color w:val="FFFFFF"/>
      </w:rPr>
      <w:t xml:space="preserve">ISSN: </w:t>
    </w:r>
    <w:r w:rsidRPr="002C7A08">
      <w:rPr>
        <w:rFonts w:ascii="Times New Roman" w:hAnsi="Times New Roman" w:cs="Times New Roman"/>
        <w:color w:val="FFFFFF"/>
        <w:lang w:val="en-US"/>
      </w:rPr>
      <w:t>xxxx-xxxx</w:t>
    </w:r>
  </w:p>
  <w:p w14:paraId="7CE67C85" w14:textId="77777777" w:rsidR="000F2AC1" w:rsidRDefault="000F2A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83C30" w14:textId="77777777" w:rsidR="00F243B8" w:rsidRPr="003516A7" w:rsidRDefault="00F243B8" w:rsidP="00F243B8">
    <w:pPr>
      <w:pStyle w:val="DefaultParagraphFont1"/>
      <w:spacing w:before="13"/>
      <w:ind w:left="20"/>
      <w:jc w:val="center"/>
      <w:rPr>
        <w:lang w:val="en-US"/>
      </w:rPr>
    </w:pPr>
    <w:r>
      <w:rPr>
        <w:rFonts w:ascii="Times New Roman" w:hAnsi="Times New Roman" w:cs="Times New Roman"/>
      </w:rPr>
      <w:t>Copyright © 202</w:t>
    </w:r>
    <w:r>
      <w:rPr>
        <w:rFonts w:ascii="Times New Roman" w:hAnsi="Times New Roman" w:cs="Times New Roman"/>
        <w:lang w:val="en-US"/>
      </w:rPr>
      <w:t>2</w:t>
    </w:r>
    <w:r>
      <w:rPr>
        <w:rFonts w:ascii="Times New Roman" w:hAnsi="Times New Roman" w:cs="Times New Roman"/>
      </w:rPr>
      <w:t>, J</w:t>
    </w:r>
    <w:r w:rsidR="003516A7">
      <w:rPr>
        <w:rFonts w:ascii="Times New Roman" w:hAnsi="Times New Roman" w:cs="Times New Roman"/>
        <w:lang w:val="en-US"/>
      </w:rPr>
      <w:t>urnal Pedagogi Matematika</w:t>
    </w:r>
    <w:r>
      <w:rPr>
        <w:rFonts w:ascii="Times New Roman" w:hAnsi="Times New Roman" w:cs="Times New Roman"/>
      </w:rPr>
      <w:t xml:space="preserve">, </w:t>
    </w:r>
    <w:r w:rsidRPr="002C7A08">
      <w:rPr>
        <w:rFonts w:ascii="Times New Roman" w:hAnsi="Times New Roman" w:cs="Times New Roman"/>
        <w:color w:val="FFFFFF"/>
      </w:rPr>
      <w:t xml:space="preserve">ISSN: </w:t>
    </w:r>
    <w:r w:rsidR="003516A7" w:rsidRPr="002C7A08">
      <w:rPr>
        <w:rFonts w:ascii="Times New Roman" w:hAnsi="Times New Roman" w:cs="Times New Roman"/>
        <w:color w:val="FFFFFF"/>
        <w:lang w:val="en-US"/>
      </w:rPr>
      <w:t>xxxx-xxxx</w:t>
    </w:r>
  </w:p>
  <w:p w14:paraId="4209D8C6" w14:textId="77777777" w:rsidR="00F243B8" w:rsidRDefault="00F243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FF5E8E" w14:textId="77777777" w:rsidR="00CA5AA2" w:rsidRDefault="00CA5AA2">
      <w:pPr>
        <w:pStyle w:val="DefaultParagraphFont1"/>
      </w:pPr>
      <w:r>
        <w:separator/>
      </w:r>
    </w:p>
  </w:footnote>
  <w:footnote w:type="continuationSeparator" w:id="0">
    <w:p w14:paraId="127270B8" w14:textId="77777777" w:rsidR="00CA5AA2" w:rsidRDefault="00CA5AA2">
      <w:pPr>
        <w:pStyle w:val="DefaultParagraphFont1"/>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A3150" w14:textId="67108056" w:rsidR="00956CD9" w:rsidRDefault="006A6EFB">
    <w:pPr>
      <w:pStyle w:val="Header"/>
      <w:jc w:val="right"/>
    </w:pPr>
    <w:proofErr w:type="spellStart"/>
    <w:r w:rsidRPr="006A6EFB">
      <w:rPr>
        <w:rFonts w:ascii="Times New Roman" w:hAnsi="Times New Roman" w:cs="Times New Roman"/>
        <w:i/>
        <w:iCs/>
        <w:noProof w:val="0"/>
        <w:sz w:val="24"/>
        <w:szCs w:val="24"/>
        <w:lang w:val="en-US"/>
      </w:rPr>
      <w:t>Ukhti</w:t>
    </w:r>
    <w:proofErr w:type="spellEnd"/>
    <w:r w:rsidRPr="006A6EFB">
      <w:rPr>
        <w:rFonts w:ascii="Times New Roman" w:hAnsi="Times New Roman" w:cs="Times New Roman"/>
        <w:i/>
        <w:iCs/>
        <w:noProof w:val="0"/>
        <w:sz w:val="24"/>
        <w:szCs w:val="24"/>
        <w:lang w:val="en-US"/>
      </w:rPr>
      <w:t xml:space="preserve"> Muslimah</w:t>
    </w:r>
    <w:r w:rsidRPr="006A6EFB">
      <w:rPr>
        <w:rFonts w:ascii="Times New Roman" w:hAnsi="Times New Roman" w:cs="Times New Roman"/>
        <w:i/>
        <w:iCs/>
        <w:noProof w:val="0"/>
        <w:sz w:val="24"/>
        <w:szCs w:val="24"/>
        <w:lang w:val="en-US"/>
      </w:rPr>
      <w:t xml:space="preserve"> </w:t>
    </w:r>
    <w:proofErr w:type="gramStart"/>
    <w:r w:rsidR="00956CD9" w:rsidRPr="00956CD9">
      <w:rPr>
        <w:rFonts w:ascii="Times New Roman" w:hAnsi="Times New Roman" w:cs="Times New Roman"/>
        <w:i/>
        <w:iCs/>
        <w:noProof w:val="0"/>
        <w:sz w:val="24"/>
        <w:szCs w:val="24"/>
      </w:rPr>
      <w:t>dkk./</w:t>
    </w:r>
    <w:proofErr w:type="gramEnd"/>
    <w:r w:rsidR="00FB3695" w:rsidRPr="00FB3695">
      <w:rPr>
        <w:rFonts w:ascii="Times New Roman" w:hAnsi="Times New Roman" w:cs="Times New Roman"/>
        <w:b/>
        <w:bCs/>
        <w:i/>
        <w:iCs/>
        <w:noProof w:val="0"/>
        <w:sz w:val="24"/>
        <w:szCs w:val="24"/>
      </w:rPr>
      <w:t xml:space="preserve"> </w:t>
    </w:r>
    <w:r w:rsidR="00FB3695" w:rsidRPr="00956CD9">
      <w:rPr>
        <w:rFonts w:ascii="Times New Roman" w:hAnsi="Times New Roman" w:cs="Times New Roman"/>
        <w:b/>
        <w:bCs/>
        <w:i/>
        <w:iCs/>
        <w:noProof w:val="0"/>
        <w:sz w:val="24"/>
        <w:szCs w:val="24"/>
      </w:rPr>
      <w:t>J</w:t>
    </w:r>
    <w:proofErr w:type="spellStart"/>
    <w:r w:rsidR="00FB3695">
      <w:rPr>
        <w:rFonts w:ascii="Times New Roman" w:hAnsi="Times New Roman" w:cs="Times New Roman"/>
        <w:b/>
        <w:bCs/>
        <w:i/>
        <w:iCs/>
        <w:noProof w:val="0"/>
        <w:sz w:val="24"/>
        <w:szCs w:val="24"/>
        <w:lang w:val="en-US"/>
      </w:rPr>
      <w:t>urnal</w:t>
    </w:r>
    <w:proofErr w:type="spellEnd"/>
    <w:r w:rsidR="00FB3695">
      <w:rPr>
        <w:rFonts w:ascii="Times New Roman" w:hAnsi="Times New Roman" w:cs="Times New Roman"/>
        <w:b/>
        <w:bCs/>
        <w:i/>
        <w:iCs/>
        <w:noProof w:val="0"/>
        <w:sz w:val="24"/>
        <w:szCs w:val="24"/>
        <w:lang w:val="en-US"/>
      </w:rPr>
      <w:t xml:space="preserve"> </w:t>
    </w:r>
    <w:proofErr w:type="spellStart"/>
    <w:r w:rsidR="00FB3695">
      <w:rPr>
        <w:rFonts w:ascii="Times New Roman" w:hAnsi="Times New Roman" w:cs="Times New Roman"/>
        <w:b/>
        <w:bCs/>
        <w:i/>
        <w:iCs/>
        <w:noProof w:val="0"/>
        <w:sz w:val="24"/>
        <w:szCs w:val="24"/>
        <w:lang w:val="en-US"/>
      </w:rPr>
      <w:t>Pedagogi</w:t>
    </w:r>
    <w:proofErr w:type="spellEnd"/>
    <w:r w:rsidR="00FB3695">
      <w:rPr>
        <w:rFonts w:ascii="Times New Roman" w:hAnsi="Times New Roman" w:cs="Times New Roman"/>
        <w:b/>
        <w:bCs/>
        <w:i/>
        <w:iCs/>
        <w:noProof w:val="0"/>
        <w:sz w:val="24"/>
        <w:szCs w:val="24"/>
        <w:lang w:val="en-US"/>
      </w:rPr>
      <w:t xml:space="preserve"> </w:t>
    </w:r>
    <w:proofErr w:type="spellStart"/>
    <w:r w:rsidR="00FB3695">
      <w:rPr>
        <w:rFonts w:ascii="Times New Roman" w:hAnsi="Times New Roman" w:cs="Times New Roman"/>
        <w:b/>
        <w:bCs/>
        <w:i/>
        <w:iCs/>
        <w:noProof w:val="0"/>
        <w:sz w:val="24"/>
        <w:szCs w:val="24"/>
        <w:lang w:val="en-US"/>
      </w:rPr>
      <w:t>Matematika</w:t>
    </w:r>
    <w:proofErr w:type="spellEnd"/>
    <w:r w:rsidR="00FB3695">
      <w:rPr>
        <w:rFonts w:ascii="Times New Roman" w:hAnsi="Times New Roman" w:cs="Times New Roman"/>
        <w:b/>
        <w:bCs/>
        <w:i/>
        <w:iCs/>
        <w:noProof w:val="0"/>
        <w:sz w:val="24"/>
        <w:szCs w:val="24"/>
        <w:lang w:val="en-US"/>
      </w:rPr>
      <w:t>,</w:t>
    </w:r>
    <w:r w:rsidR="00FB3695" w:rsidRPr="00956CD9">
      <w:rPr>
        <w:rFonts w:ascii="Times New Roman" w:hAnsi="Times New Roman" w:cs="Times New Roman"/>
        <w:b/>
        <w:bCs/>
        <w:i/>
        <w:iCs/>
        <w:noProof w:val="0"/>
        <w:sz w:val="24"/>
        <w:szCs w:val="24"/>
      </w:rPr>
      <w:t xml:space="preserve">  2022,  </w:t>
    </w:r>
    <w:r w:rsidR="00FB3695">
      <w:rPr>
        <w:rFonts w:ascii="Times New Roman" w:hAnsi="Times New Roman" w:cs="Times New Roman"/>
        <w:b/>
        <w:bCs/>
        <w:i/>
        <w:iCs/>
        <w:noProof w:val="0"/>
        <w:sz w:val="24"/>
        <w:szCs w:val="24"/>
        <w:lang w:val="en-US"/>
      </w:rPr>
      <w:t>8</w:t>
    </w:r>
    <w:r w:rsidR="00FB3695" w:rsidRPr="00956CD9">
      <w:rPr>
        <w:rFonts w:ascii="Times New Roman" w:hAnsi="Times New Roman" w:cs="Times New Roman"/>
        <w:b/>
        <w:bCs/>
        <w:i/>
        <w:iCs/>
        <w:noProof w:val="0"/>
        <w:sz w:val="24"/>
        <w:szCs w:val="24"/>
      </w:rPr>
      <w:t xml:space="preserve"> (1)</w:t>
    </w:r>
    <w:r w:rsidR="00FB3695">
      <w:rPr>
        <w:rFonts w:ascii="Times New Roman" w:hAnsi="Times New Roman" w:cs="Times New Roman"/>
        <w:i/>
        <w:iCs/>
        <w:noProof w:val="0"/>
        <w:sz w:val="24"/>
        <w:szCs w:val="24"/>
        <w:lang w:val="en-US"/>
      </w:rPr>
      <w:t xml:space="preserve">, </w:t>
    </w:r>
    <w:r w:rsidR="00956CD9" w:rsidRPr="009704AC">
      <w:rPr>
        <w:rFonts w:ascii="Times New Roman" w:hAnsi="Times New Roman" w:cs="Times New Roman"/>
        <w:noProof w:val="0"/>
        <w:sz w:val="24"/>
        <w:szCs w:val="24"/>
      </w:rPr>
      <w:fldChar w:fldCharType="begin"/>
    </w:r>
    <w:r w:rsidR="00956CD9" w:rsidRPr="009704AC">
      <w:rPr>
        <w:rFonts w:ascii="Times New Roman" w:hAnsi="Times New Roman" w:cs="Times New Roman"/>
        <w:sz w:val="24"/>
        <w:szCs w:val="24"/>
      </w:rPr>
      <w:instrText xml:space="preserve"> PAGE   \* MERGEFORMAT </w:instrText>
    </w:r>
    <w:r w:rsidR="00956CD9" w:rsidRPr="009704AC">
      <w:rPr>
        <w:rFonts w:ascii="Times New Roman" w:hAnsi="Times New Roman" w:cs="Times New Roman"/>
        <w:noProof w:val="0"/>
        <w:sz w:val="24"/>
        <w:szCs w:val="24"/>
      </w:rPr>
      <w:fldChar w:fldCharType="separate"/>
    </w:r>
    <w:r w:rsidR="00956CD9" w:rsidRPr="009704AC">
      <w:rPr>
        <w:rFonts w:ascii="Times New Roman" w:hAnsi="Times New Roman" w:cs="Times New Roman"/>
        <w:sz w:val="24"/>
        <w:szCs w:val="24"/>
      </w:rPr>
      <w:t>2</w:t>
    </w:r>
    <w:r w:rsidR="00956CD9" w:rsidRPr="009704AC">
      <w:rPr>
        <w:rFonts w:ascii="Times New Roman" w:hAnsi="Times New Roman" w:cs="Times New Roman"/>
        <w:sz w:val="24"/>
        <w:szCs w:val="24"/>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04DAB" w14:textId="371BDA52" w:rsidR="002C1BE4" w:rsidRDefault="00C81A0B" w:rsidP="002C1BE4">
    <w:pPr>
      <w:pStyle w:val="CPTitle"/>
      <w:ind w:left="1985"/>
      <w:jc w:val="left"/>
      <w:rPr>
        <w:sz w:val="28"/>
        <w:szCs w:val="28"/>
        <w:lang w:val="en-US"/>
      </w:rPr>
    </w:pPr>
    <w:bookmarkStart w:id="1" w:name="_Hlk109218576"/>
    <w:bookmarkStart w:id="2" w:name="_Hlk109218577"/>
    <w:r>
      <w:rPr>
        <w:rFonts w:ascii="Calibri" w:hAnsi="Calibri" w:cs="Calibri"/>
        <w:noProof/>
      </w:rPr>
      <w:drawing>
        <wp:anchor distT="0" distB="0" distL="114300" distR="114300" simplePos="0" relativeHeight="251657216" behindDoc="1" locked="0" layoutInCell="1" allowOverlap="1" wp14:anchorId="2734C145" wp14:editId="1AF7FFC5">
          <wp:simplePos x="0" y="0"/>
          <wp:positionH relativeFrom="column">
            <wp:posOffset>304800</wp:posOffset>
          </wp:positionH>
          <wp:positionV relativeFrom="paragraph">
            <wp:posOffset>12700</wp:posOffset>
          </wp:positionV>
          <wp:extent cx="714375" cy="104775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4375" cy="1047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C06074" w14:textId="77777777" w:rsidR="002C1BE4" w:rsidRPr="0000076C" w:rsidRDefault="002C1BE4" w:rsidP="002C1BE4">
    <w:pPr>
      <w:pStyle w:val="CPTitle"/>
      <w:ind w:left="1985"/>
      <w:jc w:val="left"/>
      <w:rPr>
        <w:sz w:val="28"/>
        <w:szCs w:val="28"/>
        <w:lang w:val="en-US"/>
      </w:rPr>
    </w:pPr>
    <w:proofErr w:type="spellStart"/>
    <w:r>
      <w:rPr>
        <w:sz w:val="28"/>
        <w:szCs w:val="28"/>
        <w:lang w:val="en-US"/>
      </w:rPr>
      <w:t>Jurnal</w:t>
    </w:r>
    <w:proofErr w:type="spellEnd"/>
    <w:r>
      <w:rPr>
        <w:sz w:val="28"/>
        <w:szCs w:val="28"/>
        <w:lang w:val="en-US"/>
      </w:rPr>
      <w:t xml:space="preserve"> </w:t>
    </w:r>
    <w:proofErr w:type="spellStart"/>
    <w:r>
      <w:rPr>
        <w:sz w:val="28"/>
        <w:szCs w:val="28"/>
        <w:lang w:val="en-US"/>
      </w:rPr>
      <w:t>Pedagogi</w:t>
    </w:r>
    <w:proofErr w:type="spellEnd"/>
    <w:r>
      <w:rPr>
        <w:sz w:val="28"/>
        <w:szCs w:val="28"/>
        <w:lang w:val="en-US"/>
      </w:rPr>
      <w:t xml:space="preserve"> </w:t>
    </w:r>
    <w:proofErr w:type="spellStart"/>
    <w:r>
      <w:rPr>
        <w:sz w:val="28"/>
        <w:szCs w:val="28"/>
        <w:lang w:val="en-US"/>
      </w:rPr>
      <w:t>Matematika</w:t>
    </w:r>
    <w:proofErr w:type="spellEnd"/>
  </w:p>
  <w:p w14:paraId="7E4118FB" w14:textId="23420951" w:rsidR="002C1BE4" w:rsidRDefault="002C1BE4" w:rsidP="002C1BE4">
    <w:pPr>
      <w:pStyle w:val="CPTitle"/>
      <w:ind w:left="1985"/>
      <w:jc w:val="both"/>
      <w:rPr>
        <w:szCs w:val="24"/>
        <w:lang w:val="en-US"/>
      </w:rPr>
    </w:pPr>
    <w:r>
      <w:rPr>
        <w:szCs w:val="24"/>
        <w:lang w:val="en-US"/>
      </w:rPr>
      <w:t xml:space="preserve">Volume 8, </w:t>
    </w:r>
    <w:proofErr w:type="spellStart"/>
    <w:r>
      <w:rPr>
        <w:szCs w:val="24"/>
        <w:lang w:val="en-US"/>
      </w:rPr>
      <w:t>Edisi</w:t>
    </w:r>
    <w:proofErr w:type="spellEnd"/>
    <w:r>
      <w:rPr>
        <w:szCs w:val="24"/>
        <w:lang w:val="en-US"/>
      </w:rPr>
      <w:t xml:space="preserve"> 1, </w:t>
    </w:r>
    <w:proofErr w:type="spellStart"/>
    <w:r>
      <w:rPr>
        <w:szCs w:val="24"/>
        <w:lang w:val="en-US"/>
      </w:rPr>
      <w:t>Bulan</w:t>
    </w:r>
    <w:proofErr w:type="spellEnd"/>
    <w:r>
      <w:rPr>
        <w:szCs w:val="24"/>
        <w:lang w:val="en-US"/>
      </w:rPr>
      <w:t xml:space="preserve"> </w:t>
    </w:r>
    <w:proofErr w:type="spellStart"/>
    <w:r>
      <w:rPr>
        <w:szCs w:val="24"/>
        <w:lang w:val="en-US"/>
      </w:rPr>
      <w:t>Maret</w:t>
    </w:r>
    <w:proofErr w:type="spellEnd"/>
    <w:r>
      <w:rPr>
        <w:szCs w:val="24"/>
        <w:lang w:val="en-US"/>
      </w:rPr>
      <w:t xml:space="preserve"> </w:t>
    </w:r>
    <w:proofErr w:type="gramStart"/>
    <w:r>
      <w:rPr>
        <w:szCs w:val="24"/>
        <w:lang w:val="en-US"/>
      </w:rPr>
      <w:t xml:space="preserve">2022,  </w:t>
    </w:r>
    <w:r w:rsidR="006A6EFB">
      <w:rPr>
        <w:szCs w:val="24"/>
        <w:lang w:val="en-US"/>
      </w:rPr>
      <w:t>26</w:t>
    </w:r>
    <w:proofErr w:type="gramEnd"/>
    <w:r w:rsidR="006A6EFB">
      <w:rPr>
        <w:szCs w:val="24"/>
        <w:lang w:val="en-US"/>
      </w:rPr>
      <w:t xml:space="preserve"> </w:t>
    </w:r>
    <w:r w:rsidR="009704AC">
      <w:rPr>
        <w:szCs w:val="24"/>
        <w:lang w:val="en-US"/>
      </w:rPr>
      <w:t xml:space="preserve">- </w:t>
    </w:r>
    <w:r w:rsidR="006A6EFB">
      <w:rPr>
        <w:szCs w:val="24"/>
        <w:lang w:val="en-US"/>
      </w:rPr>
      <w:t>38</w:t>
    </w:r>
  </w:p>
  <w:p w14:paraId="22684308" w14:textId="77777777" w:rsidR="002C1BE4" w:rsidRDefault="006A6EFB" w:rsidP="002C1BE4">
    <w:pPr>
      <w:pStyle w:val="CPTitle"/>
      <w:ind w:left="1985"/>
      <w:jc w:val="both"/>
      <w:rPr>
        <w:szCs w:val="24"/>
        <w:lang w:val="en-US"/>
      </w:rPr>
    </w:pPr>
    <w:hyperlink r:id="rId2" w:history="1">
      <w:r w:rsidR="002C1BE4" w:rsidRPr="00B8090A">
        <w:rPr>
          <w:szCs w:val="24"/>
          <w:lang w:val="en-US"/>
        </w:rPr>
        <w:t>http://journal.student.uny.ac.id/ojs/index.php/jpm</w:t>
      </w:r>
    </w:hyperlink>
  </w:p>
  <w:p w14:paraId="14E04879" w14:textId="77777777" w:rsidR="002C1BE4" w:rsidRPr="002C7A08" w:rsidRDefault="002C1BE4" w:rsidP="002C1BE4">
    <w:pPr>
      <w:pStyle w:val="CPTitle"/>
      <w:ind w:left="1985"/>
      <w:jc w:val="both"/>
      <w:rPr>
        <w:color w:val="FFFFFF"/>
      </w:rPr>
    </w:pPr>
    <w:r w:rsidRPr="002C7A08">
      <w:rPr>
        <w:color w:val="FFFFFF"/>
      </w:rPr>
      <w:t xml:space="preserve">DOI: </w:t>
    </w:r>
    <w:hyperlink r:id="rId3" w:history="1">
      <w:r w:rsidRPr="002C7A08">
        <w:rPr>
          <w:color w:val="FFFFFF"/>
        </w:rPr>
        <w:t>https://doi.org/xxxxxxxxxxxxxxxxxx</w:t>
      </w:r>
    </w:hyperlink>
  </w:p>
  <w:p w14:paraId="7B491721" w14:textId="6EB66102" w:rsidR="002C1BE4" w:rsidRDefault="00C81A0B" w:rsidP="002C1BE4">
    <w:pPr>
      <w:pStyle w:val="CPTitle"/>
      <w:ind w:left="1985"/>
      <w:jc w:val="both"/>
      <w:rPr>
        <w:szCs w:val="24"/>
        <w:lang w:val="en-US"/>
      </w:rPr>
    </w:pPr>
    <w:r>
      <w:rPr>
        <w:rFonts w:ascii="Calibri" w:hAnsi="Calibri" w:cs="Calibri"/>
        <w:noProof/>
        <w:szCs w:val="24"/>
        <w:lang w:val="en-US"/>
      </w:rPr>
      <mc:AlternateContent>
        <mc:Choice Requires="wps">
          <w:drawing>
            <wp:anchor distT="0" distB="0" distL="114300" distR="114300" simplePos="0" relativeHeight="251658240" behindDoc="0" locked="0" layoutInCell="1" allowOverlap="1" wp14:anchorId="2DE741B2" wp14:editId="78A1B554">
              <wp:simplePos x="0" y="0"/>
              <wp:positionH relativeFrom="column">
                <wp:posOffset>130175</wp:posOffset>
              </wp:positionH>
              <wp:positionV relativeFrom="paragraph">
                <wp:posOffset>184785</wp:posOffset>
              </wp:positionV>
              <wp:extent cx="5588000" cy="0"/>
              <wp:effectExtent l="0" t="0" r="0" b="0"/>
              <wp:wrapNone/>
              <wp:docPr id="1"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8800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1355D1B" id="_x0000_t32" coordsize="21600,21600" o:spt="32" o:oned="t" path="m,l21600,21600e" filled="f">
              <v:path arrowok="t" fillok="f" o:connecttype="none"/>
              <o:lock v:ext="edit" shapetype="t"/>
            </v:shapetype>
            <v:shape id="AutoShape 20" o:spid="_x0000_s1026" type="#_x0000_t32" style="position:absolute;margin-left:10.25pt;margin-top:14.55pt;width:440pt;height:0;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" strokeweight="2pt"/>
          </w:pict>
        </mc:Fallback>
      </mc:AlternateContent>
    </w:r>
    <w:bookmarkEnd w:id="1"/>
    <w:bookmarkEnd w:id="2"/>
  </w:p>
  <w:p w14:paraId="3E0950A3" w14:textId="77777777" w:rsidR="00F243B8" w:rsidRPr="002C1BE4" w:rsidRDefault="00F243B8" w:rsidP="002C1BE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4470" w14:textId="27183DE9" w:rsidR="00956CD9" w:rsidRPr="00956CD9" w:rsidRDefault="006A6EFB">
    <w:pPr>
      <w:pStyle w:val="Header"/>
      <w:jc w:val="right"/>
      <w:rPr>
        <w:rFonts w:ascii="Times New Roman" w:hAnsi="Times New Roman" w:cs="Times New Roman"/>
        <w:i/>
        <w:iCs/>
        <w:sz w:val="24"/>
        <w:szCs w:val="24"/>
      </w:rPr>
    </w:pPr>
    <w:proofErr w:type="spellStart"/>
    <w:r w:rsidRPr="006A6EFB">
      <w:rPr>
        <w:rFonts w:ascii="Times New Roman" w:hAnsi="Times New Roman" w:cs="Times New Roman"/>
        <w:i/>
        <w:iCs/>
        <w:noProof w:val="0"/>
        <w:sz w:val="24"/>
        <w:szCs w:val="24"/>
        <w:lang w:val="en-US"/>
      </w:rPr>
      <w:t>Ukhti</w:t>
    </w:r>
    <w:proofErr w:type="spellEnd"/>
    <w:r w:rsidRPr="006A6EFB">
      <w:rPr>
        <w:rFonts w:ascii="Times New Roman" w:hAnsi="Times New Roman" w:cs="Times New Roman"/>
        <w:i/>
        <w:iCs/>
        <w:noProof w:val="0"/>
        <w:sz w:val="24"/>
        <w:szCs w:val="24"/>
        <w:lang w:val="en-US"/>
      </w:rPr>
      <w:t xml:space="preserve"> Muslimah</w:t>
    </w:r>
    <w:r w:rsidRPr="006A6EFB">
      <w:rPr>
        <w:rFonts w:ascii="Times New Roman" w:hAnsi="Times New Roman" w:cs="Times New Roman"/>
        <w:i/>
        <w:iCs/>
        <w:noProof w:val="0"/>
        <w:sz w:val="24"/>
        <w:szCs w:val="24"/>
        <w:lang w:val="en-US"/>
      </w:rPr>
      <w:t xml:space="preserve"> </w:t>
    </w:r>
    <w:proofErr w:type="gramStart"/>
    <w:r w:rsidR="00956CD9" w:rsidRPr="00956CD9">
      <w:rPr>
        <w:rFonts w:ascii="Times New Roman" w:hAnsi="Times New Roman" w:cs="Times New Roman"/>
        <w:i/>
        <w:iCs/>
        <w:noProof w:val="0"/>
        <w:sz w:val="24"/>
        <w:szCs w:val="24"/>
      </w:rPr>
      <w:t>dkk./</w:t>
    </w:r>
    <w:proofErr w:type="gramEnd"/>
    <w:r w:rsidR="00956CD9" w:rsidRPr="00956CD9">
      <w:rPr>
        <w:rFonts w:ascii="Times New Roman" w:hAnsi="Times New Roman" w:cs="Times New Roman"/>
        <w:b/>
        <w:bCs/>
        <w:i/>
        <w:iCs/>
        <w:noProof w:val="0"/>
        <w:sz w:val="24"/>
        <w:szCs w:val="24"/>
      </w:rPr>
      <w:t>J</w:t>
    </w:r>
    <w:proofErr w:type="spellStart"/>
    <w:r w:rsidR="00FB3695">
      <w:rPr>
        <w:rFonts w:ascii="Times New Roman" w:hAnsi="Times New Roman" w:cs="Times New Roman"/>
        <w:b/>
        <w:bCs/>
        <w:i/>
        <w:iCs/>
        <w:noProof w:val="0"/>
        <w:sz w:val="24"/>
        <w:szCs w:val="24"/>
        <w:lang w:val="en-US"/>
      </w:rPr>
      <w:t>urnal</w:t>
    </w:r>
    <w:proofErr w:type="spellEnd"/>
    <w:r w:rsidR="00FB3695">
      <w:rPr>
        <w:rFonts w:ascii="Times New Roman" w:hAnsi="Times New Roman" w:cs="Times New Roman"/>
        <w:b/>
        <w:bCs/>
        <w:i/>
        <w:iCs/>
        <w:noProof w:val="0"/>
        <w:sz w:val="24"/>
        <w:szCs w:val="24"/>
        <w:lang w:val="en-US"/>
      </w:rPr>
      <w:t xml:space="preserve"> </w:t>
    </w:r>
    <w:proofErr w:type="spellStart"/>
    <w:r w:rsidR="00FB3695">
      <w:rPr>
        <w:rFonts w:ascii="Times New Roman" w:hAnsi="Times New Roman" w:cs="Times New Roman"/>
        <w:b/>
        <w:bCs/>
        <w:i/>
        <w:iCs/>
        <w:noProof w:val="0"/>
        <w:sz w:val="24"/>
        <w:szCs w:val="24"/>
        <w:lang w:val="en-US"/>
      </w:rPr>
      <w:t>Pedagogi</w:t>
    </w:r>
    <w:proofErr w:type="spellEnd"/>
    <w:r w:rsidR="00FB3695">
      <w:rPr>
        <w:rFonts w:ascii="Times New Roman" w:hAnsi="Times New Roman" w:cs="Times New Roman"/>
        <w:b/>
        <w:bCs/>
        <w:i/>
        <w:iCs/>
        <w:noProof w:val="0"/>
        <w:sz w:val="24"/>
        <w:szCs w:val="24"/>
        <w:lang w:val="en-US"/>
      </w:rPr>
      <w:t xml:space="preserve"> </w:t>
    </w:r>
    <w:proofErr w:type="spellStart"/>
    <w:r w:rsidR="00FB3695">
      <w:rPr>
        <w:rFonts w:ascii="Times New Roman" w:hAnsi="Times New Roman" w:cs="Times New Roman"/>
        <w:b/>
        <w:bCs/>
        <w:i/>
        <w:iCs/>
        <w:noProof w:val="0"/>
        <w:sz w:val="24"/>
        <w:szCs w:val="24"/>
        <w:lang w:val="en-US"/>
      </w:rPr>
      <w:t>Matematika</w:t>
    </w:r>
    <w:proofErr w:type="spellEnd"/>
    <w:r w:rsidR="00FB3695">
      <w:rPr>
        <w:rFonts w:ascii="Times New Roman" w:hAnsi="Times New Roman" w:cs="Times New Roman"/>
        <w:b/>
        <w:bCs/>
        <w:i/>
        <w:iCs/>
        <w:noProof w:val="0"/>
        <w:sz w:val="24"/>
        <w:szCs w:val="24"/>
        <w:lang w:val="en-US"/>
      </w:rPr>
      <w:t>,</w:t>
    </w:r>
    <w:r w:rsidR="00956CD9" w:rsidRPr="00956CD9">
      <w:rPr>
        <w:rFonts w:ascii="Times New Roman" w:hAnsi="Times New Roman" w:cs="Times New Roman"/>
        <w:b/>
        <w:bCs/>
        <w:i/>
        <w:iCs/>
        <w:noProof w:val="0"/>
        <w:sz w:val="24"/>
        <w:szCs w:val="24"/>
      </w:rPr>
      <w:t xml:space="preserve">  2022,  </w:t>
    </w:r>
    <w:r w:rsidR="00FB3695">
      <w:rPr>
        <w:rFonts w:ascii="Times New Roman" w:hAnsi="Times New Roman" w:cs="Times New Roman"/>
        <w:b/>
        <w:bCs/>
        <w:i/>
        <w:iCs/>
        <w:noProof w:val="0"/>
        <w:sz w:val="24"/>
        <w:szCs w:val="24"/>
        <w:lang w:val="en-US"/>
      </w:rPr>
      <w:t>8</w:t>
    </w:r>
    <w:r w:rsidR="00956CD9" w:rsidRPr="00956CD9">
      <w:rPr>
        <w:rFonts w:ascii="Times New Roman" w:hAnsi="Times New Roman" w:cs="Times New Roman"/>
        <w:b/>
        <w:bCs/>
        <w:i/>
        <w:iCs/>
        <w:noProof w:val="0"/>
        <w:sz w:val="24"/>
        <w:szCs w:val="24"/>
      </w:rPr>
      <w:t xml:space="preserve"> (1)</w:t>
    </w:r>
    <w:r w:rsidR="00956CD9">
      <w:rPr>
        <w:rFonts w:ascii="Times New Roman" w:hAnsi="Times New Roman" w:cs="Times New Roman"/>
        <w:i/>
        <w:iCs/>
        <w:noProof w:val="0"/>
        <w:sz w:val="24"/>
        <w:szCs w:val="24"/>
        <w:lang w:val="en-US"/>
      </w:rPr>
      <w:t xml:space="preserve">, </w:t>
    </w:r>
    <w:r w:rsidR="00956CD9" w:rsidRPr="00956CD9">
      <w:rPr>
        <w:rFonts w:ascii="Times New Roman" w:hAnsi="Times New Roman" w:cs="Times New Roman"/>
        <w:i/>
        <w:iCs/>
        <w:noProof w:val="0"/>
        <w:sz w:val="24"/>
        <w:szCs w:val="24"/>
      </w:rPr>
      <w:fldChar w:fldCharType="begin"/>
    </w:r>
    <w:r w:rsidR="00956CD9" w:rsidRPr="00956CD9">
      <w:rPr>
        <w:rFonts w:ascii="Times New Roman" w:hAnsi="Times New Roman" w:cs="Times New Roman"/>
        <w:i/>
        <w:iCs/>
        <w:sz w:val="24"/>
        <w:szCs w:val="24"/>
      </w:rPr>
      <w:instrText xml:space="preserve"> PAGE   \* MERGEFORMAT </w:instrText>
    </w:r>
    <w:r w:rsidR="00956CD9" w:rsidRPr="00956CD9">
      <w:rPr>
        <w:rFonts w:ascii="Times New Roman" w:hAnsi="Times New Roman" w:cs="Times New Roman"/>
        <w:i/>
        <w:iCs/>
        <w:noProof w:val="0"/>
        <w:sz w:val="24"/>
        <w:szCs w:val="24"/>
      </w:rPr>
      <w:fldChar w:fldCharType="separate"/>
    </w:r>
    <w:r w:rsidR="00956CD9" w:rsidRPr="00956CD9">
      <w:rPr>
        <w:rFonts w:ascii="Times New Roman" w:hAnsi="Times New Roman" w:cs="Times New Roman"/>
        <w:i/>
        <w:iCs/>
        <w:sz w:val="24"/>
        <w:szCs w:val="24"/>
      </w:rPr>
      <w:t>2</w:t>
    </w:r>
    <w:r w:rsidR="00956CD9" w:rsidRPr="00956CD9">
      <w:rPr>
        <w:rFonts w:ascii="Times New Roman" w:hAnsi="Times New Roman" w:cs="Times New Roman"/>
        <w:i/>
        <w:iCs/>
        <w:sz w:val="24"/>
        <w:szCs w:val="24"/>
      </w:rPr>
      <w:fldChar w:fldCharType="end"/>
    </w:r>
  </w:p>
  <w:p w14:paraId="56092C0B" w14:textId="77777777" w:rsidR="0099466A" w:rsidRDefault="0099466A" w:rsidP="002C1BE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0"/>
    <w:lvl w:ilvl="0" w:tplc="FFFFFFFF">
      <w:start w:val="1"/>
      <w:numFmt w:val="decimal"/>
      <w:lvlText w:val="[%1]."/>
      <w:lvlJc w:val="left"/>
      <w:pPr>
        <w:ind w:left="5039" w:hanging="360"/>
      </w:pPr>
      <w:rPr>
        <w:rFonts w:ascii="Times New Roman" w:hAnsi="Times New Roman" w:cs="Times New Roman"/>
      </w:rPr>
    </w:lvl>
    <w:lvl w:ilvl="1" w:tplc="FFFFFFFF">
      <w:start w:val="1"/>
      <w:numFmt w:val="lowerLetter"/>
      <w:lvlText w:val="%2."/>
      <w:lvlJc w:val="left"/>
      <w:pPr>
        <w:ind w:left="5759" w:hanging="360"/>
      </w:pPr>
    </w:lvl>
    <w:lvl w:ilvl="2" w:tplc="FFFFFFFF">
      <w:start w:val="1"/>
      <w:numFmt w:val="lowerRoman"/>
      <w:lvlText w:val="%3."/>
      <w:lvlJc w:val="right"/>
      <w:pPr>
        <w:ind w:left="6479" w:hanging="180"/>
      </w:pPr>
    </w:lvl>
    <w:lvl w:ilvl="3" w:tplc="FFFFFFFF">
      <w:start w:val="1"/>
      <w:numFmt w:val="decimal"/>
      <w:lvlText w:val="%4."/>
      <w:lvlJc w:val="left"/>
      <w:pPr>
        <w:ind w:left="7199" w:hanging="360"/>
      </w:pPr>
    </w:lvl>
    <w:lvl w:ilvl="4" w:tplc="FFFFFFFF">
      <w:start w:val="1"/>
      <w:numFmt w:val="lowerLetter"/>
      <w:lvlText w:val="%5."/>
      <w:lvlJc w:val="left"/>
      <w:pPr>
        <w:ind w:left="7919" w:hanging="360"/>
      </w:pPr>
    </w:lvl>
    <w:lvl w:ilvl="5" w:tplc="FFFFFFFF">
      <w:start w:val="1"/>
      <w:numFmt w:val="lowerRoman"/>
      <w:lvlText w:val="%6."/>
      <w:lvlJc w:val="right"/>
      <w:pPr>
        <w:ind w:left="8639" w:hanging="180"/>
      </w:pPr>
    </w:lvl>
    <w:lvl w:ilvl="6" w:tplc="FFFFFFFF">
      <w:start w:val="1"/>
      <w:numFmt w:val="decimal"/>
      <w:lvlText w:val="%7."/>
      <w:lvlJc w:val="left"/>
      <w:pPr>
        <w:ind w:left="9359" w:hanging="360"/>
      </w:pPr>
    </w:lvl>
    <w:lvl w:ilvl="7" w:tplc="FFFFFFFF">
      <w:start w:val="1"/>
      <w:numFmt w:val="lowerLetter"/>
      <w:lvlText w:val="%8."/>
      <w:lvlJc w:val="left"/>
      <w:pPr>
        <w:ind w:left="10079" w:hanging="360"/>
      </w:pPr>
    </w:lvl>
    <w:lvl w:ilvl="8" w:tplc="FFFFFFFF">
      <w:start w:val="1"/>
      <w:numFmt w:val="lowerRoman"/>
      <w:lvlText w:val="%9."/>
      <w:lvlJc w:val="right"/>
      <w:pPr>
        <w:ind w:left="10799" w:hanging="180"/>
      </w:pPr>
    </w:lvl>
  </w:abstractNum>
  <w:abstractNum w:abstractNumId="1" w15:restartNumberingAfterBreak="0">
    <w:nsid w:val="00EF6F3D"/>
    <w:multiLevelType w:val="hybridMultilevel"/>
    <w:tmpl w:val="0F3833BC"/>
    <w:lvl w:ilvl="0" w:tplc="04210017">
      <w:start w:val="1"/>
      <w:numFmt w:val="lowerLetter"/>
      <w:lvlText w:val="%1)"/>
      <w:lvlJc w:val="left"/>
      <w:pPr>
        <w:ind w:left="360" w:hanging="360"/>
      </w:p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19">
      <w:start w:val="1"/>
      <w:numFmt w:val="lowerLetter"/>
      <w:lvlText w:val="%8."/>
      <w:lvlJc w:val="left"/>
      <w:pPr>
        <w:ind w:left="5400" w:hanging="360"/>
      </w:pPr>
    </w:lvl>
    <w:lvl w:ilvl="8" w:tplc="0421001B">
      <w:start w:val="1"/>
      <w:numFmt w:val="lowerRoman"/>
      <w:lvlText w:val="%9."/>
      <w:lvlJc w:val="right"/>
      <w:pPr>
        <w:ind w:left="6120" w:hanging="180"/>
      </w:pPr>
    </w:lvl>
  </w:abstractNum>
  <w:abstractNum w:abstractNumId="2" w15:restartNumberingAfterBreak="0">
    <w:nsid w:val="0845683A"/>
    <w:multiLevelType w:val="hybridMultilevel"/>
    <w:tmpl w:val="768679D8"/>
    <w:lvl w:ilvl="0" w:tplc="EB36F71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86226D"/>
    <w:multiLevelType w:val="hybridMultilevel"/>
    <w:tmpl w:val="B302D5FA"/>
    <w:lvl w:ilvl="0" w:tplc="04210011">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 w15:restartNumberingAfterBreak="0">
    <w:nsid w:val="189B2AE9"/>
    <w:multiLevelType w:val="hybridMultilevel"/>
    <w:tmpl w:val="A81E2BDE"/>
    <w:lvl w:ilvl="0" w:tplc="5F4675C4">
      <w:start w:val="1"/>
      <w:numFmt w:val="decimal"/>
      <w:pStyle w:val="CPTABLE"/>
      <w:lvlText w:val="Tabel %1."/>
      <w:lvlJc w:val="center"/>
      <w:pPr>
        <w:ind w:left="720" w:hanging="360"/>
      </w:pPr>
      <w:rPr>
        <w:rFonts w:hint="default"/>
        <w:b w:val="0"/>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40CA58FD"/>
    <w:multiLevelType w:val="hybridMultilevel"/>
    <w:tmpl w:val="E9F4E0FC"/>
    <w:lvl w:ilvl="0" w:tplc="04210017">
      <w:start w:val="1"/>
      <w:numFmt w:val="lowerLetter"/>
      <w:lvlText w:val="%1)"/>
      <w:lvlJc w:val="left"/>
      <w:pPr>
        <w:ind w:left="360" w:hanging="360"/>
      </w:p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19">
      <w:start w:val="1"/>
      <w:numFmt w:val="lowerLetter"/>
      <w:lvlText w:val="%8."/>
      <w:lvlJc w:val="left"/>
      <w:pPr>
        <w:ind w:left="5400" w:hanging="360"/>
      </w:pPr>
    </w:lvl>
    <w:lvl w:ilvl="8" w:tplc="0421001B">
      <w:start w:val="1"/>
      <w:numFmt w:val="lowerRoman"/>
      <w:lvlText w:val="%9."/>
      <w:lvlJc w:val="right"/>
      <w:pPr>
        <w:ind w:left="6120" w:hanging="180"/>
      </w:pPr>
    </w:lvl>
  </w:abstractNum>
  <w:abstractNum w:abstractNumId="6" w15:restartNumberingAfterBreak="0">
    <w:nsid w:val="53EE1A47"/>
    <w:multiLevelType w:val="hybridMultilevel"/>
    <w:tmpl w:val="8E58636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57B21B25"/>
    <w:multiLevelType w:val="hybridMultilevel"/>
    <w:tmpl w:val="98266F24"/>
    <w:lvl w:ilvl="0" w:tplc="04210011">
      <w:start w:val="1"/>
      <w:numFmt w:val="decimal"/>
      <w:lvlText w:val="%1)"/>
      <w:lvlJc w:val="left"/>
      <w:pPr>
        <w:ind w:left="360" w:hanging="360"/>
      </w:p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19">
      <w:start w:val="1"/>
      <w:numFmt w:val="lowerLetter"/>
      <w:lvlText w:val="%8."/>
      <w:lvlJc w:val="left"/>
      <w:pPr>
        <w:ind w:left="5400" w:hanging="360"/>
      </w:pPr>
    </w:lvl>
    <w:lvl w:ilvl="8" w:tplc="0421001B">
      <w:start w:val="1"/>
      <w:numFmt w:val="lowerRoman"/>
      <w:lvlText w:val="%9."/>
      <w:lvlJc w:val="right"/>
      <w:pPr>
        <w:ind w:left="6120" w:hanging="180"/>
      </w:pPr>
    </w:lvl>
  </w:abstractNum>
  <w:abstractNum w:abstractNumId="8" w15:restartNumberingAfterBreak="0">
    <w:nsid w:val="58ED47A6"/>
    <w:multiLevelType w:val="hybridMultilevel"/>
    <w:tmpl w:val="D24AFDC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683051DF"/>
    <w:multiLevelType w:val="hybridMultilevel"/>
    <w:tmpl w:val="D4BE170C"/>
    <w:lvl w:ilvl="0" w:tplc="04210011">
      <w:start w:val="1"/>
      <w:numFmt w:val="decimal"/>
      <w:lvlText w:val="%1)"/>
      <w:lvlJc w:val="left"/>
      <w:pPr>
        <w:ind w:left="360" w:hanging="360"/>
      </w:p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19">
      <w:start w:val="1"/>
      <w:numFmt w:val="lowerLetter"/>
      <w:lvlText w:val="%8."/>
      <w:lvlJc w:val="left"/>
      <w:pPr>
        <w:ind w:left="5400" w:hanging="360"/>
      </w:pPr>
    </w:lvl>
    <w:lvl w:ilvl="8" w:tplc="0421001B">
      <w:start w:val="1"/>
      <w:numFmt w:val="lowerRoman"/>
      <w:lvlText w:val="%9."/>
      <w:lvlJc w:val="right"/>
      <w:pPr>
        <w:ind w:left="6120" w:hanging="180"/>
      </w:pPr>
    </w:lvl>
  </w:abstractNum>
  <w:abstractNum w:abstractNumId="10" w15:restartNumberingAfterBreak="0">
    <w:nsid w:val="6ECD1039"/>
    <w:multiLevelType w:val="hybridMultilevel"/>
    <w:tmpl w:val="8312D288"/>
    <w:lvl w:ilvl="0" w:tplc="04210011">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1" w15:restartNumberingAfterBreak="0">
    <w:nsid w:val="718851B8"/>
    <w:multiLevelType w:val="hybridMultilevel"/>
    <w:tmpl w:val="ACCA5182"/>
    <w:lvl w:ilvl="0" w:tplc="04210011">
      <w:start w:val="1"/>
      <w:numFmt w:val="decimal"/>
      <w:lvlText w:val="%1)"/>
      <w:lvlJc w:val="left"/>
      <w:pPr>
        <w:ind w:left="360" w:hanging="360"/>
      </w:p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19">
      <w:start w:val="1"/>
      <w:numFmt w:val="lowerLetter"/>
      <w:lvlText w:val="%8."/>
      <w:lvlJc w:val="left"/>
      <w:pPr>
        <w:ind w:left="5400" w:hanging="360"/>
      </w:pPr>
    </w:lvl>
    <w:lvl w:ilvl="8" w:tplc="0421001B">
      <w:start w:val="1"/>
      <w:numFmt w:val="lowerRoman"/>
      <w:lvlText w:val="%9."/>
      <w:lvlJc w:val="right"/>
      <w:pPr>
        <w:ind w:left="6120" w:hanging="180"/>
      </w:pPr>
    </w:lvl>
  </w:abstractNum>
  <w:num w:numId="1" w16cid:durableId="1361929886">
    <w:abstractNumId w:val="0"/>
  </w:num>
  <w:num w:numId="2" w16cid:durableId="2115124394">
    <w:abstractNumId w:val="0"/>
    <w:lvlOverride w:ilvl="0">
      <w:lvl w:ilvl="0" w:tplc="FFFFFFFF">
        <w:start w:val="1"/>
        <w:numFmt w:val="decimal"/>
        <w:lvlText w:val="[%1]."/>
        <w:lvlJc w:val="left"/>
        <w:pPr>
          <w:ind w:left="5039" w:hanging="360"/>
        </w:pPr>
        <w:rPr>
          <w:rFonts w:ascii="Times New Roman" w:eastAsia="Calibri" w:hAnsi="Times New Roman" w:cs="Times New Roman"/>
        </w:rPr>
      </w:lvl>
    </w:lvlOverride>
    <w:lvlOverride w:ilvl="1">
      <w:lvl w:ilvl="1" w:tplc="FFFFFFFF">
        <w:start w:val="1"/>
        <w:numFmt w:val="lowerLetter"/>
        <w:lvlText w:val="%2."/>
        <w:lvlJc w:val="left"/>
        <w:pPr>
          <w:ind w:left="5759" w:hanging="360"/>
        </w:pPr>
      </w:lvl>
    </w:lvlOverride>
    <w:lvlOverride w:ilvl="2">
      <w:lvl w:ilvl="2" w:tplc="FFFFFFFF">
        <w:start w:val="1"/>
        <w:numFmt w:val="lowerRoman"/>
        <w:lvlText w:val="%3."/>
        <w:lvlJc w:val="right"/>
        <w:pPr>
          <w:ind w:left="6479" w:hanging="180"/>
        </w:pPr>
      </w:lvl>
    </w:lvlOverride>
    <w:lvlOverride w:ilvl="3">
      <w:lvl w:ilvl="3" w:tplc="FFFFFFFF">
        <w:start w:val="1"/>
        <w:numFmt w:val="decimal"/>
        <w:lvlText w:val="%4."/>
        <w:lvlJc w:val="left"/>
        <w:pPr>
          <w:ind w:left="7199" w:hanging="360"/>
        </w:pPr>
      </w:lvl>
    </w:lvlOverride>
    <w:lvlOverride w:ilvl="4">
      <w:lvl w:ilvl="4" w:tplc="FFFFFFFF">
        <w:start w:val="1"/>
        <w:numFmt w:val="lowerLetter"/>
        <w:lvlText w:val="%5."/>
        <w:lvlJc w:val="left"/>
        <w:pPr>
          <w:ind w:left="7919" w:hanging="360"/>
        </w:pPr>
      </w:lvl>
    </w:lvlOverride>
    <w:lvlOverride w:ilvl="5">
      <w:lvl w:ilvl="5" w:tplc="FFFFFFFF">
        <w:start w:val="1"/>
        <w:numFmt w:val="lowerRoman"/>
        <w:lvlText w:val="%6."/>
        <w:lvlJc w:val="right"/>
        <w:pPr>
          <w:ind w:left="8639" w:hanging="180"/>
        </w:pPr>
      </w:lvl>
    </w:lvlOverride>
    <w:lvlOverride w:ilvl="6">
      <w:lvl w:ilvl="6" w:tplc="FFFFFFFF">
        <w:start w:val="1"/>
        <w:numFmt w:val="decimal"/>
        <w:lvlText w:val="%7."/>
        <w:lvlJc w:val="left"/>
        <w:pPr>
          <w:ind w:left="9359" w:hanging="360"/>
        </w:pPr>
      </w:lvl>
    </w:lvlOverride>
    <w:lvlOverride w:ilvl="7">
      <w:lvl w:ilvl="7" w:tplc="FFFFFFFF">
        <w:start w:val="1"/>
        <w:numFmt w:val="lowerLetter"/>
        <w:lvlText w:val="%8."/>
        <w:lvlJc w:val="left"/>
        <w:pPr>
          <w:ind w:left="10079" w:hanging="360"/>
        </w:pPr>
      </w:lvl>
    </w:lvlOverride>
    <w:lvlOverride w:ilvl="8">
      <w:lvl w:ilvl="8" w:tplc="FFFFFFFF">
        <w:start w:val="1"/>
        <w:numFmt w:val="lowerRoman"/>
        <w:lvlText w:val="%9."/>
        <w:lvlJc w:val="right"/>
        <w:pPr>
          <w:ind w:left="10799" w:hanging="180"/>
        </w:pPr>
      </w:lvl>
    </w:lvlOverride>
  </w:num>
  <w:num w:numId="3" w16cid:durableId="36199940">
    <w:abstractNumId w:val="6"/>
  </w:num>
  <w:num w:numId="4" w16cid:durableId="2046977869">
    <w:abstractNumId w:val="8"/>
  </w:num>
  <w:num w:numId="5" w16cid:durableId="1396470588">
    <w:abstractNumId w:val="6"/>
  </w:num>
  <w:num w:numId="6" w16cid:durableId="635332723">
    <w:abstractNumId w:val="2"/>
  </w:num>
  <w:num w:numId="7" w16cid:durableId="1050349659">
    <w:abstractNumId w:val="4"/>
  </w:num>
  <w:num w:numId="8" w16cid:durableId="95159684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2179160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949649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7170946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3834260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57165262">
    <w:abstractNumId w:val="3"/>
  </w:num>
  <w:num w:numId="14" w16cid:durableId="9831187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08"/>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Pr>
  <w:endnotePr>
    <w:pos w:val="sectEnd"/>
    <w:numFmt w:val="decimal"/>
    <w:numStart w:val="0"/>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7551"/>
    <w:rsid w:val="00004133"/>
    <w:rsid w:val="000875B5"/>
    <w:rsid w:val="000A5492"/>
    <w:rsid w:val="000F259F"/>
    <w:rsid w:val="000F2AC1"/>
    <w:rsid w:val="00110EA1"/>
    <w:rsid w:val="00132083"/>
    <w:rsid w:val="00144C50"/>
    <w:rsid w:val="001F3131"/>
    <w:rsid w:val="00242889"/>
    <w:rsid w:val="002511F5"/>
    <w:rsid w:val="002756BA"/>
    <w:rsid w:val="0029084B"/>
    <w:rsid w:val="002C1BE4"/>
    <w:rsid w:val="002C7A08"/>
    <w:rsid w:val="002D0E76"/>
    <w:rsid w:val="002F56D2"/>
    <w:rsid w:val="00303BC9"/>
    <w:rsid w:val="00313587"/>
    <w:rsid w:val="0033105A"/>
    <w:rsid w:val="00336778"/>
    <w:rsid w:val="00351092"/>
    <w:rsid w:val="003516A7"/>
    <w:rsid w:val="00352588"/>
    <w:rsid w:val="00421A13"/>
    <w:rsid w:val="00441EFB"/>
    <w:rsid w:val="00472023"/>
    <w:rsid w:val="00533353"/>
    <w:rsid w:val="00555ABD"/>
    <w:rsid w:val="005627BF"/>
    <w:rsid w:val="00566B9C"/>
    <w:rsid w:val="005969FD"/>
    <w:rsid w:val="00670A5A"/>
    <w:rsid w:val="006A6EFB"/>
    <w:rsid w:val="00764922"/>
    <w:rsid w:val="00782DA1"/>
    <w:rsid w:val="007B4AC2"/>
    <w:rsid w:val="007C05F9"/>
    <w:rsid w:val="007C4A33"/>
    <w:rsid w:val="00821BB7"/>
    <w:rsid w:val="008B308A"/>
    <w:rsid w:val="00922679"/>
    <w:rsid w:val="009320C1"/>
    <w:rsid w:val="00956CD9"/>
    <w:rsid w:val="009704AC"/>
    <w:rsid w:val="0099466A"/>
    <w:rsid w:val="009A1897"/>
    <w:rsid w:val="009C5458"/>
    <w:rsid w:val="00A13F73"/>
    <w:rsid w:val="00A43615"/>
    <w:rsid w:val="00A53360"/>
    <w:rsid w:val="00AE4178"/>
    <w:rsid w:val="00B37CF3"/>
    <w:rsid w:val="00B51129"/>
    <w:rsid w:val="00B60A03"/>
    <w:rsid w:val="00B81517"/>
    <w:rsid w:val="00BB5302"/>
    <w:rsid w:val="00BE17B9"/>
    <w:rsid w:val="00BE30B3"/>
    <w:rsid w:val="00C21BD9"/>
    <w:rsid w:val="00C35630"/>
    <w:rsid w:val="00C53279"/>
    <w:rsid w:val="00C81A0B"/>
    <w:rsid w:val="00C8793B"/>
    <w:rsid w:val="00C9124A"/>
    <w:rsid w:val="00CA3398"/>
    <w:rsid w:val="00CA5AA2"/>
    <w:rsid w:val="00D57A69"/>
    <w:rsid w:val="00DC7551"/>
    <w:rsid w:val="00EA3513"/>
    <w:rsid w:val="00EB31E9"/>
    <w:rsid w:val="00F243B8"/>
    <w:rsid w:val="00F55DB4"/>
    <w:rsid w:val="00FA2963"/>
    <w:rsid w:val="00FA3F8A"/>
    <w:rsid w:val="00FB3695"/>
    <w:rsid w:val="00FF4E8C"/>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3793DB"/>
  <w15:chartTrackingRefBased/>
  <w15:docId w15:val="{077B151E-9743-4722-B29D-7A2499B94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Times New Roman" w:cs="Times New Roman"/>
        <w:lang w:val="en-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5" w:lineRule="auto"/>
    </w:pPr>
    <w:rPr>
      <w:rFonts w:hAnsi="Calibri" w:cs="Calibri"/>
      <w:noProof/>
      <w:sz w:val="22"/>
      <w:szCs w:val="22"/>
      <w:lang w:val="id-ID" w:eastAsia="id-ID"/>
    </w:rPr>
  </w:style>
  <w:style w:type="paragraph" w:styleId="Heading2">
    <w:name w:val="heading 2"/>
    <w:basedOn w:val="Normal"/>
    <w:qFormat/>
    <w:pPr>
      <w:spacing w:before="200" w:after="0"/>
      <w:outlineLvl w:val="1"/>
    </w:pPr>
    <w:rPr>
      <w:rFonts w:ascii="Cambria" w:eastAsia="Times New Roman" w:hAnsi="Cambria" w:cs="Cambria"/>
      <w:b/>
      <w:bCs/>
      <w:color w:val="4F81BD"/>
      <w:sz w:val="26"/>
      <w:szCs w:val="26"/>
    </w:rPr>
  </w:style>
  <w:style w:type="paragraph" w:styleId="Heading6">
    <w:name w:val="heading 6"/>
    <w:basedOn w:val="Normal"/>
    <w:qFormat/>
    <w:pPr>
      <w:widowControl w:val="0"/>
      <w:spacing w:after="0" w:line="360" w:lineRule="auto"/>
      <w:outlineLvl w:val="5"/>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ParagraphFont1">
    <w:name w:val="Default Paragraph Font1"/>
    <w:semiHidden/>
    <w:rPr>
      <w:rFonts w:hAnsi="Calibri" w:cs="Calibri"/>
      <w:noProof/>
      <w:lang w:val="id-ID" w:eastAsia="id-ID"/>
    </w:rPr>
  </w:style>
  <w:style w:type="character" w:customStyle="1" w:styleId="NoList1">
    <w:name w:val="No List1"/>
    <w:semiHidden/>
    <w:rPr>
      <w:rFonts w:ascii="Calibri" w:eastAsia="Calibri" w:hAnsi="Calibri" w:cs="Calibri"/>
    </w:rPr>
  </w:style>
  <w:style w:type="paragraph" w:styleId="ListParagraph">
    <w:name w:val="List Paragraph"/>
    <w:aliases w:val="Body of text,Body of text+1,Body of text+2,Body of text+3,List Paragraph11"/>
    <w:basedOn w:val="Normal"/>
    <w:link w:val="ListParagraphChar"/>
    <w:uiPriority w:val="34"/>
    <w:qFormat/>
    <w:rPr>
      <w:rFonts w:cs="Times New Roman"/>
      <w:lang w:val="x-none" w:eastAsia="x-none"/>
    </w:rPr>
  </w:style>
  <w:style w:type="paragraph" w:styleId="PlainText">
    <w:name w:val="Plain Text"/>
    <w:basedOn w:val="Normal"/>
    <w:semiHidden/>
    <w:pPr>
      <w:spacing w:after="0" w:line="240" w:lineRule="auto"/>
    </w:pPr>
    <w:rPr>
      <w:rFonts w:ascii="Courier New" w:eastAsia="Times New Roman" w:hAnsi="Courier New" w:cs="Courier New"/>
      <w:sz w:val="20"/>
      <w:szCs w:val="20"/>
    </w:rPr>
  </w:style>
  <w:style w:type="paragraph" w:customStyle="1" w:styleId="PlainTextChar">
    <w:name w:val="Plain Text Char"/>
    <w:rPr>
      <w:rFonts w:ascii="Courier New" w:hAnsi="Courier New" w:cs="Courier New"/>
      <w:noProof/>
      <w:lang w:val="id-ID" w:eastAsia="id-ID"/>
    </w:rPr>
  </w:style>
  <w:style w:type="paragraph" w:customStyle="1" w:styleId="EndnoteReference1">
    <w:name w:val="Endnote Reference1"/>
    <w:aliases w:val="Appel note fin N"/>
    <w:semiHidden/>
    <w:rPr>
      <w:rFonts w:hAnsi="Calibri" w:cs="Calibri"/>
      <w:noProof/>
      <w:vertAlign w:val="superscript"/>
      <w:lang w:val="id-ID" w:eastAsia="id-ID"/>
    </w:rPr>
  </w:style>
  <w:style w:type="paragraph" w:styleId="EndnoteText">
    <w:name w:val="endnote text"/>
    <w:basedOn w:val="Normal"/>
    <w:semiHidden/>
    <w:pPr>
      <w:spacing w:after="0" w:line="360" w:lineRule="auto"/>
      <w:jc w:val="both"/>
    </w:pPr>
    <w:rPr>
      <w:rFonts w:ascii="Times" w:eastAsia="PMingLiU" w:hAnsi="Times" w:cs="Times"/>
    </w:rPr>
  </w:style>
  <w:style w:type="paragraph" w:customStyle="1" w:styleId="EndnoteTextChar">
    <w:name w:val="Endnote Text Char"/>
    <w:rPr>
      <w:rFonts w:ascii="Times" w:eastAsia="PMingLiU" w:hAnsi="Times" w:cs="Times"/>
      <w:noProof/>
      <w:lang w:val="id-ID" w:eastAsia="id-ID"/>
    </w:rPr>
  </w:style>
  <w:style w:type="paragraph" w:styleId="BodyText3">
    <w:name w:val="Body Text 3"/>
    <w:basedOn w:val="Normal"/>
    <w:semiHidden/>
    <w:pPr>
      <w:spacing w:after="0" w:line="480" w:lineRule="auto"/>
      <w:jc w:val="both"/>
    </w:pPr>
    <w:rPr>
      <w:rFonts w:ascii="Times New Roman" w:eastAsia="Times New Roman" w:hAnsi="Times New Roman" w:cs="Times New Roman"/>
      <w:sz w:val="24"/>
      <w:szCs w:val="24"/>
    </w:rPr>
  </w:style>
  <w:style w:type="paragraph" w:customStyle="1" w:styleId="BodyText3Char">
    <w:name w:val="Body Text 3 Char"/>
    <w:rPr>
      <w:rFonts w:ascii="Times New Roman"/>
      <w:noProof/>
      <w:sz w:val="24"/>
      <w:szCs w:val="24"/>
      <w:lang w:val="id-ID" w:eastAsia="id-ID"/>
    </w:rPr>
  </w:style>
  <w:style w:type="paragraph" w:styleId="NormalWeb">
    <w:name w:val="Normal (Web)"/>
    <w:basedOn w:val="Normal"/>
    <w:qFormat/>
    <w:pPr>
      <w:spacing w:before="100" w:after="100" w:line="240" w:lineRule="auto"/>
    </w:pPr>
    <w:rPr>
      <w:rFonts w:ascii="Arial Unicode MS" w:eastAsia="Arial Unicode MS" w:hAnsi="Arial Unicode MS" w:cs="Arial Unicode MS"/>
      <w:sz w:val="24"/>
      <w:szCs w:val="24"/>
    </w:rPr>
  </w:style>
  <w:style w:type="paragraph" w:styleId="Header">
    <w:name w:val="header"/>
    <w:basedOn w:val="Normal"/>
    <w:uiPriority w:val="99"/>
    <w:pPr>
      <w:tabs>
        <w:tab w:val="center" w:pos="4536"/>
        <w:tab w:val="right" w:pos="9072"/>
      </w:tabs>
      <w:spacing w:after="0" w:line="240" w:lineRule="auto"/>
    </w:pPr>
  </w:style>
  <w:style w:type="paragraph" w:customStyle="1" w:styleId="HeaderChar">
    <w:name w:val="Header Char"/>
    <w:basedOn w:val="DefaultParagraphFont1"/>
  </w:style>
  <w:style w:type="paragraph" w:styleId="Footer">
    <w:name w:val="footer"/>
    <w:basedOn w:val="Normal"/>
    <w:uiPriority w:val="99"/>
    <w:pPr>
      <w:tabs>
        <w:tab w:val="center" w:pos="4536"/>
        <w:tab w:val="right" w:pos="9072"/>
      </w:tabs>
      <w:spacing w:after="0" w:line="240" w:lineRule="auto"/>
    </w:pPr>
  </w:style>
  <w:style w:type="paragraph" w:customStyle="1" w:styleId="FooterChar">
    <w:name w:val="Footer Char"/>
    <w:basedOn w:val="DefaultParagraphFont1"/>
  </w:style>
  <w:style w:type="paragraph" w:customStyle="1" w:styleId="TableGrid1">
    <w:name w:val="Table Grid1"/>
    <w:uiPriority w:val="39"/>
    <w:rPr>
      <w:rFonts w:hAnsi="Calibri" w:cs="Calibri"/>
      <w:sz w:val="22"/>
      <w:szCs w:val="22"/>
    </w:rPr>
  </w:style>
  <w:style w:type="paragraph" w:customStyle="1" w:styleId="tableau">
    <w:name w:val="tableau"/>
    <w:basedOn w:val="Normal"/>
    <w:pPr>
      <w:spacing w:before="100" w:after="100" w:line="360" w:lineRule="atLeast"/>
      <w:jc w:val="center"/>
    </w:pPr>
    <w:rPr>
      <w:rFonts w:ascii="Times" w:eastAsia="Times New Roman" w:hAnsi="Times" w:cs="Times"/>
      <w:sz w:val="24"/>
      <w:szCs w:val="24"/>
    </w:rPr>
  </w:style>
  <w:style w:type="paragraph" w:styleId="BodyText2">
    <w:name w:val="Body Text 2"/>
    <w:basedOn w:val="Normal"/>
    <w:semiHidden/>
    <w:pPr>
      <w:spacing w:after="120" w:line="480" w:lineRule="auto"/>
    </w:pPr>
  </w:style>
  <w:style w:type="paragraph" w:customStyle="1" w:styleId="BodyText2Char">
    <w:name w:val="Body Text 2 Char"/>
    <w:basedOn w:val="DefaultParagraphFont1"/>
  </w:style>
  <w:style w:type="paragraph" w:customStyle="1" w:styleId="Heading6Char">
    <w:name w:val="Heading 6 Char"/>
    <w:rPr>
      <w:rFonts w:ascii="Times New Roman"/>
      <w:b/>
      <w:bCs/>
      <w:noProof/>
      <w:sz w:val="24"/>
      <w:szCs w:val="24"/>
      <w:lang w:val="id-ID" w:eastAsia="id-ID"/>
    </w:rPr>
  </w:style>
  <w:style w:type="paragraph" w:customStyle="1" w:styleId="Heading2Char">
    <w:name w:val="Heading 2 Char"/>
    <w:rPr>
      <w:rFonts w:ascii="Cambria" w:hAnsi="Cambria" w:cs="Cambria"/>
      <w:b/>
      <w:bCs/>
      <w:noProof/>
      <w:color w:val="4F81BD"/>
      <w:sz w:val="26"/>
      <w:szCs w:val="26"/>
      <w:lang w:val="id-ID" w:eastAsia="id-ID"/>
    </w:rPr>
  </w:style>
  <w:style w:type="paragraph" w:styleId="BalloonText">
    <w:name w:val="Balloon Text"/>
    <w:basedOn w:val="Normal"/>
    <w:semiHidden/>
    <w:pPr>
      <w:spacing w:after="0" w:line="240" w:lineRule="auto"/>
    </w:pPr>
    <w:rPr>
      <w:rFonts w:ascii="Tahoma" w:hAnsi="Tahoma" w:cs="Tahoma"/>
      <w:sz w:val="16"/>
      <w:szCs w:val="16"/>
    </w:rPr>
  </w:style>
  <w:style w:type="paragraph" w:customStyle="1" w:styleId="BalloonTextChar">
    <w:name w:val="Balloon Text Char"/>
    <w:rPr>
      <w:rFonts w:ascii="Tahoma" w:hAnsi="Tahoma" w:cs="Tahoma"/>
      <w:noProof/>
      <w:sz w:val="16"/>
      <w:szCs w:val="16"/>
      <w:lang w:val="id-ID" w:eastAsia="id-ID"/>
    </w:rPr>
  </w:style>
  <w:style w:type="paragraph" w:customStyle="1" w:styleId="Hyperlink1">
    <w:name w:val="Hyperlink1"/>
    <w:semiHidden/>
    <w:rPr>
      <w:rFonts w:hAnsi="Calibri" w:cs="Calibri"/>
      <w:noProof/>
      <w:color w:val="0000FF"/>
      <w:u w:val="single"/>
      <w:lang w:val="id-ID" w:eastAsia="id-ID"/>
    </w:rPr>
  </w:style>
  <w:style w:type="paragraph" w:styleId="NoSpacing">
    <w:name w:val="No Spacing"/>
    <w:uiPriority w:val="1"/>
    <w:qFormat/>
    <w:rsid w:val="00DC7551"/>
    <w:rPr>
      <w:rFonts w:hAnsi="Calibri" w:cs="Arial"/>
      <w:sz w:val="22"/>
      <w:szCs w:val="22"/>
      <w:lang w:val="en-US" w:eastAsia="en-US"/>
    </w:rPr>
  </w:style>
  <w:style w:type="character" w:customStyle="1" w:styleId="ListParagraphChar">
    <w:name w:val="List Paragraph Char"/>
    <w:aliases w:val="Body of text Char,Body of text+1 Char,Body of text+2 Char,Body of text+3 Char,List Paragraph11 Char"/>
    <w:link w:val="ListParagraph"/>
    <w:uiPriority w:val="34"/>
    <w:qFormat/>
    <w:rsid w:val="00004133"/>
    <w:rPr>
      <w:rFonts w:hAnsi="Calibri" w:cs="Calibri"/>
      <w:noProof/>
      <w:sz w:val="22"/>
      <w:szCs w:val="22"/>
    </w:rPr>
  </w:style>
  <w:style w:type="paragraph" w:customStyle="1" w:styleId="Default">
    <w:name w:val="Default"/>
    <w:rsid w:val="002756BA"/>
    <w:pPr>
      <w:autoSpaceDE w:val="0"/>
      <w:autoSpaceDN w:val="0"/>
      <w:adjustRightInd w:val="0"/>
    </w:pPr>
    <w:rPr>
      <w:rFonts w:ascii="Times New Roman"/>
      <w:color w:val="000000"/>
      <w:sz w:val="24"/>
      <w:szCs w:val="24"/>
      <w:lang w:val="en-US" w:eastAsia="en-US"/>
    </w:rPr>
  </w:style>
  <w:style w:type="paragraph" w:customStyle="1" w:styleId="CPTitle">
    <w:name w:val="CP_Title"/>
    <w:basedOn w:val="Normal"/>
    <w:link w:val="CPTitleChar"/>
    <w:qFormat/>
    <w:rsid w:val="002C1BE4"/>
    <w:pPr>
      <w:widowControl w:val="0"/>
      <w:autoSpaceDE w:val="0"/>
      <w:autoSpaceDN w:val="0"/>
      <w:adjustRightInd w:val="0"/>
      <w:spacing w:after="0" w:line="240" w:lineRule="auto"/>
      <w:contextualSpacing/>
      <w:jc w:val="center"/>
    </w:pPr>
    <w:rPr>
      <w:rFonts w:ascii="Times New Roman" w:hAnsi="Times New Roman" w:cs="Times New Roman"/>
      <w:b/>
      <w:bCs/>
      <w:noProof w:val="0"/>
      <w:spacing w:val="-5"/>
      <w:sz w:val="24"/>
      <w:lang w:val="en-GB" w:eastAsia="en-US"/>
    </w:rPr>
  </w:style>
  <w:style w:type="character" w:customStyle="1" w:styleId="CPTitleChar">
    <w:name w:val="CP_Title Char"/>
    <w:link w:val="CPTitle"/>
    <w:rsid w:val="002C1BE4"/>
    <w:rPr>
      <w:rFonts w:ascii="Times New Roman"/>
      <w:b/>
      <w:bCs/>
      <w:spacing w:val="-5"/>
      <w:sz w:val="24"/>
      <w:szCs w:val="22"/>
      <w:lang w:val="en-GB" w:eastAsia="en-US"/>
    </w:rPr>
  </w:style>
  <w:style w:type="paragraph" w:customStyle="1" w:styleId="CPKeyword">
    <w:name w:val="CP_Keyword"/>
    <w:basedOn w:val="Normal"/>
    <w:link w:val="CPKeywordChar"/>
    <w:qFormat/>
    <w:rsid w:val="002C1BE4"/>
    <w:pPr>
      <w:widowControl w:val="0"/>
      <w:autoSpaceDE w:val="0"/>
      <w:autoSpaceDN w:val="0"/>
      <w:adjustRightInd w:val="0"/>
      <w:spacing w:after="0" w:line="240" w:lineRule="auto"/>
      <w:contextualSpacing/>
      <w:jc w:val="both"/>
    </w:pPr>
    <w:rPr>
      <w:rFonts w:ascii="Times New Roman" w:hAnsi="Times New Roman" w:cs="Times New Roman"/>
      <w:b/>
      <w:bCs/>
      <w:i/>
      <w:iCs/>
      <w:noProof w:val="0"/>
      <w:sz w:val="24"/>
      <w:lang w:val="en-GB" w:eastAsia="en-US"/>
    </w:rPr>
  </w:style>
  <w:style w:type="paragraph" w:customStyle="1" w:styleId="CPAuthor">
    <w:name w:val="CP_Author"/>
    <w:basedOn w:val="Normal"/>
    <w:link w:val="CPAuthorChar"/>
    <w:qFormat/>
    <w:rsid w:val="002C1BE4"/>
    <w:pPr>
      <w:widowControl w:val="0"/>
      <w:autoSpaceDE w:val="0"/>
      <w:autoSpaceDN w:val="0"/>
      <w:adjustRightInd w:val="0"/>
      <w:spacing w:after="0" w:line="239" w:lineRule="auto"/>
      <w:ind w:right="49"/>
      <w:contextualSpacing/>
      <w:jc w:val="center"/>
    </w:pPr>
    <w:rPr>
      <w:rFonts w:ascii="Times New Roman" w:hAnsi="Times New Roman" w:cs="Times New Roman"/>
      <w:b/>
      <w:bCs/>
      <w:noProof w:val="0"/>
      <w:spacing w:val="2"/>
      <w:sz w:val="24"/>
      <w:lang w:val="en-GB" w:eastAsia="en-US"/>
    </w:rPr>
  </w:style>
  <w:style w:type="character" w:customStyle="1" w:styleId="CPKeywordChar">
    <w:name w:val="CP_Keyword Char"/>
    <w:link w:val="CPKeyword"/>
    <w:rsid w:val="002C1BE4"/>
    <w:rPr>
      <w:rFonts w:ascii="Times New Roman"/>
      <w:b/>
      <w:bCs/>
      <w:i/>
      <w:iCs/>
      <w:sz w:val="24"/>
      <w:szCs w:val="22"/>
      <w:lang w:val="en-GB" w:eastAsia="en-US"/>
    </w:rPr>
  </w:style>
  <w:style w:type="character" w:customStyle="1" w:styleId="CPAuthorChar">
    <w:name w:val="CP_Author Char"/>
    <w:link w:val="CPAuthor"/>
    <w:rsid w:val="002C1BE4"/>
    <w:rPr>
      <w:rFonts w:ascii="Times New Roman"/>
      <w:b/>
      <w:bCs/>
      <w:spacing w:val="2"/>
      <w:sz w:val="24"/>
      <w:szCs w:val="22"/>
      <w:lang w:val="en-GB" w:eastAsia="en-US"/>
    </w:rPr>
  </w:style>
  <w:style w:type="paragraph" w:styleId="BodyText">
    <w:name w:val="Body Text"/>
    <w:basedOn w:val="Normal"/>
    <w:link w:val="BodyTextChar"/>
    <w:uiPriority w:val="99"/>
    <w:semiHidden/>
    <w:unhideWhenUsed/>
    <w:rsid w:val="002C1BE4"/>
    <w:pPr>
      <w:spacing w:after="120"/>
    </w:pPr>
  </w:style>
  <w:style w:type="character" w:customStyle="1" w:styleId="BodyTextChar">
    <w:name w:val="Body Text Char"/>
    <w:link w:val="BodyText"/>
    <w:uiPriority w:val="99"/>
    <w:semiHidden/>
    <w:rsid w:val="002C1BE4"/>
    <w:rPr>
      <w:rFonts w:hAnsi="Calibri" w:cs="Calibri"/>
      <w:noProof/>
      <w:sz w:val="22"/>
      <w:szCs w:val="22"/>
      <w:lang w:val="id-ID" w:eastAsia="id-ID"/>
    </w:rPr>
  </w:style>
  <w:style w:type="character" w:styleId="CommentReference">
    <w:name w:val="annotation reference"/>
    <w:uiPriority w:val="99"/>
    <w:semiHidden/>
    <w:unhideWhenUsed/>
    <w:rsid w:val="002C1BE4"/>
    <w:rPr>
      <w:sz w:val="16"/>
      <w:szCs w:val="16"/>
    </w:rPr>
  </w:style>
  <w:style w:type="character" w:styleId="UnresolvedMention">
    <w:name w:val="Unresolved Mention"/>
    <w:uiPriority w:val="99"/>
    <w:semiHidden/>
    <w:unhideWhenUsed/>
    <w:rsid w:val="002C1BE4"/>
    <w:rPr>
      <w:color w:val="605E5C"/>
      <w:shd w:val="clear" w:color="auto" w:fill="E1DFDD"/>
    </w:rPr>
  </w:style>
  <w:style w:type="paragraph" w:customStyle="1" w:styleId="CPTABLE">
    <w:name w:val="CP_TABLE"/>
    <w:basedOn w:val="Normal"/>
    <w:qFormat/>
    <w:rsid w:val="003516A7"/>
    <w:pPr>
      <w:numPr>
        <w:numId w:val="7"/>
      </w:numPr>
      <w:spacing w:before="240" w:after="120" w:line="240" w:lineRule="auto"/>
      <w:ind w:left="850" w:hanging="493"/>
      <w:contextualSpacing/>
      <w:jc w:val="center"/>
    </w:pPr>
    <w:rPr>
      <w:rFonts w:ascii="Times New Roman" w:hAnsi="Times New Roman"/>
      <w:noProof w:val="0"/>
      <w:sz w:val="24"/>
      <w:szCs w:val="24"/>
      <w:lang w:val="en-US" w:eastAsia="en-US"/>
    </w:rPr>
  </w:style>
  <w:style w:type="paragraph" w:styleId="Caption">
    <w:name w:val="caption"/>
    <w:basedOn w:val="Normal"/>
    <w:next w:val="Normal"/>
    <w:unhideWhenUsed/>
    <w:qFormat/>
    <w:rsid w:val="00A53360"/>
    <w:pPr>
      <w:spacing w:after="0" w:line="240" w:lineRule="auto"/>
    </w:pPr>
    <w:rPr>
      <w:rFonts w:ascii="Times New Roman" w:eastAsia="Times New Roman" w:hAnsi="Times New Roman" w:cs="Times New Roman"/>
      <w:b/>
      <w:bCs/>
      <w:noProof w:val="0"/>
      <w:sz w:val="20"/>
      <w:szCs w:val="20"/>
      <w:lang w:val="en-US" w:eastAsia="en-US"/>
    </w:rPr>
  </w:style>
  <w:style w:type="table" w:customStyle="1" w:styleId="TableGrid10">
    <w:name w:val="Table Grid1"/>
    <w:basedOn w:val="TableNormal"/>
    <w:uiPriority w:val="39"/>
    <w:rsid w:val="00EB31E9"/>
    <w:rPr>
      <w:rFonts w:hAnsi="Calibri"/>
      <w:sz w:val="22"/>
      <w:szCs w:val="22"/>
      <w:lang w:val="id-ID"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39"/>
    <w:rsid w:val="00EB31E9"/>
    <w:rPr>
      <w:rFonts w:hAnsi="Calibri"/>
      <w:sz w:val="22"/>
      <w:szCs w:val="22"/>
      <w:lang w:val="id-ID"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39"/>
    <w:rsid w:val="00EB31E9"/>
    <w:rPr>
      <w:rFonts w:hAnsi="Calibri"/>
      <w:sz w:val="22"/>
      <w:szCs w:val="22"/>
      <w:lang w:val="id-ID"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39"/>
    <w:rsid w:val="00EB31E9"/>
    <w:rPr>
      <w:rFonts w:hAnsi="Calibri"/>
      <w:sz w:val="22"/>
      <w:szCs w:val="22"/>
      <w:lang w:val="id-ID"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39"/>
    <w:rsid w:val="00EB31E9"/>
    <w:rPr>
      <w:rFonts w:hAnsi="Calibri"/>
      <w:sz w:val="22"/>
      <w:szCs w:val="22"/>
      <w:lang w:val="id-ID"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21BB7"/>
    <w:rPr>
      <w:color w:val="0563C1" w:themeColor="hyperlink"/>
      <w:u w:val="single"/>
    </w:rPr>
  </w:style>
  <w:style w:type="table" w:styleId="TableGrid">
    <w:name w:val="Table Grid"/>
    <w:basedOn w:val="TableNormal"/>
    <w:qFormat/>
    <w:rsid w:val="00421A13"/>
    <w:pPr>
      <w:widowControl w:val="0"/>
      <w:jc w:val="both"/>
    </w:pPr>
    <w:rPr>
      <w:rFonts w:ascii="Times New Roman"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4731277">
      <w:bodyDiv w:val="1"/>
      <w:marLeft w:val="0"/>
      <w:marRight w:val="0"/>
      <w:marTop w:val="0"/>
      <w:marBottom w:val="0"/>
      <w:divBdr>
        <w:top w:val="none" w:sz="0" w:space="0" w:color="auto"/>
        <w:left w:val="none" w:sz="0" w:space="0" w:color="auto"/>
        <w:bottom w:val="none" w:sz="0" w:space="0" w:color="auto"/>
        <w:right w:val="none" w:sz="0" w:space="0" w:color="auto"/>
      </w:divBdr>
    </w:div>
    <w:div w:id="1582055937">
      <w:bodyDiv w:val="1"/>
      <w:marLeft w:val="0"/>
      <w:marRight w:val="0"/>
      <w:marTop w:val="0"/>
      <w:marBottom w:val="0"/>
      <w:divBdr>
        <w:top w:val="none" w:sz="0" w:space="0" w:color="auto"/>
        <w:left w:val="none" w:sz="0" w:space="0" w:color="auto"/>
        <w:bottom w:val="none" w:sz="0" w:space="0" w:color="auto"/>
        <w:right w:val="none" w:sz="0" w:space="0" w:color="auto"/>
      </w:divBdr>
    </w:div>
    <w:div w:id="1795169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styani@uny.ac.id"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aptika.kominfo.go.id/wp-content/uploads/2020/11/Survei-Literasi-Digital-Indonesia-2020.pdf"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hyperlink" Target="https://books.google.co.id/books?hl=id&amp;lr=&amp;id=m2E1EAAAQBAJ&amp;oi=fnd&amp;pg=PA118&amp;dq=dampak+pembelajaran+daring+terhadap+kreativitas+&amp;ots=hUlSpva2Ao&amp;sig=9YuyAQ2cm7eqE1NdP3hfC45O-6w&amp;redir_esc=y"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hyperlink" Target="http://jim.teknokrat.ac.id/index.php/pendidikanmatematika/article/view/252/8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doi.org/10.20961/joive.v3i3.43057"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hyperlink" Target="https://doi.org/10.37092/ej.v3i1.224" TargetMode="Externa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hyperlink" Target="https://doi.org/10.31004/cendekia.v2i2.46" TargetMode="External"/><Relationship Id="rId30" Type="http://schemas.openxmlformats.org/officeDocument/2006/relationships/header" Target="header3.xml"/></Relationships>
</file>

<file path=word/_rels/header2.xml.rels><?xml version="1.0" encoding="UTF-8" standalone="yes"?>
<Relationships xmlns="http://schemas.openxmlformats.org/package/2006/relationships"><Relationship Id="rId3" Type="http://schemas.openxmlformats.org/officeDocument/2006/relationships/hyperlink" Target="https://doi.org/xxxxxxxxxxxxxxxxxx" TargetMode="External"/><Relationship Id="rId2" Type="http://schemas.openxmlformats.org/officeDocument/2006/relationships/hyperlink" Target="http://journal.student.uny.ac.id/ojs/index.php/jpm"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456390-CDBC-4D4A-B8F5-1B8182ED4A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Pages>
  <Words>3214</Words>
  <Characters>22966</Characters>
  <Application>Microsoft Office Word</Application>
  <DocSecurity>0</DocSecurity>
  <Lines>191</Lines>
  <Paragraphs>52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PENENTUAN STRUCTUR SECARA AB INITIO FASA-FASA TITANIUM DIOKSIDA DARI DATA DIFRAKSI SINAR-X SERBUK</vt:lpstr>
      <vt:lpstr>PENENTUAN STRUCTUR SECARA AB INITIO FASA-FASA TITANIUM DIOKSIDA DARI DATA DIFRAKSI SINAR-X SERBUK</vt:lpstr>
    </vt:vector>
  </TitlesOfParts>
  <Company>TOSHIBA</Company>
  <LinksUpToDate>false</LinksUpToDate>
  <CharactersWithSpaces>26128</CharactersWithSpaces>
  <SharedDoc>false</SharedDoc>
  <HLinks>
    <vt:vector size="12" baseType="variant">
      <vt:variant>
        <vt:i4>7667773</vt:i4>
      </vt:variant>
      <vt:variant>
        <vt:i4>6</vt:i4>
      </vt:variant>
      <vt:variant>
        <vt:i4>0</vt:i4>
      </vt:variant>
      <vt:variant>
        <vt:i4>5</vt:i4>
      </vt:variant>
      <vt:variant>
        <vt:lpwstr>https://doi.org/xxxxxxxxxxxxxxxxxx</vt:lpwstr>
      </vt:variant>
      <vt:variant>
        <vt:lpwstr/>
      </vt:variant>
      <vt:variant>
        <vt:i4>6815801</vt:i4>
      </vt:variant>
      <vt:variant>
        <vt:i4>3</vt:i4>
      </vt:variant>
      <vt:variant>
        <vt:i4>0</vt:i4>
      </vt:variant>
      <vt:variant>
        <vt:i4>5</vt:i4>
      </vt:variant>
      <vt:variant>
        <vt:lpwstr>http://journal.student.uny.ac.id/ojs/index.php/jpm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PENENTUAN STRUCTUR SECARA AB INITIO FASA-FASA TITANIUM DIOKSIDA DARI DATA DIFRAKSI SINAR-X SERBUK</dc:title>
  <dc:subject/>
  <dc:creator>Hari Sutrisno</dc:creator>
  <cp:keywords/>
  <cp:lastModifiedBy>Fajar Dwi Wijayanto</cp:lastModifiedBy>
  <cp:revision>2</cp:revision>
  <cp:lastPrinted>2022-07-24T07:06:00Z</cp:lastPrinted>
  <dcterms:created xsi:type="dcterms:W3CDTF">2022-07-24T08:06:00Z</dcterms:created>
  <dcterms:modified xsi:type="dcterms:W3CDTF">2022-07-24T08:06:00Z</dcterms:modified>
</cp:coreProperties>
</file>