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1340" w14:textId="77777777" w:rsidR="00F56D2F" w:rsidRDefault="00F56D2F" w:rsidP="007E5295">
      <w:pPr>
        <w:pStyle w:val="CPTitle"/>
        <w:rPr>
          <w:szCs w:val="24"/>
          <w:lang w:val="id-ID"/>
        </w:rPr>
      </w:pPr>
      <w:bookmarkStart w:id="0" w:name="_Hlk97541388"/>
      <w:r w:rsidRPr="00F56D2F">
        <w:rPr>
          <w:szCs w:val="24"/>
          <w:lang w:val="id-ID"/>
        </w:rPr>
        <w:t xml:space="preserve">PERAMALAN VOLUME PENJUALAN EKSPOR KAYU </w:t>
      </w:r>
      <w:r w:rsidRPr="00F56D2F">
        <w:rPr>
          <w:i/>
          <w:iCs/>
          <w:szCs w:val="24"/>
          <w:lang w:val="id-ID"/>
        </w:rPr>
        <w:t>ALBASIA BARE CORE</w:t>
      </w:r>
      <w:r w:rsidRPr="00F56D2F">
        <w:rPr>
          <w:szCs w:val="24"/>
          <w:lang w:val="id-ID"/>
        </w:rPr>
        <w:t xml:space="preserve"> MENGGUNAKAN METODE </w:t>
      </w:r>
      <w:r w:rsidRPr="00F56D2F">
        <w:rPr>
          <w:i/>
          <w:iCs/>
          <w:szCs w:val="24"/>
          <w:lang w:val="id-ID"/>
        </w:rPr>
        <w:t>BOX-JENKINS</w:t>
      </w:r>
      <w:r w:rsidRPr="00F56D2F">
        <w:rPr>
          <w:szCs w:val="24"/>
          <w:lang w:val="id-ID"/>
        </w:rPr>
        <w:t xml:space="preserve"> PADA CV CITRA SENGON PERKASA KABUPATEN MAGELANG</w:t>
      </w:r>
    </w:p>
    <w:p w14:paraId="1560A642" w14:textId="782DD437" w:rsidR="009A1897" w:rsidRDefault="009A1897" w:rsidP="002C1BE4">
      <w:pPr>
        <w:pStyle w:val="CPTitle"/>
        <w:rPr>
          <w:szCs w:val="24"/>
          <w:lang w:val="id-ID"/>
        </w:rPr>
      </w:pPr>
    </w:p>
    <w:p w14:paraId="4ACE5D92" w14:textId="00DB9DE9" w:rsidR="009A1897" w:rsidRDefault="00982DA9" w:rsidP="002C1BE4">
      <w:pPr>
        <w:pStyle w:val="CPAuthor"/>
        <w:ind w:right="0"/>
        <w:contextualSpacing w:val="0"/>
        <w:rPr>
          <w:i/>
          <w:iCs/>
          <w:spacing w:val="-5"/>
          <w:szCs w:val="24"/>
          <w:lang w:val="id-ID"/>
        </w:rPr>
      </w:pPr>
      <w:r w:rsidRPr="00982DA9">
        <w:rPr>
          <w:i/>
          <w:iCs/>
          <w:spacing w:val="-5"/>
          <w:szCs w:val="24"/>
          <w:lang w:val="id-ID"/>
        </w:rPr>
        <w:t>THE VOLUME PREDICTION OF EXPORTED ALBASIA BARE CORE WOODS USING BOX-JENKINS METHOD IN CV CITRA SENGON PERKASA, MAGELANG REGENCY</w:t>
      </w:r>
    </w:p>
    <w:p w14:paraId="0445A6C0" w14:textId="77777777" w:rsidR="00982DA9" w:rsidRDefault="00982DA9" w:rsidP="002C1BE4">
      <w:pPr>
        <w:pStyle w:val="CPAuthor"/>
        <w:ind w:right="0"/>
        <w:contextualSpacing w:val="0"/>
        <w:rPr>
          <w:b w:val="0"/>
          <w:color w:val="000000"/>
          <w:szCs w:val="24"/>
          <w:lang w:val="en-US"/>
        </w:rPr>
      </w:pPr>
    </w:p>
    <w:p w14:paraId="69E882D4" w14:textId="4F482AF0" w:rsidR="002C1BE4" w:rsidRPr="00EC518D" w:rsidRDefault="00F56D2F" w:rsidP="002C1BE4">
      <w:pPr>
        <w:pStyle w:val="CPAuthor"/>
        <w:ind w:right="0"/>
        <w:contextualSpacing w:val="0"/>
        <w:rPr>
          <w:b w:val="0"/>
          <w:color w:val="000000"/>
          <w:szCs w:val="24"/>
          <w:lang w:val="en-US"/>
        </w:rPr>
      </w:pPr>
      <w:bookmarkStart w:id="1" w:name="_Hlk109827944"/>
      <w:proofErr w:type="spellStart"/>
      <w:r w:rsidRPr="00F56D2F">
        <w:rPr>
          <w:b w:val="0"/>
          <w:color w:val="000000"/>
          <w:szCs w:val="24"/>
          <w:lang w:val="en-US"/>
        </w:rPr>
        <w:t>Meilania</w:t>
      </w:r>
      <w:proofErr w:type="spellEnd"/>
      <w:r w:rsidRPr="00F56D2F">
        <w:rPr>
          <w:b w:val="0"/>
          <w:color w:val="000000"/>
          <w:szCs w:val="24"/>
          <w:lang w:val="en-US"/>
        </w:rPr>
        <w:t xml:space="preserve"> </w:t>
      </w:r>
      <w:proofErr w:type="spellStart"/>
      <w:r w:rsidRPr="00F56D2F">
        <w:rPr>
          <w:b w:val="0"/>
          <w:color w:val="000000"/>
          <w:szCs w:val="24"/>
          <w:lang w:val="en-US"/>
        </w:rPr>
        <w:t>Julva</w:t>
      </w:r>
      <w:proofErr w:type="spellEnd"/>
      <w:r w:rsidRPr="00F56D2F">
        <w:rPr>
          <w:b w:val="0"/>
          <w:color w:val="000000"/>
          <w:szCs w:val="24"/>
          <w:lang w:val="en-US"/>
        </w:rPr>
        <w:t xml:space="preserve"> </w:t>
      </w:r>
      <w:proofErr w:type="spellStart"/>
      <w:r w:rsidRPr="00F56D2F">
        <w:rPr>
          <w:b w:val="0"/>
          <w:color w:val="000000"/>
          <w:szCs w:val="24"/>
          <w:lang w:val="en-US"/>
        </w:rPr>
        <w:t>Ayunsetyani</w:t>
      </w:r>
      <w:bookmarkEnd w:id="1"/>
      <w:proofErr w:type="spellEnd"/>
      <w:r w:rsidR="002C1BE4">
        <w:rPr>
          <w:b w:val="0"/>
          <w:color w:val="000000"/>
          <w:szCs w:val="24"/>
          <w:lang w:val="en-US"/>
        </w:rPr>
        <w:t xml:space="preserve">, </w:t>
      </w:r>
      <w:r w:rsidR="009A1897">
        <w:rPr>
          <w:b w:val="0"/>
          <w:color w:val="000000"/>
          <w:szCs w:val="24"/>
          <w:lang w:val="en-US"/>
        </w:rPr>
        <w:t xml:space="preserve">Prodi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17EFE239" w14:textId="195A63EE" w:rsidR="009A1897" w:rsidRDefault="00F56D2F" w:rsidP="002C1BE4">
      <w:pPr>
        <w:pStyle w:val="CPAuthor"/>
        <w:ind w:right="0"/>
        <w:contextualSpacing w:val="0"/>
        <w:rPr>
          <w:b w:val="0"/>
          <w:color w:val="000000"/>
          <w:szCs w:val="24"/>
          <w:lang w:val="en-US"/>
        </w:rPr>
      </w:pPr>
      <w:r w:rsidRPr="00F56D2F">
        <w:rPr>
          <w:b w:val="0"/>
          <w:szCs w:val="24"/>
          <w:lang w:val="en-US"/>
        </w:rPr>
        <w:t xml:space="preserve">Muhammad </w:t>
      </w:r>
      <w:proofErr w:type="spellStart"/>
      <w:r w:rsidRPr="00F56D2F">
        <w:rPr>
          <w:b w:val="0"/>
          <w:szCs w:val="24"/>
          <w:lang w:val="en-US"/>
        </w:rPr>
        <w:t>Fauzan</w:t>
      </w:r>
      <w:proofErr w:type="spellEnd"/>
      <w:r w:rsidRPr="00F56D2F">
        <w:rPr>
          <w:b w:val="0"/>
          <w:szCs w:val="24"/>
          <w:lang w:val="en-US"/>
        </w:rPr>
        <w:t xml:space="preserve"> </w:t>
      </w:r>
      <w:r w:rsidR="0033105A">
        <w:rPr>
          <w:b w:val="0"/>
          <w:color w:val="000000"/>
          <w:szCs w:val="24"/>
          <w:lang w:val="en-US"/>
        </w:rPr>
        <w:t>*</w:t>
      </w:r>
      <w:r w:rsidR="002C1BE4" w:rsidRPr="00483ED5">
        <w:rPr>
          <w:b w:val="0"/>
          <w:color w:val="000000"/>
          <w:szCs w:val="24"/>
          <w:lang w:val="id-ID"/>
        </w:rPr>
        <w:t xml:space="preserve">, </w:t>
      </w:r>
      <w:r w:rsidR="009A1897">
        <w:rPr>
          <w:b w:val="0"/>
          <w:color w:val="000000"/>
          <w:szCs w:val="24"/>
          <w:lang w:val="en-US"/>
        </w:rPr>
        <w:t>Prodi</w:t>
      </w:r>
      <w:r w:rsidR="009A1897" w:rsidRPr="009A1897">
        <w:rPr>
          <w:b w:val="0"/>
          <w:color w:val="000000"/>
          <w:szCs w:val="24"/>
          <w:lang w:val="en-US"/>
        </w:rPr>
        <w:t xml:space="preserve">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68C66B10" w14:textId="15E3C378" w:rsidR="002C1BE4" w:rsidRPr="00A938B4" w:rsidRDefault="002C1BE4" w:rsidP="002C1BE4">
      <w:pPr>
        <w:pStyle w:val="CPAuthor"/>
        <w:ind w:right="0"/>
        <w:contextualSpacing w:val="0"/>
        <w:rPr>
          <w:b w:val="0"/>
          <w:szCs w:val="24"/>
        </w:rPr>
      </w:pPr>
      <w:r>
        <w:rPr>
          <w:b w:val="0"/>
          <w:spacing w:val="3"/>
          <w:szCs w:val="24"/>
          <w:lang w:val="id-ID"/>
        </w:rPr>
        <w:t>*</w:t>
      </w:r>
      <w:r w:rsidRPr="00A938B4">
        <w:rPr>
          <w:b w:val="0"/>
          <w:spacing w:val="3"/>
          <w:szCs w:val="24"/>
        </w:rPr>
        <w:t>e</w:t>
      </w:r>
      <w:r w:rsidRPr="00A938B4">
        <w:rPr>
          <w:b w:val="0"/>
          <w:spacing w:val="3"/>
          <w:szCs w:val="24"/>
          <w:lang w:val="id-ID"/>
        </w:rPr>
        <w:t>-</w:t>
      </w:r>
      <w:r w:rsidRPr="00A938B4">
        <w:rPr>
          <w:b w:val="0"/>
          <w:spacing w:val="-6"/>
          <w:szCs w:val="24"/>
        </w:rPr>
        <w:t>m</w:t>
      </w:r>
      <w:r w:rsidRPr="00A938B4">
        <w:rPr>
          <w:b w:val="0"/>
          <w:szCs w:val="24"/>
        </w:rPr>
        <w:t>a</w:t>
      </w:r>
      <w:r w:rsidRPr="00A938B4">
        <w:rPr>
          <w:b w:val="0"/>
          <w:spacing w:val="1"/>
          <w:szCs w:val="24"/>
        </w:rPr>
        <w:t>i</w:t>
      </w:r>
      <w:r w:rsidRPr="00A938B4">
        <w:rPr>
          <w:b w:val="0"/>
          <w:spacing w:val="-4"/>
          <w:szCs w:val="24"/>
        </w:rPr>
        <w:t>l</w:t>
      </w:r>
      <w:r w:rsidRPr="00A938B4">
        <w:rPr>
          <w:b w:val="0"/>
          <w:szCs w:val="24"/>
        </w:rPr>
        <w:t>:</w:t>
      </w:r>
      <w:r w:rsidRPr="00A938B4">
        <w:rPr>
          <w:b w:val="0"/>
          <w:spacing w:val="1"/>
          <w:szCs w:val="24"/>
        </w:rPr>
        <w:t xml:space="preserve"> </w:t>
      </w:r>
      <w:r w:rsidR="00982DA9" w:rsidRPr="00982DA9">
        <w:rPr>
          <w:b w:val="0"/>
          <w:bCs w:val="0"/>
        </w:rPr>
        <w:t>mfauzan@uny.ac.id</w:t>
      </w:r>
    </w:p>
    <w:p w14:paraId="1F063429" w14:textId="77777777" w:rsidR="002C1BE4" w:rsidRDefault="002C1BE4" w:rsidP="002C1BE4">
      <w:pPr>
        <w:pStyle w:val="DefaultParagraphFont1"/>
        <w:widowControl w:val="0"/>
        <w:autoSpaceDE w:val="0"/>
        <w:autoSpaceDN w:val="0"/>
        <w:adjustRightInd w:val="0"/>
        <w:spacing w:before="6" w:line="240" w:lineRule="exact"/>
        <w:rPr>
          <w:szCs w:val="24"/>
        </w:rPr>
      </w:pPr>
    </w:p>
    <w:p w14:paraId="4C0BB939" w14:textId="77777777" w:rsidR="009A1897" w:rsidRPr="00C93C4D" w:rsidRDefault="009A1897" w:rsidP="009A1897">
      <w:pPr>
        <w:pStyle w:val="DefaultParagraphFont1"/>
        <w:widowControl w:val="0"/>
        <w:autoSpaceDE w:val="0"/>
        <w:autoSpaceDN w:val="0"/>
        <w:adjustRightInd w:val="0"/>
        <w:jc w:val="both"/>
        <w:rPr>
          <w:rFonts w:ascii="Times New Roman" w:hAnsi="Times New Roman" w:cs="Times New Roman"/>
          <w:b/>
          <w:bCs/>
          <w:sz w:val="22"/>
          <w:szCs w:val="22"/>
        </w:rPr>
      </w:pPr>
      <w:r w:rsidRPr="00C93C4D">
        <w:rPr>
          <w:rFonts w:ascii="Times New Roman" w:hAnsi="Times New Roman" w:cs="Times New Roman"/>
          <w:b/>
          <w:bCs/>
          <w:sz w:val="22"/>
          <w:szCs w:val="22"/>
        </w:rPr>
        <w:t>Abstrak</w:t>
      </w:r>
    </w:p>
    <w:p w14:paraId="26F1DBCB" w14:textId="77777777" w:rsidR="00982DA9" w:rsidRDefault="00982DA9" w:rsidP="00A53360">
      <w:pPr>
        <w:pStyle w:val="DefaultParagraphFont1"/>
        <w:widowControl w:val="0"/>
        <w:autoSpaceDE w:val="0"/>
        <w:autoSpaceDN w:val="0"/>
        <w:adjustRightInd w:val="0"/>
        <w:jc w:val="both"/>
        <w:rPr>
          <w:rFonts w:ascii="Times New Roman" w:hAnsi="Times New Roman" w:cs="Times New Roman"/>
          <w:sz w:val="22"/>
          <w:szCs w:val="22"/>
        </w:rPr>
      </w:pPr>
      <w:r w:rsidRPr="00982DA9">
        <w:rPr>
          <w:rFonts w:ascii="Times New Roman" w:hAnsi="Times New Roman" w:cs="Times New Roman"/>
          <w:sz w:val="22"/>
          <w:szCs w:val="22"/>
        </w:rPr>
        <w:t>Tujuan penelitian ini adalah untuk mengetahui model yang sesuai untuk meramalkan volume penjualan ekspor kayu pada CV Citra Sengon Perkasa berdasarkan data yang diperoleh dan mengetahui hasil peramalan volume penjualan ekspor kayu Albasia Barecore pada CV Citra Sengon Perkasa dengan menggunakan model peramalan terbaik. Metode yang digunakan adalah Metode Box-Jenkins dan data yang digunakan adalah data volume penjualan ekspor kayu pada CV Citra Sengon Perkasa dari tahun 2017 sampai 2021. Data diolah dengan Minitab dan dianalisis dengan langkah : identifikasi masalah, estimasi parameter dalam model, pemeriksaan model/verifikasi, dan peramalan. Hasil penelitian ini adalah model ARIMA terbaik untuk melakukan peramalan yaitu ARIMA (3, 1, 0) yang memiliki nilai MSE terkecil sebesar 66676,6 dengan model Y_t=34,9+0,288 Y_(t-1)+0,124 Y_(t-2)+0,198 Y_(t-3)+0,390 Y_(t-4)+ε_t . Hasil peramalan menunjukkan bahwa penjualan ekspor kayu pada bulan Januari  sampai dengan Desember tahun 2022  (satuan ton) berturut-turut  adalah 1070.36, 968.43, 1084.31, 1177.23, 1117.52, 1095.05, 1144.82, 1180.76, 1169.52, 1171.84, 1197.65, 1217.16.</w:t>
      </w:r>
    </w:p>
    <w:p w14:paraId="0371370F" w14:textId="77777777" w:rsidR="009A1897" w:rsidRPr="00C93C4D" w:rsidRDefault="009A1897" w:rsidP="00A53360">
      <w:pPr>
        <w:pStyle w:val="DefaultParagraphFont1"/>
        <w:rPr>
          <w:rFonts w:ascii="Times New Roman" w:hAnsi="Times New Roman" w:cs="Times New Roman"/>
          <w:b/>
          <w:bCs/>
          <w:sz w:val="22"/>
          <w:szCs w:val="22"/>
        </w:rPr>
      </w:pPr>
    </w:p>
    <w:p w14:paraId="2959F904" w14:textId="12FDCCAE" w:rsidR="009A1897" w:rsidRPr="00C75E04" w:rsidRDefault="009A1897" w:rsidP="00A53360">
      <w:pPr>
        <w:pStyle w:val="DefaultParagraphFont1"/>
        <w:rPr>
          <w:rFonts w:ascii="Times New Roman" w:hAnsi="Times New Roman" w:cs="Times New Roman"/>
        </w:rPr>
      </w:pPr>
      <w:r w:rsidRPr="00C93C4D">
        <w:rPr>
          <w:rFonts w:ascii="Times New Roman" w:hAnsi="Times New Roman" w:cs="Times New Roman"/>
          <w:b/>
          <w:bCs/>
          <w:sz w:val="22"/>
          <w:szCs w:val="22"/>
        </w:rPr>
        <w:t>Kata kunci:</w:t>
      </w:r>
      <w:r w:rsidRPr="00C93C4D">
        <w:rPr>
          <w:rFonts w:ascii="Times New Roman" w:hAnsi="Times New Roman" w:cs="Times New Roman"/>
          <w:sz w:val="22"/>
          <w:szCs w:val="22"/>
        </w:rPr>
        <w:t xml:space="preserve"> </w:t>
      </w:r>
      <w:r w:rsidR="00C75E04" w:rsidRPr="00C75E04">
        <w:rPr>
          <w:rStyle w:val="markedcontent"/>
          <w:rFonts w:ascii="Times New Roman" w:hAnsi="Times New Roman"/>
          <w:iCs/>
          <w:sz w:val="22"/>
          <w:szCs w:val="22"/>
        </w:rPr>
        <w:t>Peramalan Volume Penjualan, ARIMA, Minitab</w:t>
      </w:r>
    </w:p>
    <w:p w14:paraId="7BB2DBA0" w14:textId="77777777" w:rsidR="00A53360" w:rsidRPr="00C93C4D" w:rsidRDefault="00A53360" w:rsidP="009A1897">
      <w:pPr>
        <w:pStyle w:val="DefaultParagraphFont1"/>
        <w:rPr>
          <w:b/>
          <w:i/>
          <w:caps/>
          <w:sz w:val="22"/>
          <w:szCs w:val="22"/>
        </w:rPr>
      </w:pPr>
    </w:p>
    <w:p w14:paraId="17A08CC7" w14:textId="77777777" w:rsidR="009A1897" w:rsidRPr="00C93C4D" w:rsidRDefault="009A1897" w:rsidP="009A1897">
      <w:pPr>
        <w:pStyle w:val="DefaultParagraphFont1"/>
        <w:rPr>
          <w:rFonts w:ascii="Times New Roman" w:hAnsi="Times New Roman" w:cs="Times New Roman"/>
          <w:b/>
          <w:i/>
          <w:sz w:val="22"/>
          <w:szCs w:val="22"/>
        </w:rPr>
      </w:pPr>
      <w:r w:rsidRPr="00C93C4D">
        <w:rPr>
          <w:rFonts w:ascii="Times New Roman" w:hAnsi="Times New Roman" w:cs="Times New Roman"/>
          <w:b/>
          <w:i/>
          <w:caps/>
          <w:sz w:val="22"/>
          <w:szCs w:val="22"/>
        </w:rPr>
        <w:t>A</w:t>
      </w:r>
      <w:r w:rsidRPr="00C93C4D">
        <w:rPr>
          <w:rFonts w:ascii="Times New Roman" w:hAnsi="Times New Roman" w:cs="Times New Roman"/>
          <w:b/>
          <w:i/>
          <w:sz w:val="22"/>
          <w:szCs w:val="22"/>
        </w:rPr>
        <w:t>bstract</w:t>
      </w:r>
    </w:p>
    <w:p w14:paraId="3DD6C1F6" w14:textId="77777777" w:rsidR="00C75E04" w:rsidRDefault="00C75E04" w:rsidP="00AE20CF">
      <w:pPr>
        <w:pStyle w:val="DefaultParagraphFont1"/>
        <w:jc w:val="both"/>
        <w:rPr>
          <w:rFonts w:ascii="Times New Roman" w:hAnsi="Times New Roman" w:cs="Times New Roman"/>
          <w:i/>
          <w:sz w:val="22"/>
          <w:szCs w:val="22"/>
        </w:rPr>
      </w:pPr>
      <w:r w:rsidRPr="00C75E04">
        <w:rPr>
          <w:rFonts w:ascii="Times New Roman" w:hAnsi="Times New Roman" w:cs="Times New Roman"/>
          <w:i/>
          <w:sz w:val="22"/>
          <w:szCs w:val="22"/>
        </w:rPr>
        <w:t>The purpose of this study was to determine the appropriate model for forecasting the volume of timber export sales at CV Citra Sengon Perkasa based on the data obtained and to find out the results of forecasting the export sales volume of Albasia Barecore timber at CV Citra Sengon Perkasa using the best forecasting model. The method used is the Box-Jenkins Method and the data used is data on the volume of sales of wood exports at CV Citra Sengon Perkasa from 2017 to 2021. The data is processed with Minitab and analyzed with the following steps: problem estimation, parameter estimation in the model, model checking/verification , and forecasting. The results of this study are the best ARIMA model for forecasting, namely ARIMA (3, 1, 0) which has the smallest MSE value of 66676.6 with the model Y_t=34,9+0,288 Y_(t-1)+0,124 Y_(t-2)+0,198 Y_(t-3)+0,390 Y_(t-4)+ε_t. Forecasting results show that sales of wood exports from January to December 2022 (units of tons) are 1070.36, 968.43, 1084.31, 1177.23, 1117.52, 1095.05, 1144.82, 1180.76, 1169.52, 1171.84, 1197.65, 1217.16.</w:t>
      </w:r>
    </w:p>
    <w:p w14:paraId="52994AAB" w14:textId="77777777" w:rsidR="009A1897" w:rsidRPr="00C93C4D" w:rsidRDefault="009A1897" w:rsidP="009A1897">
      <w:pPr>
        <w:pStyle w:val="DefaultParagraphFont1"/>
        <w:rPr>
          <w:rFonts w:ascii="Times New Roman" w:hAnsi="Times New Roman" w:cs="Times New Roman"/>
          <w:i/>
          <w:sz w:val="22"/>
          <w:szCs w:val="22"/>
        </w:rPr>
      </w:pPr>
    </w:p>
    <w:p w14:paraId="6A583B73" w14:textId="2B54FF63" w:rsidR="00AE20CF" w:rsidRDefault="009A1897" w:rsidP="00AE20CF">
      <w:pPr>
        <w:pStyle w:val="DefaultParagraphFont1"/>
        <w:widowControl w:val="0"/>
        <w:autoSpaceDE w:val="0"/>
        <w:autoSpaceDN w:val="0"/>
        <w:adjustRightInd w:val="0"/>
        <w:jc w:val="both"/>
        <w:rPr>
          <w:rFonts w:ascii="Times New Roman" w:hAnsi="Times New Roman" w:cs="Times New Roman"/>
          <w:sz w:val="24"/>
          <w:szCs w:val="24"/>
        </w:rPr>
        <w:sectPr w:rsidR="00AE20CF" w:rsidSect="00303BC9">
          <w:headerReference w:type="default" r:id="rId8"/>
          <w:footerReference w:type="default" r:id="rId9"/>
          <w:headerReference w:type="first" r:id="rId10"/>
          <w:footerReference w:type="first" r:id="rId11"/>
          <w:endnotePr>
            <w:numFmt w:val="decimal"/>
            <w:numStart w:val="0"/>
          </w:endnotePr>
          <w:pgSz w:w="11906" w:h="16838"/>
          <w:pgMar w:top="1701" w:right="1418" w:bottom="1701" w:left="1418" w:header="851" w:footer="720" w:gutter="0"/>
          <w:pgNumType w:start="6"/>
          <w:cols w:space="720"/>
          <w:titlePg/>
          <w:docGrid w:linePitch="360"/>
        </w:sectPr>
      </w:pPr>
      <w:r w:rsidRPr="00C93C4D">
        <w:rPr>
          <w:rFonts w:ascii="Times New Roman" w:hAnsi="Times New Roman" w:cs="Times New Roman"/>
          <w:b/>
          <w:bCs/>
          <w:i/>
          <w:sz w:val="22"/>
          <w:szCs w:val="22"/>
        </w:rPr>
        <w:t>Keywords</w:t>
      </w:r>
      <w:r w:rsidRPr="00C93C4D">
        <w:rPr>
          <w:rFonts w:ascii="Times New Roman" w:hAnsi="Times New Roman" w:cs="Times New Roman"/>
          <w:i/>
          <w:sz w:val="22"/>
          <w:szCs w:val="22"/>
        </w:rPr>
        <w:t xml:space="preserve">: </w:t>
      </w:r>
      <w:r w:rsidR="00C75E04" w:rsidRPr="00C75E04">
        <w:rPr>
          <w:rFonts w:ascii="Times New Roman" w:hAnsi="Times New Roman" w:cs="Times New Roman"/>
          <w:i/>
          <w:sz w:val="22"/>
          <w:szCs w:val="22"/>
        </w:rPr>
        <w:t>Sales Volume Forecast, ARIMA, Minitab</w:t>
      </w:r>
    </w:p>
    <w:p w14:paraId="55EDA4D6" w14:textId="77777777" w:rsidR="002C1BE4" w:rsidRPr="002C1BE4" w:rsidRDefault="002C1BE4" w:rsidP="00AE20CF">
      <w:pPr>
        <w:pStyle w:val="DefaultParagraphFont1"/>
        <w:widowControl w:val="0"/>
        <w:autoSpaceDE w:val="0"/>
        <w:autoSpaceDN w:val="0"/>
        <w:adjustRightInd w:val="0"/>
        <w:rPr>
          <w:rFonts w:ascii="Times New Roman" w:hAnsi="Times New Roman" w:cs="Times New Roman"/>
          <w:color w:val="000000"/>
          <w:sz w:val="24"/>
          <w:szCs w:val="24"/>
        </w:rPr>
      </w:pPr>
      <w:r w:rsidRPr="002C1BE4">
        <w:rPr>
          <w:rFonts w:ascii="Times New Roman" w:hAnsi="Times New Roman" w:cs="Times New Roman"/>
          <w:b/>
          <w:bCs/>
          <w:color w:val="000000"/>
          <w:spacing w:val="-5"/>
          <w:sz w:val="24"/>
          <w:szCs w:val="24"/>
        </w:rPr>
        <w:lastRenderedPageBreak/>
        <w:t>P</w:t>
      </w:r>
      <w:r w:rsidRPr="002C1BE4">
        <w:rPr>
          <w:rFonts w:ascii="Times New Roman" w:hAnsi="Times New Roman" w:cs="Times New Roman"/>
          <w:b/>
          <w:bCs/>
          <w:color w:val="000000"/>
          <w:spacing w:val="2"/>
          <w:sz w:val="24"/>
          <w:szCs w:val="24"/>
        </w:rPr>
        <w:t>E</w:t>
      </w:r>
      <w:r w:rsidRPr="002C1BE4">
        <w:rPr>
          <w:rFonts w:ascii="Times New Roman" w:hAnsi="Times New Roman" w:cs="Times New Roman"/>
          <w:b/>
          <w:bCs/>
          <w:color w:val="000000"/>
          <w:spacing w:val="-1"/>
          <w:sz w:val="24"/>
          <w:szCs w:val="24"/>
        </w:rPr>
        <w:t>NDA</w:t>
      </w:r>
      <w:r w:rsidRPr="002C1BE4">
        <w:rPr>
          <w:rFonts w:ascii="Times New Roman" w:hAnsi="Times New Roman" w:cs="Times New Roman"/>
          <w:b/>
          <w:bCs/>
          <w:color w:val="000000"/>
          <w:spacing w:val="1"/>
          <w:sz w:val="24"/>
          <w:szCs w:val="24"/>
        </w:rPr>
        <w:t>H</w:t>
      </w:r>
      <w:r w:rsidRPr="002C1BE4">
        <w:rPr>
          <w:rFonts w:ascii="Times New Roman" w:hAnsi="Times New Roman" w:cs="Times New Roman"/>
          <w:b/>
          <w:bCs/>
          <w:color w:val="000000"/>
          <w:spacing w:val="-1"/>
          <w:sz w:val="24"/>
          <w:szCs w:val="24"/>
        </w:rPr>
        <w:t>U</w:t>
      </w:r>
      <w:r w:rsidRPr="002C1BE4">
        <w:rPr>
          <w:rFonts w:ascii="Times New Roman" w:hAnsi="Times New Roman" w:cs="Times New Roman"/>
          <w:b/>
          <w:bCs/>
          <w:color w:val="000000"/>
          <w:spacing w:val="2"/>
          <w:sz w:val="24"/>
          <w:szCs w:val="24"/>
        </w:rPr>
        <w:t>L</w:t>
      </w:r>
      <w:r w:rsidRPr="002C1BE4">
        <w:rPr>
          <w:rFonts w:ascii="Times New Roman" w:hAnsi="Times New Roman" w:cs="Times New Roman"/>
          <w:b/>
          <w:bCs/>
          <w:color w:val="000000"/>
          <w:spacing w:val="-1"/>
          <w:sz w:val="24"/>
          <w:szCs w:val="24"/>
        </w:rPr>
        <w:t>UA</w:t>
      </w:r>
      <w:r w:rsidRPr="002C1BE4">
        <w:rPr>
          <w:rFonts w:ascii="Times New Roman" w:hAnsi="Times New Roman" w:cs="Times New Roman"/>
          <w:b/>
          <w:bCs/>
          <w:color w:val="000000"/>
          <w:sz w:val="24"/>
          <w:szCs w:val="24"/>
        </w:rPr>
        <w:t>N</w:t>
      </w:r>
    </w:p>
    <w:p w14:paraId="616DBA0B" w14:textId="77777777" w:rsidR="00C75E04" w:rsidRDefault="00C75E04" w:rsidP="00C75E04">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Perkembangan teknologi pada saat ini menyebabkan kemajuan industri yang semakin berkembang pesat yang mengiringinya. Hal ini menyebabkan munculnya perusahaan-perusahaan besar di berbagai bidang industri. Salah satu contohnya adalah industri </w:t>
      </w:r>
      <w:r>
        <w:rPr>
          <w:rFonts w:ascii="Times New Roman" w:hAnsi="Times New Roman" w:cs="Times New Roman"/>
          <w:sz w:val="24"/>
          <w:szCs w:val="24"/>
          <w:lang w:val="en-US"/>
        </w:rPr>
        <w:t xml:space="preserve">pada sektor </w:t>
      </w:r>
      <w:r>
        <w:rPr>
          <w:rFonts w:ascii="Times New Roman" w:hAnsi="Times New Roman" w:cs="Times New Roman"/>
          <w:sz w:val="24"/>
          <w:szCs w:val="24"/>
        </w:rPr>
        <w:t>pengolahan kayu. Industri pengolahan kayu menjadi salah satu dari sektor kehutanan yang dapat membantu peningkatan pendapatan negara dan perekonomian nasional.</w:t>
      </w:r>
      <w:r>
        <w:rPr>
          <w:rFonts w:ascii="Times New Roman" w:hAnsi="Times New Roman" w:cs="Times New Roman"/>
          <w:sz w:val="24"/>
          <w:szCs w:val="24"/>
          <w:lang w:val="en-US"/>
        </w:rPr>
        <w:t xml:space="preserve"> </w:t>
      </w:r>
    </w:p>
    <w:p w14:paraId="49871D00" w14:textId="77777777" w:rsidR="00C75E04" w:rsidRDefault="00C75E04" w:rsidP="00C75E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Peningkatan kemampuan pengolahan kayu yang baik dan memenuhi kualitas standar sangat diperlukan untuk memenuhi kebutuhan pasar. </w:t>
      </w:r>
      <w:r>
        <w:rPr>
          <w:rFonts w:ascii="Times New Roman" w:hAnsi="Times New Roman" w:cs="Times New Roman"/>
          <w:sz w:val="24"/>
          <w:szCs w:val="24"/>
        </w:rPr>
        <w:t xml:space="preserve">Akan tetapi pada kondisi waktu yang akan datang, kegiatan produksi belum dapat diketahui secara pasti. Apakah jumlah produksinya akan </w:t>
      </w:r>
      <w:r>
        <w:rPr>
          <w:rFonts w:ascii="Times New Roman" w:hAnsi="Times New Roman" w:cs="Times New Roman"/>
          <w:sz w:val="24"/>
          <w:szCs w:val="24"/>
          <w:lang w:val="en-US"/>
        </w:rPr>
        <w:t xml:space="preserve">terus </w:t>
      </w:r>
      <w:r>
        <w:rPr>
          <w:rFonts w:ascii="Times New Roman" w:hAnsi="Times New Roman" w:cs="Times New Roman"/>
          <w:sz w:val="24"/>
          <w:szCs w:val="24"/>
        </w:rPr>
        <w:t>bertambah atau</w:t>
      </w:r>
      <w:r>
        <w:rPr>
          <w:rFonts w:ascii="Times New Roman" w:hAnsi="Times New Roman" w:cs="Times New Roman"/>
          <w:sz w:val="24"/>
          <w:szCs w:val="24"/>
          <w:lang w:val="en-US"/>
        </w:rPr>
        <w:t xml:space="preserve"> malah akan</w:t>
      </w:r>
      <w:r>
        <w:rPr>
          <w:rFonts w:ascii="Times New Roman" w:hAnsi="Times New Roman" w:cs="Times New Roman"/>
          <w:sz w:val="24"/>
          <w:szCs w:val="24"/>
        </w:rPr>
        <w:t xml:space="preserve"> berkurang. </w:t>
      </w:r>
      <w:r w:rsidRPr="00F934DA">
        <w:rPr>
          <w:rFonts w:ascii="Times New Roman" w:hAnsi="Times New Roman" w:cs="Times New Roman"/>
          <w:sz w:val="24"/>
          <w:szCs w:val="24"/>
        </w:rPr>
        <w:t xml:space="preserve">Ketidakpastian tersebut dapat diminimalkan dengan upaya seperti metode peramalan. </w:t>
      </w:r>
      <w:r w:rsidRPr="00F37917">
        <w:rPr>
          <w:rFonts w:ascii="Times New Roman" w:hAnsi="Times New Roman" w:cs="Times New Roman"/>
          <w:sz w:val="24"/>
          <w:szCs w:val="24"/>
        </w:rPr>
        <w:t xml:space="preserve">Peramalan merupakan </w:t>
      </w:r>
      <w:r>
        <w:rPr>
          <w:rFonts w:ascii="Times New Roman" w:hAnsi="Times New Roman" w:cs="Times New Roman"/>
          <w:sz w:val="24"/>
          <w:szCs w:val="24"/>
          <w:lang w:val="en-US"/>
        </w:rPr>
        <w:t xml:space="preserve">proses dalam memberikan </w:t>
      </w:r>
      <w:r w:rsidRPr="00F37917">
        <w:rPr>
          <w:rFonts w:ascii="Times New Roman" w:hAnsi="Times New Roman" w:cs="Times New Roman"/>
          <w:sz w:val="24"/>
          <w:szCs w:val="24"/>
        </w:rPr>
        <w:t xml:space="preserve">pengukuran (perkiraan) </w:t>
      </w:r>
      <w:r>
        <w:rPr>
          <w:rFonts w:ascii="Times New Roman" w:hAnsi="Times New Roman" w:cs="Times New Roman"/>
          <w:sz w:val="24"/>
          <w:szCs w:val="24"/>
          <w:lang w:val="en-US"/>
        </w:rPr>
        <w:t xml:space="preserve">terhadap </w:t>
      </w:r>
      <w:r w:rsidRPr="00F37917">
        <w:rPr>
          <w:rFonts w:ascii="Times New Roman" w:hAnsi="Times New Roman" w:cs="Times New Roman"/>
          <w:sz w:val="24"/>
          <w:szCs w:val="24"/>
        </w:rPr>
        <w:t xml:space="preserve">besar atau jumlah sesuatu pada waktu </w:t>
      </w:r>
      <w:r>
        <w:rPr>
          <w:rFonts w:ascii="Times New Roman" w:hAnsi="Times New Roman" w:cs="Times New Roman"/>
          <w:sz w:val="24"/>
          <w:szCs w:val="24"/>
          <w:lang w:val="en-US"/>
        </w:rPr>
        <w:t>mendatang</w:t>
      </w:r>
      <w:r w:rsidRPr="00F37917">
        <w:rPr>
          <w:rFonts w:ascii="Times New Roman" w:hAnsi="Times New Roman" w:cs="Times New Roman"/>
          <w:sz w:val="24"/>
          <w:szCs w:val="24"/>
        </w:rPr>
        <w:t xml:space="preserve"> berdasarkan data masa lalu yang dianalisis menggunakan metode statistika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djana","given":"","non-dropping-particle":"","parse-names":false,"suffix":""}],"id":"ITEM-1","issued":{"date-parts":[["1989"]]},"number-of-pages":"254","publisher":"Tarsito","publisher-place":"Bandung","title":"Metode Statistik Edisi IV","type":"book"},"uris":["http://www.mendeley.com/documents/?uuid=9daecd6c-85c1-4c0d-bba2-7d7030cde580"]}],"mendeley":{"formattedCitation":"(Sudjana, 1989)","plainTextFormattedCitation":"(Sudjana, 1989)","previouslyFormattedCitation":"(Sudjana, 1989)"},"properties":{"noteIndex":0},"schema":"https://github.com/citation-style-language/schema/raw/master/csl-citation.json"}</w:instrText>
      </w:r>
      <w:r>
        <w:rPr>
          <w:rFonts w:ascii="Times New Roman" w:hAnsi="Times New Roman" w:cs="Times New Roman"/>
          <w:sz w:val="24"/>
          <w:szCs w:val="24"/>
        </w:rPr>
        <w:fldChar w:fldCharType="separate"/>
      </w:r>
      <w:r w:rsidRPr="009C6DB5">
        <w:rPr>
          <w:rFonts w:ascii="Times New Roman" w:hAnsi="Times New Roman" w:cs="Times New Roman"/>
          <w:sz w:val="24"/>
          <w:szCs w:val="24"/>
        </w:rPr>
        <w:t>(Sudjana, 1989)</w:t>
      </w:r>
      <w:r>
        <w:rPr>
          <w:rFonts w:ascii="Times New Roman" w:hAnsi="Times New Roman" w:cs="Times New Roman"/>
          <w:sz w:val="24"/>
          <w:szCs w:val="24"/>
        </w:rPr>
        <w:fldChar w:fldCharType="end"/>
      </w:r>
      <w:r>
        <w:rPr>
          <w:rFonts w:ascii="Times New Roman" w:hAnsi="Times New Roman" w:cs="Times New Roman"/>
          <w:sz w:val="24"/>
          <w:szCs w:val="24"/>
        </w:rPr>
        <w:t>.</w:t>
      </w:r>
    </w:p>
    <w:p w14:paraId="5F705D25" w14:textId="77777777" w:rsidR="00C75E04" w:rsidRDefault="00C75E04" w:rsidP="00C75E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CV Citra Sengon Perkasa merupakan salah satu perusahaan yang bergerak dalam industri pengolahan kayu albasia (sengon/</w:t>
      </w:r>
      <w:r>
        <w:rPr>
          <w:rFonts w:ascii="Times New Roman" w:hAnsi="Times New Roman" w:cs="Times New Roman"/>
          <w:i/>
          <w:sz w:val="24"/>
          <w:szCs w:val="24"/>
        </w:rPr>
        <w:t>albizia chinensis)</w:t>
      </w:r>
      <w:r>
        <w:rPr>
          <w:rFonts w:ascii="Times New Roman" w:hAnsi="Times New Roman" w:cs="Times New Roman"/>
          <w:sz w:val="24"/>
          <w:szCs w:val="24"/>
        </w:rPr>
        <w:t xml:space="preserve"> yang cukup besar di Kabupaten Magelang. Target pasar CV Citra Sengon Perkasa adalah Taiwan, China, dan Malaysia.</w:t>
      </w:r>
      <w:r>
        <w:rPr>
          <w:rFonts w:ascii="Times New Roman" w:hAnsi="Times New Roman" w:cs="Times New Roman"/>
          <w:sz w:val="24"/>
          <w:szCs w:val="24"/>
          <w:lang w:val="en-US"/>
        </w:rPr>
        <w:t xml:space="preserve"> </w:t>
      </w:r>
      <w:r>
        <w:rPr>
          <w:rFonts w:ascii="Times New Roman" w:hAnsi="Times New Roman" w:cs="Times New Roman"/>
          <w:sz w:val="24"/>
          <w:szCs w:val="24"/>
        </w:rPr>
        <w:t>CV ini memiliki sertifikat ijin ekspor yang penjualannya harus memiliki perencanaan yang baik dan matang. Namun dalam praktiknya, perusahaan ini belum memiliki perencanaan yang matang seperti peramalan penjualan produk yang merupakan satu komponen penting untuk membuat strategi perusahaan lebih baik kedepannya.</w:t>
      </w:r>
    </w:p>
    <w:p w14:paraId="74B22D9A" w14:textId="77777777" w:rsidR="00C75E04" w:rsidRDefault="00C75E04" w:rsidP="00C75E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Permasalahan yang ada pada lokus penelitian terdapat beberapa hal. Pertama, terkait peramalan produksi dan penjualan kayu. CV Citra Sengon Perkasa tidak mempunyai sebuah langkah-langkah manajerial berupa peramalan produksi kayu di beberapa bulan yang akan datang. Selain itu, terkait produksi kayu, perusahaan ini juga belum menerapkan metode peramalan sebagai acuan pengambilan keputusan terkait produktivitas.</w:t>
      </w:r>
    </w:p>
    <w:p w14:paraId="728C72FD" w14:textId="77777777" w:rsidR="00C75E04" w:rsidRDefault="00C75E04" w:rsidP="00C75E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penelitian ini menggunakan Metode Deret Berkala (</w:t>
      </w:r>
      <w:r>
        <w:rPr>
          <w:rFonts w:ascii="Times New Roman" w:hAnsi="Times New Roman" w:cs="Times New Roman"/>
          <w:i/>
          <w:sz w:val="24"/>
          <w:szCs w:val="24"/>
        </w:rPr>
        <w:t>Time Series</w:t>
      </w:r>
      <w:r>
        <w:rPr>
          <w:rFonts w:ascii="Times New Roman" w:hAnsi="Times New Roman" w:cs="Times New Roman"/>
          <w:sz w:val="24"/>
          <w:szCs w:val="24"/>
        </w:rPr>
        <w:t xml:space="preserve">) Box-Jenkins (ARIMA) untuk meramalkan volume penjualan ekspor kayu olahan CV Citra Sengon Perkasa yang relevan dengan penelitian yang dilakukan oleh Nadir Ersen, Ilker Akyuz, Bahadir Cagri Bayram pada tahun 2019. Penelitian tersebut tentang peramalan ekspor dan impor kertas dan produksi kertas di Turki. Dengan penelitian tersebut diharapkan untuk mengetahui besarnya ekspor dan impor kertas serta produksi kertas di Turki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{"citationItems":[{"id":"ITEM-1","itemData":{"DOI":"10.31195/ejejfs.502397","ISSN":"1212-4834","abstract":"In this study, it was aimed to determine the most suitable time series models with Box-Jenkins method, which was the most widely used in prediction studies. Export and import values were predicted by 2020 with the most suitable models. The data used in this study were obtained from the Turkey Statistical Institute. Data were monthly data covering from January 2003 to December 2014. Sum of Squared Errors (SSE) and Mean Squared Error (MSE) criteria were taken into consideration when selecting the best Box-Jenkins models. Also, in order to test the success of forecasting of the models, Root mean Error Square (RMSE), Mean Absolute Error (MAE) and Mean Absolute Percentage Error (MAPE) were used. As a result of the analyzes, it was determined that the most suitable models for export and import data were ARIMA (2,1,0) (0,0,1)12 and ARIMA(3,1,2)(1,0,1)12. It was predicted that the rate of exports meeting imports in paper and paper products of Turkey will be approximately 0.86 in 2020.","author":[{"dropping-particle":"","family":"Ersen","given":"Nadir","non-dropping-particle":"","parse-names":false,"suffix":""},{"dropping-particle":"","family":"Akyüz","given":"İlker","non-dropping-particle":"","parse-names":false,"suffix":""},{"dropping-particle":"","family":"Bayram","given":"Bahadır Çağrı","non-dropping-particle":"","parse-names":false,"suffix":""}],"container-title":"Eurasian Journal of Forest Science","id":"ITEM-1","issue":"1","issued":{"date-parts":[["2019"]]},"page":"54-65","title":"The forecasting of the exports and imports of paper and paper products of Turkey using Box-Jenkins method","type":"article-journal","volume":"7"},"uris":["http://www.mendeley.com/documents/?uuid=b44f8c3f-ff6d-48dc-a3b0-4b5a49b82ac0"]}],"mendeley":{"formattedCitation":"(Ersen et al., 2019)","plainTextFormattedCitation":"(Ersen et al., 2019)","previouslyFormattedCitation":"(Ersen et al., 2019)"},"properties":{"noteIndex":0},"schema":"https://github.com/citation-style-language/schema/raw/master/csl-citation.json"}</w:instrText>
      </w:r>
      <w:r>
        <w:rPr>
          <w:rFonts w:ascii="Times New Roman" w:hAnsi="Times New Roman" w:cs="Times New Roman"/>
          <w:sz w:val="24"/>
          <w:szCs w:val="24"/>
        </w:rPr>
        <w:fldChar w:fldCharType="separate"/>
      </w:r>
      <w:r w:rsidRPr="009C6DB5">
        <w:rPr>
          <w:rFonts w:ascii="Times New Roman" w:hAnsi="Times New Roman" w:cs="Times New Roman"/>
          <w:sz w:val="24"/>
          <w:szCs w:val="24"/>
        </w:rPr>
        <w:t>(Ersen et al., 2019)</w:t>
      </w:r>
      <w:r>
        <w:rPr>
          <w:rFonts w:ascii="Times New Roman" w:hAnsi="Times New Roman" w:cs="Times New Roman"/>
          <w:sz w:val="24"/>
          <w:szCs w:val="24"/>
        </w:rPr>
        <w:fldChar w:fldCharType="end"/>
      </w:r>
      <w:r>
        <w:rPr>
          <w:rFonts w:ascii="Times New Roman" w:hAnsi="Times New Roman" w:cs="Times New Roman"/>
          <w:sz w:val="24"/>
          <w:szCs w:val="24"/>
        </w:rPr>
        <w:t>.</w:t>
      </w:r>
    </w:p>
    <w:p w14:paraId="11245278" w14:textId="77777777" w:rsidR="00C75E04" w:rsidRDefault="00C75E04" w:rsidP="00C75E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peramalan Box-Jenkins berbeda dari kebanyakan metode karena tidak mengasumsikan pola tertentu dalam data historis dari rangkaian yang akan diramalkan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{"citationItems":[{"id":"ITEM-1","itemData":{"ISBN":"9789896540821","abstract":"371 catarrhine features, rather than derived indicators of affinity with the great ape and human clade. In this way, the Victoriapithecus skull shows that the anatomy of fossil cercopithecoids is as important as that of hominoids for deciphering the evolutionary history of Old World higher primates.","author":[{"dropping-particle":"","family":"Hanke","given":"John E","non-dropping-particle":"","parse-names":false,"suffix":""},{"dropping-particle":"","family":"Wichern","given":"Dean","non-dropping-particle":"","parse-names":false,"suffix":""}],"id":"ITEM-1","issued":{"date-parts":[["2014"]]},"publisher":"Pearson","title":"Business Forecasting","type":"book"},"uris":["http://www.mendeley.com/documents/?uuid=72cba47c-9b01-4c06-9157-4210fd76a49a"]}],"mendeley":{"formattedCitation":"(Hanke &amp; Wichern, 2014)","plainTextFormattedCitation":"(Hanke &amp; Wichern, 2014)"},"properties":{"noteIndex":0},"schema":"https://github.com/citation-style-language/schema/raw/master/csl-citation.json"}</w:instrText>
      </w:r>
      <w:r>
        <w:rPr>
          <w:rFonts w:ascii="Times New Roman" w:hAnsi="Times New Roman" w:cs="Times New Roman"/>
          <w:sz w:val="24"/>
          <w:szCs w:val="24"/>
        </w:rPr>
        <w:fldChar w:fldCharType="separate"/>
      </w:r>
      <w:r w:rsidRPr="007C3A53">
        <w:rPr>
          <w:rFonts w:ascii="Times New Roman" w:hAnsi="Times New Roman" w:cs="Times New Roman"/>
          <w:sz w:val="24"/>
          <w:szCs w:val="24"/>
        </w:rPr>
        <w:t>(Hanke &amp; Wichern, 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84043">
        <w:rPr>
          <w:rFonts w:ascii="Times New Roman" w:hAnsi="Times New Roman" w:cs="Times New Roman"/>
          <w:sz w:val="24"/>
          <w:szCs w:val="24"/>
        </w:rPr>
        <w:t xml:space="preserve">Metode </w:t>
      </w:r>
      <w:r>
        <w:rPr>
          <w:rFonts w:ascii="Times New Roman" w:hAnsi="Times New Roman" w:cs="Times New Roman"/>
          <w:sz w:val="24"/>
          <w:szCs w:val="24"/>
        </w:rPr>
        <w:t>ini</w:t>
      </w:r>
      <w:r w:rsidRPr="00884043">
        <w:rPr>
          <w:rFonts w:ascii="Times New Roman" w:hAnsi="Times New Roman" w:cs="Times New Roman"/>
          <w:sz w:val="24"/>
          <w:szCs w:val="24"/>
        </w:rPr>
        <w:t xml:space="preserve"> memiliki kelebihan seperti mu</w:t>
      </w:r>
      <w:r>
        <w:rPr>
          <w:rFonts w:ascii="Times New Roman" w:hAnsi="Times New Roman" w:cs="Times New Roman"/>
          <w:sz w:val="24"/>
          <w:szCs w:val="24"/>
        </w:rPr>
        <w:t>dahnya dalam pembentukan model</w:t>
      </w:r>
      <w:r w:rsidRPr="00884043">
        <w:rPr>
          <w:rFonts w:ascii="Times New Roman" w:hAnsi="Times New Roman" w:cs="Times New Roman"/>
          <w:sz w:val="24"/>
          <w:szCs w:val="24"/>
        </w:rPr>
        <w:t xml:space="preserve">, serta hasil yang diperoleh mudah diinterpretasikan karena koefisien-koefisien model diketahui, sehingga bisa dilihat pengaruh dari masing-masing </w:t>
      </w:r>
      <w:r w:rsidRPr="00884043">
        <w:rPr>
          <w:rFonts w:ascii="Times New Roman" w:hAnsi="Times New Roman" w:cs="Times New Roman"/>
          <w:i/>
          <w:sz w:val="24"/>
          <w:szCs w:val="24"/>
        </w:rPr>
        <w:t>predictor</w:t>
      </w:r>
      <w:r w:rsidRPr="00884043">
        <w:rPr>
          <w:rFonts w:ascii="Times New Roman" w:hAnsi="Times New Roman" w:cs="Times New Roman"/>
          <w:sz w:val="24"/>
          <w:szCs w:val="24"/>
        </w:rPr>
        <w:t xml:space="preserve"> terhadap hasil keluaran model </w:t>
      </w:r>
      <w:r w:rsidRPr="0088404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{"citationItems":[{"id":"ITEM-1","itemData":{"author":[{"dropping-particle":"","family":"Hagen C","given":"","non-dropping-particle":"","parse-names":false,"suffix":""}],"id":"ITEM-1","issued":{"date-parts":[["2006"]]},"title":"Neural Network and Their Statistical Application","type":"book"},"uris":["http://www.mendeley.com/documents/?uuid=e775c865-f6e3-4e1c-808a-b22e2de90172"]}],"mendeley":{"formattedCitation":"(Hagen C, 2006)","plainTextFormattedCitation":"(Hagen C, 2006)","previouslyFormattedCitation":"(Hagen C, 2006)"},"properties":{"noteIndex":0},"schema":"https://github.com/citation-style-language/schema/raw/master/csl-citation.json"}</w:instrText>
      </w:r>
      <w:r w:rsidRPr="00884043">
        <w:rPr>
          <w:rFonts w:ascii="Times New Roman" w:hAnsi="Times New Roman" w:cs="Times New Roman"/>
          <w:sz w:val="24"/>
          <w:szCs w:val="24"/>
        </w:rPr>
        <w:fldChar w:fldCharType="separate"/>
      </w:r>
      <w:r w:rsidRPr="006F5EB2">
        <w:rPr>
          <w:rFonts w:ascii="Times New Roman" w:hAnsi="Times New Roman" w:cs="Times New Roman"/>
          <w:sz w:val="24"/>
          <w:szCs w:val="24"/>
        </w:rPr>
        <w:t>(Hagen C, 2006)</w:t>
      </w:r>
      <w:r w:rsidRPr="00884043">
        <w:rPr>
          <w:rFonts w:ascii="Times New Roman" w:hAnsi="Times New Roman" w:cs="Times New Roman"/>
          <w:sz w:val="24"/>
          <w:szCs w:val="24"/>
        </w:rPr>
        <w:fldChar w:fldCharType="end"/>
      </w:r>
      <w:r w:rsidRPr="00884043">
        <w:rPr>
          <w:rFonts w:ascii="Times New Roman" w:hAnsi="Times New Roman" w:cs="Times New Roman"/>
          <w:sz w:val="24"/>
          <w:szCs w:val="24"/>
        </w:rPr>
        <w:t>. Selain itu, Metode Box-Jenkins (ARIMA) juga baik untuk peramalan jangka pendek serta</w:t>
      </w:r>
      <w:r>
        <w:rPr>
          <w:rFonts w:ascii="Times New Roman" w:hAnsi="Times New Roman" w:cs="Times New Roman"/>
          <w:sz w:val="24"/>
          <w:szCs w:val="24"/>
        </w:rPr>
        <w:t xml:space="preserve"> untuk data </w:t>
      </w:r>
      <w:r>
        <w:rPr>
          <w:rFonts w:ascii="Times New Roman" w:hAnsi="Times New Roman" w:cs="Times New Roman"/>
          <w:i/>
          <w:sz w:val="24"/>
          <w:szCs w:val="24"/>
        </w:rPr>
        <w:t>time series</w:t>
      </w:r>
      <w:r>
        <w:rPr>
          <w:rFonts w:ascii="Times New Roman" w:hAnsi="Times New Roman" w:cs="Times New Roman"/>
          <w:sz w:val="24"/>
          <w:szCs w:val="24"/>
        </w:rPr>
        <w:t xml:space="preserve"> yang tidak stasioner saat linear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{"citationItems":[{"id":"ITEM-1","itemData":{"author":[{"dropping-particle":"","family":"Munarsih","given":"E","non-dropping-particle":"","parse-names":false,"suffix":""}],"id":"ITEM-1","issued":{"date-parts":[["2011"]]},"publisher":"Universitas Gadjah Mada","title":"Penerapan Model ARIMA Neural Network Hybrid untuk Peramalan Time Series","type":"thesis"},"uris":["http://www.mendeley.com/documents/?uuid=eeaa0bad-6f7c-40d5-9c98-1a7b8dc34b70"]}],"mendeley":{"formattedCitation":"(Munarsih, 2011)","plainTextFormattedCitation":"(Munarsih, 2011)","previouslyFormattedCitation":"(Munarsih, 2011)"},"properties":{"noteIndex":0},"schema":"https://github.com/citation-style-language/schema/raw/master/csl-citation.json"}</w:instrText>
      </w:r>
      <w:r>
        <w:rPr>
          <w:rFonts w:ascii="Times New Roman" w:hAnsi="Times New Roman" w:cs="Times New Roman"/>
          <w:sz w:val="24"/>
          <w:szCs w:val="24"/>
        </w:rPr>
        <w:fldChar w:fldCharType="separate"/>
      </w:r>
      <w:r w:rsidRPr="006F5EB2">
        <w:rPr>
          <w:rFonts w:ascii="Times New Roman" w:hAnsi="Times New Roman" w:cs="Times New Roman"/>
          <w:sz w:val="24"/>
          <w:szCs w:val="24"/>
        </w:rPr>
        <w:t>(Munarsih, 2011)</w:t>
      </w:r>
      <w:r>
        <w:rPr>
          <w:rFonts w:ascii="Times New Roman" w:hAnsi="Times New Roman" w:cs="Times New Roman"/>
          <w:sz w:val="24"/>
          <w:szCs w:val="24"/>
        </w:rPr>
        <w:fldChar w:fldCharType="end"/>
      </w:r>
      <w:r w:rsidRPr="00884043">
        <w:rPr>
          <w:rFonts w:ascii="Times New Roman" w:hAnsi="Times New Roman" w:cs="Times New Roman"/>
          <w:sz w:val="24"/>
          <w:szCs w:val="24"/>
        </w:rPr>
        <w:t>.</w:t>
      </w:r>
    </w:p>
    <w:p w14:paraId="397C7121" w14:textId="77777777" w:rsidR="00C75E04" w:rsidRDefault="00C75E04" w:rsidP="00C75E04">
      <w:pPr>
        <w:spacing w:after="0" w:line="240" w:lineRule="auto"/>
        <w:ind w:firstLine="720"/>
        <w:jc w:val="both"/>
        <w:rPr>
          <w:rFonts w:ascii="Times New Roman" w:hAnsi="Times New Roman" w:cs="Times New Roman"/>
          <w:sz w:val="24"/>
          <w:szCs w:val="24"/>
        </w:rPr>
      </w:pPr>
      <w:r w:rsidRPr="00F37917">
        <w:rPr>
          <w:rFonts w:ascii="Times New Roman" w:hAnsi="Times New Roman" w:cs="Times New Roman"/>
          <w:sz w:val="24"/>
          <w:szCs w:val="24"/>
        </w:rPr>
        <w:t xml:space="preserve">Seiring dengan adanya perkembangan teknologi komputer, peramalan pun dapat dilakukan dengan lebih cepat dan akurat dengan bantuan </w:t>
      </w:r>
      <w:r>
        <w:rPr>
          <w:rFonts w:ascii="Times New Roman" w:hAnsi="Times New Roman" w:cs="Times New Roman"/>
          <w:sz w:val="24"/>
          <w:szCs w:val="24"/>
        </w:rPr>
        <w:t>aplikasi perangkat lunak</w:t>
      </w:r>
      <w:r w:rsidRPr="00F37917">
        <w:rPr>
          <w:rFonts w:ascii="Times New Roman" w:hAnsi="Times New Roman" w:cs="Times New Roman"/>
          <w:sz w:val="24"/>
          <w:szCs w:val="24"/>
        </w:rPr>
        <w:t xml:space="preserve"> yang dapat melakukan peramalan. Salah satunya yaitu program Minitab yang cukup komplek</w:t>
      </w:r>
      <w:r>
        <w:rPr>
          <w:rFonts w:ascii="Times New Roman" w:hAnsi="Times New Roman" w:cs="Times New Roman"/>
          <w:sz w:val="24"/>
          <w:szCs w:val="24"/>
        </w:rPr>
        <w:t>s</w:t>
      </w:r>
      <w:r w:rsidRPr="00F37917">
        <w:rPr>
          <w:rFonts w:ascii="Times New Roman" w:hAnsi="Times New Roman" w:cs="Times New Roman"/>
          <w:sz w:val="24"/>
          <w:szCs w:val="24"/>
        </w:rPr>
        <w:t xml:space="preserve"> dan lengkap untuk menyelesaikan permasalahan </w:t>
      </w:r>
      <w:r>
        <w:rPr>
          <w:rFonts w:ascii="Times New Roman" w:hAnsi="Times New Roman" w:cs="Times New Roman"/>
          <w:sz w:val="24"/>
          <w:szCs w:val="24"/>
        </w:rPr>
        <w:t>yang akan diteliti</w:t>
      </w:r>
      <w:r w:rsidRPr="00F37917">
        <w:rPr>
          <w:rFonts w:ascii="Times New Roman" w:hAnsi="Times New Roman" w:cs="Times New Roman"/>
          <w:sz w:val="24"/>
          <w:szCs w:val="24"/>
        </w:rPr>
        <w:t>.</w:t>
      </w:r>
      <w:r>
        <w:rPr>
          <w:rFonts w:ascii="Times New Roman" w:hAnsi="Times New Roman" w:cs="Times New Roman"/>
          <w:sz w:val="24"/>
          <w:szCs w:val="24"/>
        </w:rPr>
        <w:t xml:space="preserve"> Program tersebut dapat membantu dalam melakukan proses peramalan terlebih jika datanya panjang dan banyak. Jika peramalan dilakukan dengan cara manual maka akan memakan waktu yang lama dan membutuhkan ketelitian yang tinggi. Sedangkan kebutuhan peramalan dibutuhkan segera dan berpengaruh terhadap keputusan yang akan diambil. </w:t>
      </w:r>
    </w:p>
    <w:p w14:paraId="760CC6EB"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latar belakang tersebut, peneliti tertarik melakukan penelitian dengan judul “Peramalan Volume Penjualan Ekspor Kayu </w:t>
      </w:r>
      <w:r>
        <w:rPr>
          <w:rFonts w:ascii="Times New Roman" w:hAnsi="Times New Roman" w:cs="Times New Roman"/>
          <w:i/>
          <w:sz w:val="24"/>
          <w:szCs w:val="24"/>
        </w:rPr>
        <w:t>Albasia Barecore</w:t>
      </w:r>
      <w:r>
        <w:rPr>
          <w:rFonts w:ascii="Times New Roman" w:hAnsi="Times New Roman" w:cs="Times New Roman"/>
          <w:sz w:val="24"/>
          <w:szCs w:val="24"/>
        </w:rPr>
        <w:t xml:space="preserve"> Menggunakan Metode Box-</w:t>
      </w:r>
      <w:r>
        <w:rPr>
          <w:rFonts w:ascii="Times New Roman" w:hAnsi="Times New Roman" w:cs="Times New Roman"/>
          <w:sz w:val="24"/>
          <w:szCs w:val="24"/>
        </w:rPr>
        <w:lastRenderedPageBreak/>
        <w:t>Jenkins Pada CV Citra Sengon Perkasa Kabupaten Magelang”. Hasil penelitian ini diharapkan dapat membantu kepercayaan manajemen untuk membuat keputusan bisnis yang penting. Termasuk untuk memperkirakan kebutuhan pasokan bahan baku, tenaga kerja dan mesin produksi, mengembangkan rencana pemasaran yang sesuai, termasuk harga dan promosi.</w:t>
      </w:r>
    </w:p>
    <w:p w14:paraId="0845061E" w14:textId="77777777" w:rsidR="00AE20CF" w:rsidRDefault="00AE20CF" w:rsidP="004034C7">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p>
    <w:p w14:paraId="27CC56B9" w14:textId="77777777" w:rsidR="004034C7" w:rsidRPr="00C75E04" w:rsidRDefault="00BF2A01" w:rsidP="00C75E04">
      <w:pPr>
        <w:spacing w:after="0" w:line="240" w:lineRule="auto"/>
        <w:jc w:val="both"/>
        <w:rPr>
          <w:rFonts w:ascii="Times New Roman" w:hAnsi="Times New Roman" w:cs="Times New Roman"/>
          <w:b/>
          <w:bCs/>
          <w:sz w:val="24"/>
          <w:szCs w:val="24"/>
          <w:lang w:val="en-US"/>
        </w:rPr>
      </w:pPr>
      <w:r w:rsidRPr="00C75E04">
        <w:rPr>
          <w:rFonts w:ascii="Times New Roman" w:hAnsi="Times New Roman" w:cs="Times New Roman"/>
          <w:b/>
          <w:bCs/>
          <w:sz w:val="24"/>
          <w:szCs w:val="24"/>
          <w:lang w:val="en-US"/>
        </w:rPr>
        <w:t xml:space="preserve">METODE </w:t>
      </w:r>
    </w:p>
    <w:p w14:paraId="6FD6A753" w14:textId="77777777" w:rsidR="00C75E04" w:rsidRPr="00C75E04" w:rsidRDefault="00C75E04" w:rsidP="00C75E04">
      <w:pPr>
        <w:pStyle w:val="Heading2"/>
        <w:spacing w:before="0" w:line="240" w:lineRule="auto"/>
        <w:jc w:val="both"/>
        <w:rPr>
          <w:rFonts w:ascii="Times New Roman" w:hAnsi="Times New Roman" w:cs="Times New Roman"/>
          <w:b w:val="0"/>
          <w:color w:val="auto"/>
          <w:sz w:val="24"/>
          <w:szCs w:val="24"/>
        </w:rPr>
      </w:pPr>
      <w:r w:rsidRPr="00C75E04">
        <w:rPr>
          <w:rFonts w:ascii="Times New Roman" w:hAnsi="Times New Roman" w:cs="Times New Roman"/>
          <w:color w:val="auto"/>
          <w:sz w:val="24"/>
          <w:szCs w:val="24"/>
        </w:rPr>
        <w:t>Jenis Penelitian</w:t>
      </w:r>
    </w:p>
    <w:p w14:paraId="18DE1D9B" w14:textId="4E06915A" w:rsidR="00C75E04" w:rsidRDefault="00C75E04" w:rsidP="00C75E04">
      <w:pPr>
        <w:spacing w:after="0" w:line="240" w:lineRule="auto"/>
        <w:ind w:firstLine="720"/>
        <w:jc w:val="both"/>
        <w:rPr>
          <w:rFonts w:ascii="Times New Roman" w:hAnsi="Times New Roman" w:cs="Times New Roman"/>
          <w:sz w:val="24"/>
          <w:szCs w:val="24"/>
        </w:rPr>
      </w:pPr>
      <w:r w:rsidRPr="00C75E04">
        <w:rPr>
          <w:rFonts w:ascii="Times New Roman" w:hAnsi="Times New Roman" w:cs="Times New Roman"/>
          <w:sz w:val="24"/>
          <w:szCs w:val="24"/>
        </w:rPr>
        <w:t>Penelitian ini merupakan jenis penelitian dengan pendekatan kuantitatif.</w:t>
      </w:r>
    </w:p>
    <w:p w14:paraId="6D02F765" w14:textId="77777777" w:rsidR="00C75E04" w:rsidRPr="00C75E04" w:rsidRDefault="00C75E04" w:rsidP="00C75E04">
      <w:pPr>
        <w:spacing w:after="0" w:line="240" w:lineRule="auto"/>
        <w:ind w:firstLine="720"/>
        <w:jc w:val="both"/>
        <w:rPr>
          <w:rFonts w:ascii="Times New Roman" w:hAnsi="Times New Roman" w:cs="Times New Roman"/>
          <w:sz w:val="24"/>
          <w:szCs w:val="24"/>
        </w:rPr>
      </w:pPr>
    </w:p>
    <w:p w14:paraId="1C227FEE" w14:textId="77777777" w:rsidR="00C75E04" w:rsidRPr="00C75E04" w:rsidRDefault="00C75E04" w:rsidP="00C75E04">
      <w:pPr>
        <w:pStyle w:val="Heading2"/>
        <w:spacing w:before="0" w:line="240" w:lineRule="auto"/>
        <w:jc w:val="both"/>
        <w:rPr>
          <w:rFonts w:ascii="Times New Roman" w:hAnsi="Times New Roman" w:cs="Times New Roman"/>
          <w:b w:val="0"/>
          <w:color w:val="auto"/>
          <w:sz w:val="24"/>
          <w:szCs w:val="24"/>
        </w:rPr>
      </w:pPr>
      <w:r w:rsidRPr="00C75E04">
        <w:rPr>
          <w:rFonts w:ascii="Times New Roman" w:hAnsi="Times New Roman" w:cs="Times New Roman"/>
          <w:color w:val="auto"/>
          <w:sz w:val="24"/>
          <w:szCs w:val="24"/>
        </w:rPr>
        <w:t>Waktu dan Tempat Penelitian</w:t>
      </w:r>
    </w:p>
    <w:p w14:paraId="72927EE9" w14:textId="25D9C565" w:rsidR="00C75E04" w:rsidRDefault="00C75E04" w:rsidP="00C75E04">
      <w:pPr>
        <w:spacing w:after="0" w:line="240" w:lineRule="auto"/>
        <w:ind w:firstLine="720"/>
        <w:jc w:val="both"/>
        <w:rPr>
          <w:rFonts w:ascii="Times New Roman" w:hAnsi="Times New Roman" w:cs="Times New Roman"/>
          <w:sz w:val="24"/>
          <w:szCs w:val="24"/>
        </w:rPr>
      </w:pPr>
      <w:r w:rsidRPr="00C75E04">
        <w:rPr>
          <w:rFonts w:ascii="Times New Roman" w:hAnsi="Times New Roman" w:cs="Times New Roman"/>
          <w:sz w:val="24"/>
          <w:szCs w:val="24"/>
        </w:rPr>
        <w:t>Penelitian ini dilakukan pada 10 Januari 2022 sampai dengan 10 Februari 2022 bertempat di CV Citra Sengon Perkasa yang beralamat di Jl. Raya Purworejo-Salaman, Kalisari, Margoyoso, Kec. Salaman, Kabupaten Magelang.</w:t>
      </w:r>
    </w:p>
    <w:p w14:paraId="2E767627" w14:textId="77777777" w:rsidR="00C75E04" w:rsidRPr="00C75E04" w:rsidRDefault="00C75E04" w:rsidP="00C75E04">
      <w:pPr>
        <w:spacing w:after="0" w:line="240" w:lineRule="auto"/>
        <w:ind w:firstLine="720"/>
        <w:jc w:val="both"/>
        <w:rPr>
          <w:rFonts w:ascii="Times New Roman" w:hAnsi="Times New Roman" w:cs="Times New Roman"/>
        </w:rPr>
      </w:pPr>
    </w:p>
    <w:p w14:paraId="791BAC59" w14:textId="77777777" w:rsidR="00C75E04" w:rsidRPr="00C75E04" w:rsidRDefault="00C75E04" w:rsidP="00C75E04">
      <w:pPr>
        <w:pStyle w:val="Heading2"/>
        <w:spacing w:before="0" w:line="240" w:lineRule="auto"/>
        <w:jc w:val="both"/>
        <w:rPr>
          <w:rFonts w:ascii="Times New Roman" w:hAnsi="Times New Roman" w:cs="Times New Roman"/>
          <w:b w:val="0"/>
          <w:color w:val="auto"/>
          <w:sz w:val="24"/>
          <w:szCs w:val="24"/>
        </w:rPr>
      </w:pPr>
      <w:r w:rsidRPr="00C75E04">
        <w:rPr>
          <w:rFonts w:ascii="Times New Roman" w:hAnsi="Times New Roman" w:cs="Times New Roman"/>
          <w:color w:val="auto"/>
          <w:sz w:val="24"/>
          <w:szCs w:val="24"/>
        </w:rPr>
        <w:t>Prosedur</w:t>
      </w:r>
    </w:p>
    <w:p w14:paraId="35AFCE57" w14:textId="119F946E" w:rsidR="00C75E04" w:rsidRDefault="00C75E04" w:rsidP="00C75E04">
      <w:pPr>
        <w:spacing w:after="0" w:line="240" w:lineRule="auto"/>
        <w:ind w:firstLine="720"/>
        <w:jc w:val="both"/>
        <w:rPr>
          <w:rFonts w:ascii="Times New Roman" w:hAnsi="Times New Roman" w:cs="Times New Roman"/>
          <w:sz w:val="24"/>
          <w:szCs w:val="24"/>
        </w:rPr>
      </w:pPr>
      <w:r w:rsidRPr="00C75E04">
        <w:rPr>
          <w:rFonts w:ascii="Times New Roman" w:hAnsi="Times New Roman" w:cs="Times New Roman"/>
          <w:sz w:val="24"/>
          <w:szCs w:val="24"/>
        </w:rPr>
        <w:t>Penelitian ini dilaksanakan dengan empat tahap yaitu (1) Studi Pustaka, (2) Observasi, (3) Pengumpulan Data, dan (4) Analisis Data.</w:t>
      </w:r>
    </w:p>
    <w:p w14:paraId="320E06C5" w14:textId="77777777" w:rsidR="00C75E04" w:rsidRPr="00C75E04" w:rsidRDefault="00C75E04" w:rsidP="00C75E04">
      <w:pPr>
        <w:spacing w:after="0" w:line="240" w:lineRule="auto"/>
        <w:ind w:firstLine="720"/>
        <w:jc w:val="both"/>
        <w:rPr>
          <w:rFonts w:ascii="Times New Roman" w:hAnsi="Times New Roman" w:cs="Times New Roman"/>
          <w:sz w:val="24"/>
          <w:szCs w:val="24"/>
        </w:rPr>
      </w:pPr>
    </w:p>
    <w:p w14:paraId="348BAAC2" w14:textId="77777777" w:rsidR="00C75E04" w:rsidRPr="00C75E04" w:rsidRDefault="00C75E04" w:rsidP="00C75E04">
      <w:pPr>
        <w:pStyle w:val="Heading2"/>
        <w:spacing w:before="0" w:line="240" w:lineRule="auto"/>
        <w:jc w:val="both"/>
        <w:rPr>
          <w:rFonts w:ascii="Times New Roman" w:hAnsi="Times New Roman" w:cs="Times New Roman"/>
          <w:b w:val="0"/>
          <w:color w:val="auto"/>
          <w:sz w:val="24"/>
          <w:szCs w:val="24"/>
        </w:rPr>
      </w:pPr>
      <w:r w:rsidRPr="00C75E04">
        <w:rPr>
          <w:rFonts w:ascii="Times New Roman" w:hAnsi="Times New Roman" w:cs="Times New Roman"/>
          <w:color w:val="auto"/>
          <w:sz w:val="24"/>
          <w:szCs w:val="24"/>
        </w:rPr>
        <w:t xml:space="preserve">Data dan Teknik Pengumpulan Data </w:t>
      </w:r>
    </w:p>
    <w:p w14:paraId="6D22B56E" w14:textId="77777777" w:rsidR="00C75E04" w:rsidRPr="00C75E04" w:rsidRDefault="00C75E04" w:rsidP="00C75E04">
      <w:pPr>
        <w:pStyle w:val="ListParagraph"/>
        <w:numPr>
          <w:ilvl w:val="0"/>
          <w:numId w:val="12"/>
        </w:numPr>
        <w:spacing w:after="0" w:line="240" w:lineRule="auto"/>
        <w:ind w:left="284" w:hanging="284"/>
        <w:contextualSpacing/>
        <w:jc w:val="both"/>
        <w:rPr>
          <w:rFonts w:ascii="Times New Roman" w:hAnsi="Times New Roman"/>
          <w:sz w:val="24"/>
          <w:szCs w:val="24"/>
        </w:rPr>
      </w:pPr>
      <w:r w:rsidRPr="00C75E04">
        <w:rPr>
          <w:rFonts w:ascii="Times New Roman" w:hAnsi="Times New Roman"/>
          <w:sz w:val="24"/>
          <w:szCs w:val="24"/>
        </w:rPr>
        <w:t>Data</w:t>
      </w:r>
    </w:p>
    <w:p w14:paraId="67973ECF" w14:textId="77777777" w:rsidR="00C75E04" w:rsidRPr="00C75E04" w:rsidRDefault="00C75E04" w:rsidP="00C75E04">
      <w:pPr>
        <w:pStyle w:val="ListParagraph"/>
        <w:spacing w:after="0" w:line="240" w:lineRule="auto"/>
        <w:ind w:left="284" w:firstLine="709"/>
        <w:jc w:val="both"/>
        <w:rPr>
          <w:rFonts w:ascii="Times New Roman" w:hAnsi="Times New Roman"/>
          <w:sz w:val="24"/>
          <w:szCs w:val="24"/>
        </w:rPr>
      </w:pPr>
      <w:r w:rsidRPr="00C75E04">
        <w:rPr>
          <w:rFonts w:ascii="Times New Roman" w:hAnsi="Times New Roman"/>
          <w:sz w:val="24"/>
          <w:szCs w:val="24"/>
        </w:rPr>
        <w:t xml:space="preserve">Data yang digunakan dalam penelitian ini adalah data volume penjualan ekspor kayu </w:t>
      </w:r>
      <w:r w:rsidRPr="00C75E04">
        <w:rPr>
          <w:rFonts w:ascii="Times New Roman" w:hAnsi="Times New Roman"/>
          <w:i/>
          <w:sz w:val="24"/>
          <w:szCs w:val="24"/>
        </w:rPr>
        <w:t>Albasia Barecore</w:t>
      </w:r>
      <w:r w:rsidRPr="00C75E04">
        <w:rPr>
          <w:rFonts w:ascii="Times New Roman" w:hAnsi="Times New Roman"/>
          <w:sz w:val="24"/>
          <w:szCs w:val="24"/>
        </w:rPr>
        <w:t xml:space="preserve"> dari bulan Januari 2017 sampai dengan bulan Desember 2021 sebanyak 60 bulan. Data tersebut diperoleh dari CV Citra Sengon Perkasa. Jenis penjualan barang yang diramalkan adalah jenis kayu </w:t>
      </w:r>
      <w:r w:rsidRPr="00C75E04">
        <w:rPr>
          <w:rFonts w:ascii="Times New Roman" w:hAnsi="Times New Roman"/>
          <w:i/>
          <w:sz w:val="24"/>
          <w:szCs w:val="24"/>
        </w:rPr>
        <w:t>Albasia Barecore</w:t>
      </w:r>
      <w:r w:rsidRPr="00C75E04">
        <w:rPr>
          <w:rFonts w:ascii="Times New Roman" w:hAnsi="Times New Roman"/>
          <w:sz w:val="24"/>
          <w:szCs w:val="24"/>
        </w:rPr>
        <w:t xml:space="preserve"> dengan satuan kilogram dan berukuran </w:t>
      </w:r>
      <m:oMath>
        <m:r>
          <w:rPr>
            <w:rFonts w:ascii="Cambria Math" w:hAnsi="Cambria Math"/>
            <w:sz w:val="24"/>
            <w:szCs w:val="24"/>
          </w:rPr>
          <m:t>2440×1220×13 mm</m:t>
        </m:r>
      </m:oMath>
      <w:r w:rsidRPr="00C75E04">
        <w:rPr>
          <w:rFonts w:ascii="Times New Roman" w:hAnsi="Times New Roman"/>
          <w:sz w:val="24"/>
          <w:szCs w:val="24"/>
        </w:rPr>
        <w:t xml:space="preserve">. </w:t>
      </w:r>
    </w:p>
    <w:p w14:paraId="30518329" w14:textId="77777777" w:rsidR="00C75E04" w:rsidRPr="00C75E04" w:rsidRDefault="00C75E04" w:rsidP="00C75E04">
      <w:pPr>
        <w:pStyle w:val="ListParagraph"/>
        <w:numPr>
          <w:ilvl w:val="0"/>
          <w:numId w:val="12"/>
        </w:numPr>
        <w:spacing w:after="0" w:line="240" w:lineRule="auto"/>
        <w:ind w:left="284" w:hanging="284"/>
        <w:contextualSpacing/>
        <w:jc w:val="both"/>
        <w:rPr>
          <w:rFonts w:ascii="Times New Roman" w:hAnsi="Times New Roman"/>
          <w:sz w:val="24"/>
          <w:szCs w:val="24"/>
        </w:rPr>
      </w:pPr>
      <w:r w:rsidRPr="00C75E04">
        <w:rPr>
          <w:rFonts w:ascii="Times New Roman" w:hAnsi="Times New Roman"/>
          <w:sz w:val="24"/>
          <w:szCs w:val="24"/>
        </w:rPr>
        <w:t>Teknik Pengumpulan Data</w:t>
      </w:r>
    </w:p>
    <w:p w14:paraId="42218E51" w14:textId="5F267FFE" w:rsidR="00C75E04" w:rsidRDefault="00C75E04" w:rsidP="00C75E04">
      <w:pPr>
        <w:pStyle w:val="ListParagraph"/>
        <w:spacing w:after="0" w:line="240" w:lineRule="auto"/>
        <w:ind w:left="284" w:firstLine="709"/>
        <w:jc w:val="both"/>
        <w:rPr>
          <w:rFonts w:ascii="Times New Roman" w:hAnsi="Times New Roman"/>
          <w:sz w:val="24"/>
          <w:szCs w:val="24"/>
        </w:rPr>
      </w:pPr>
      <w:r w:rsidRPr="00C75E04">
        <w:rPr>
          <w:rFonts w:ascii="Times New Roman" w:hAnsi="Times New Roman"/>
          <w:sz w:val="24"/>
          <w:szCs w:val="24"/>
        </w:rPr>
        <w:t xml:space="preserve">Pada penelitian ini, teknik pengumpulan data dilakukan dengan menggunakan metode dokumenter. Metode dokumenter merupakan salah satu metode pengumpulan informasi yang digunakan dalam metodologi riset sosial guna menelusuri data historis </w:t>
      </w:r>
      <w:r w:rsidRPr="00C75E04">
        <w:rPr>
          <w:rFonts w:ascii="Times New Roman" w:hAnsi="Times New Roman"/>
          <w:sz w:val="24"/>
          <w:szCs w:val="24"/>
        </w:rPr>
        <w:fldChar w:fldCharType="begin" w:fldLock="1"/>
      </w:r>
      <w:r w:rsidRPr="00C75E04">
        <w:rPr>
          <w:rFonts w:ascii="Times New Roman" w:hAnsi="Times New Roman"/>
          <w:sz w:val="24"/>
          <w:szCs w:val="24"/>
        </w:rPr>
        <w:instrText>ADDIN CSL_CITATION {"citationItems":[{"id":"ITEM-1","itemData":{"author":[{"dropping-particle":"","family":"Bungin","given":"M. Burhan","non-dropping-particle":"","parse-names":false,"suffix":""}],"id":"ITEM-1","issued":{"date-parts":[["2008"]]},"publisher":"Kencana","publisher-place":"Jakarta","title":"Penelitian Kualitatif, Komunikasi, Ekonomi, Kebijakan Publik, dan Ilmu Sosial Lainnya","type":"book"},"uris":["http://www.mendeley.com/documents/?uuid=1c14683a-b306-4bbe-8561-7e231de95481"]}],"mendeley":{"formattedCitation":"(Bungin, 2008)","plainTextFormattedCitation":"(Bungin, 2008)","previouslyFormattedCitation":"(Bungin, 2008)"},"properties":{"noteIndex":0},"schema":"https://github.com/citation-style-language/schema/raw/master/csl-citation.json"}</w:instrText>
      </w:r>
      <w:r w:rsidRPr="00C75E04">
        <w:rPr>
          <w:rFonts w:ascii="Times New Roman" w:hAnsi="Times New Roman"/>
          <w:sz w:val="24"/>
          <w:szCs w:val="24"/>
        </w:rPr>
        <w:fldChar w:fldCharType="separate"/>
      </w:r>
      <w:r w:rsidRPr="00C75E04">
        <w:rPr>
          <w:rFonts w:ascii="Times New Roman" w:hAnsi="Times New Roman"/>
          <w:sz w:val="24"/>
          <w:szCs w:val="24"/>
        </w:rPr>
        <w:t>(Bungin, 2008)</w:t>
      </w:r>
      <w:r w:rsidRPr="00C75E04">
        <w:rPr>
          <w:rFonts w:ascii="Times New Roman" w:hAnsi="Times New Roman"/>
          <w:sz w:val="24"/>
          <w:szCs w:val="24"/>
        </w:rPr>
        <w:fldChar w:fldCharType="end"/>
      </w:r>
      <w:r w:rsidRPr="00C75E04">
        <w:rPr>
          <w:rFonts w:ascii="Times New Roman" w:hAnsi="Times New Roman"/>
          <w:sz w:val="24"/>
          <w:szCs w:val="24"/>
        </w:rPr>
        <w:t>. Data yang dikumpulkan adalah data sekunder yaitu memanfaatkan data yang sudah tersedia dalam bentuk data kuantitatif pada perusahaan kayu CV Citra Sengon Perkasa tentang volume penjualan ekspor kayu dari bulan Januari 2017 sampai dengan bulan Desember 2021.</w:t>
      </w:r>
    </w:p>
    <w:p w14:paraId="6309179A" w14:textId="77777777" w:rsidR="00C75E04" w:rsidRPr="00C75E04" w:rsidRDefault="00C75E04" w:rsidP="00C75E04">
      <w:pPr>
        <w:pStyle w:val="ListParagraph"/>
        <w:spacing w:after="0" w:line="240" w:lineRule="auto"/>
        <w:ind w:left="284" w:firstLine="709"/>
        <w:jc w:val="both"/>
        <w:rPr>
          <w:rFonts w:ascii="Times New Roman" w:hAnsi="Times New Roman"/>
          <w:sz w:val="24"/>
          <w:szCs w:val="24"/>
        </w:rPr>
      </w:pPr>
    </w:p>
    <w:p w14:paraId="1C5D8BC6" w14:textId="77777777" w:rsidR="00C75E04" w:rsidRPr="00C75E04" w:rsidRDefault="00C75E04" w:rsidP="00C75E04">
      <w:pPr>
        <w:pStyle w:val="Heading2"/>
        <w:spacing w:before="0" w:line="240" w:lineRule="auto"/>
        <w:rPr>
          <w:rFonts w:ascii="Times New Roman" w:hAnsi="Times New Roman" w:cs="Times New Roman"/>
          <w:b w:val="0"/>
          <w:color w:val="auto"/>
          <w:sz w:val="24"/>
          <w:szCs w:val="24"/>
        </w:rPr>
      </w:pPr>
      <w:r w:rsidRPr="00C75E04">
        <w:rPr>
          <w:rFonts w:ascii="Times New Roman" w:hAnsi="Times New Roman" w:cs="Times New Roman"/>
          <w:color w:val="auto"/>
          <w:sz w:val="24"/>
          <w:szCs w:val="24"/>
        </w:rPr>
        <w:t>Teknik Analisis Data</w:t>
      </w:r>
    </w:p>
    <w:p w14:paraId="4BC7F64F" w14:textId="77777777" w:rsidR="00C75E04" w:rsidRPr="00C75E04" w:rsidRDefault="00C75E04" w:rsidP="00C75E04">
      <w:pPr>
        <w:pStyle w:val="ListParagraph"/>
        <w:numPr>
          <w:ilvl w:val="0"/>
          <w:numId w:val="13"/>
        </w:numPr>
        <w:spacing w:after="0" w:line="240" w:lineRule="auto"/>
        <w:ind w:left="284" w:hanging="284"/>
        <w:contextualSpacing/>
        <w:jc w:val="both"/>
        <w:rPr>
          <w:rFonts w:ascii="Times New Roman" w:hAnsi="Times New Roman"/>
          <w:sz w:val="24"/>
          <w:szCs w:val="24"/>
        </w:rPr>
      </w:pPr>
      <w:r w:rsidRPr="00C75E04">
        <w:rPr>
          <w:rFonts w:ascii="Times New Roman" w:hAnsi="Times New Roman"/>
          <w:sz w:val="24"/>
          <w:szCs w:val="24"/>
        </w:rPr>
        <w:t>Identifikasi Model</w:t>
      </w:r>
    </w:p>
    <w:p w14:paraId="51410433" w14:textId="77777777" w:rsidR="00C75E04" w:rsidRPr="00C75E04" w:rsidRDefault="00C75E04" w:rsidP="00C75E04">
      <w:pPr>
        <w:pStyle w:val="ListParagraph"/>
        <w:spacing w:after="0" w:line="240" w:lineRule="auto"/>
        <w:ind w:left="284" w:firstLine="709"/>
        <w:jc w:val="both"/>
        <w:rPr>
          <w:rFonts w:ascii="Times New Roman" w:hAnsi="Times New Roman"/>
          <w:sz w:val="24"/>
          <w:szCs w:val="24"/>
        </w:rPr>
      </w:pPr>
      <w:r w:rsidRPr="00C75E04">
        <w:rPr>
          <w:rFonts w:ascii="Times New Roman" w:hAnsi="Times New Roman"/>
          <w:sz w:val="24"/>
          <w:szCs w:val="24"/>
        </w:rPr>
        <w:t>Pada tahap identifikasi model yang dilakukan adalah mencari model yang sangat sesuai dengan data.  Langkah-langkah setelah memperoleh data deret waktu adalah :</w:t>
      </w:r>
    </w:p>
    <w:p w14:paraId="464AE7A7" w14:textId="77777777" w:rsidR="00C75E04" w:rsidRPr="00C75E04" w:rsidRDefault="00C75E04" w:rsidP="00C75E04">
      <w:pPr>
        <w:pStyle w:val="ListParagraph"/>
        <w:numPr>
          <w:ilvl w:val="0"/>
          <w:numId w:val="14"/>
        </w:numPr>
        <w:spacing w:after="0" w:line="240" w:lineRule="auto"/>
        <w:ind w:left="567" w:hanging="283"/>
        <w:contextualSpacing/>
        <w:jc w:val="both"/>
        <w:rPr>
          <w:rFonts w:ascii="Times New Roman" w:hAnsi="Times New Roman"/>
          <w:sz w:val="24"/>
          <w:szCs w:val="24"/>
        </w:rPr>
      </w:pPr>
      <w:r w:rsidRPr="00C75E04">
        <w:rPr>
          <w:rFonts w:ascii="Times New Roman" w:hAnsi="Times New Roman"/>
          <w:sz w:val="24"/>
          <w:szCs w:val="24"/>
        </w:rPr>
        <w:t>Membuat plot deret waktu untuk mendeteksi masalah kestasioneran data yang terdiri dari stasioner terhadap rata-rata dan varian.</w:t>
      </w:r>
    </w:p>
    <w:p w14:paraId="42A5C450" w14:textId="77777777" w:rsidR="00C75E04" w:rsidRPr="00C75E04" w:rsidRDefault="00C75E04" w:rsidP="00C75E04">
      <w:pPr>
        <w:pStyle w:val="ListParagraph"/>
        <w:numPr>
          <w:ilvl w:val="0"/>
          <w:numId w:val="14"/>
        </w:numPr>
        <w:spacing w:after="0" w:line="240" w:lineRule="auto"/>
        <w:ind w:left="567" w:hanging="283"/>
        <w:contextualSpacing/>
        <w:jc w:val="both"/>
        <w:rPr>
          <w:rFonts w:ascii="Times New Roman" w:hAnsi="Times New Roman"/>
          <w:sz w:val="24"/>
          <w:szCs w:val="24"/>
        </w:rPr>
      </w:pPr>
      <w:r w:rsidRPr="00C75E04">
        <w:rPr>
          <w:rFonts w:ascii="Times New Roman" w:hAnsi="Times New Roman"/>
          <w:sz w:val="24"/>
          <w:szCs w:val="24"/>
        </w:rPr>
        <w:t xml:space="preserve">Data yang tidak stasioner dalam rata-rata maka dilakukan </w:t>
      </w:r>
      <w:r w:rsidRPr="00C75E04">
        <w:rPr>
          <w:rFonts w:ascii="Times New Roman" w:hAnsi="Times New Roman"/>
          <w:i/>
          <w:sz w:val="24"/>
          <w:szCs w:val="24"/>
        </w:rPr>
        <w:t>differencing</w:t>
      </w:r>
      <w:r w:rsidRPr="00C75E04">
        <w:rPr>
          <w:rFonts w:ascii="Times New Roman" w:hAnsi="Times New Roman"/>
          <w:sz w:val="24"/>
          <w:szCs w:val="24"/>
        </w:rPr>
        <w:t xml:space="preserve">, sedangkan jika tidak stasioner dalam variansi maka dilakukan transformasi. Transformasi yang dilakukan menggunakan </w:t>
      </w:r>
      <w:r w:rsidRPr="00C75E04">
        <w:rPr>
          <w:rFonts w:ascii="Times New Roman" w:hAnsi="Times New Roman"/>
          <w:i/>
          <w:sz w:val="24"/>
          <w:szCs w:val="24"/>
        </w:rPr>
        <w:t>Box-Cox Plot Transformation</w:t>
      </w:r>
      <w:r w:rsidRPr="00C75E04">
        <w:rPr>
          <w:rFonts w:ascii="Times New Roman" w:hAnsi="Times New Roman"/>
          <w:sz w:val="24"/>
          <w:szCs w:val="24"/>
        </w:rPr>
        <w:t xml:space="preserve">. Apabila nilai </w:t>
      </w:r>
      <w:r w:rsidRPr="00C75E04">
        <w:rPr>
          <w:rFonts w:ascii="Times New Roman" w:hAnsi="Times New Roman"/>
          <w:i/>
          <w:sz w:val="24"/>
          <w:szCs w:val="24"/>
        </w:rPr>
        <w:t xml:space="preserve">Rounded Value </w:t>
      </w:r>
      <w:r w:rsidRPr="00C75E04">
        <w:rPr>
          <w:rFonts w:ascii="Times New Roman" w:hAnsi="Times New Roman"/>
          <w:sz w:val="24"/>
          <w:szCs w:val="24"/>
        </w:rPr>
        <w:t xml:space="preserve">bernilai 1 maka data sudah stasioner terhadap variansi. Sedangkan diferensiasi dilakukan sampai data menunjukkan bahwa deret tersebut bervariasi pada tingkat yang tetap. Banyaknya perbedaan yang diperlukan untuk mencapai stasioner dilambangkan dengan </w:t>
      </w:r>
      <m:oMath>
        <m:r>
          <w:rPr>
            <w:rFonts w:ascii="Cambria Math" w:hAnsi="Cambria Math"/>
            <w:sz w:val="24"/>
            <w:szCs w:val="24"/>
          </w:rPr>
          <m:t>d</m:t>
        </m:r>
      </m:oMath>
      <w:r w:rsidRPr="00C75E04">
        <w:rPr>
          <w:rFonts w:ascii="Times New Roman" w:hAnsi="Times New Roman"/>
          <w:sz w:val="24"/>
          <w:szCs w:val="24"/>
        </w:rPr>
        <w:t xml:space="preserve">.  </w:t>
      </w:r>
    </w:p>
    <w:p w14:paraId="6C691850" w14:textId="77777777" w:rsidR="00C75E04" w:rsidRPr="00C75E04" w:rsidRDefault="00C75E04" w:rsidP="00C75E04">
      <w:pPr>
        <w:pStyle w:val="ListParagraph"/>
        <w:numPr>
          <w:ilvl w:val="0"/>
          <w:numId w:val="14"/>
        </w:numPr>
        <w:spacing w:after="0" w:line="240" w:lineRule="auto"/>
        <w:ind w:left="567" w:hanging="283"/>
        <w:contextualSpacing/>
        <w:jc w:val="both"/>
        <w:rPr>
          <w:rFonts w:ascii="Times New Roman" w:hAnsi="Times New Roman"/>
          <w:sz w:val="24"/>
          <w:szCs w:val="24"/>
        </w:rPr>
      </w:pPr>
      <w:r w:rsidRPr="00C75E04">
        <w:rPr>
          <w:rFonts w:ascii="Times New Roman" w:hAnsi="Times New Roman"/>
          <w:sz w:val="24"/>
          <w:szCs w:val="24"/>
        </w:rPr>
        <w:lastRenderedPageBreak/>
        <w:t xml:space="preserve">Mengidentifikasi model dilakukan dengan membandingkan grafik autokorelasi dan autokorelasi parsial. Nilai Fungsi Autokorelasi untuk orde </w:t>
      </w:r>
      <m:oMath>
        <m:r>
          <w:rPr>
            <w:rFonts w:ascii="Cambria Math" w:hAnsi="Cambria Math"/>
            <w:sz w:val="24"/>
            <w:szCs w:val="24"/>
          </w:rPr>
          <m:t>q</m:t>
        </m:r>
      </m:oMath>
      <w:r w:rsidRPr="00C75E04">
        <w:rPr>
          <w:rFonts w:ascii="Times New Roman" w:hAnsi="Times New Roman"/>
          <w:sz w:val="24"/>
          <w:szCs w:val="24"/>
        </w:rPr>
        <w:t xml:space="preserve"> dan nilai Fungsi Autokorelasi Parsial untuk orde </w:t>
      </w:r>
      <m:oMath>
        <m:r>
          <w:rPr>
            <w:rFonts w:ascii="Cambria Math" w:hAnsi="Cambria Math"/>
            <w:sz w:val="24"/>
            <w:szCs w:val="24"/>
          </w:rPr>
          <m:t>p</m:t>
        </m:r>
      </m:oMath>
      <w:r w:rsidRPr="00C75E04">
        <w:rPr>
          <w:rFonts w:ascii="Times New Roman" w:hAnsi="Times New Roman"/>
          <w:sz w:val="24"/>
          <w:szCs w:val="24"/>
        </w:rPr>
        <w:t>.</w:t>
      </w:r>
    </w:p>
    <w:p w14:paraId="16D69A71" w14:textId="77777777" w:rsidR="00C75E04" w:rsidRPr="00C75E04" w:rsidRDefault="00C75E04" w:rsidP="00C75E04">
      <w:pPr>
        <w:pStyle w:val="ListParagraph"/>
        <w:numPr>
          <w:ilvl w:val="0"/>
          <w:numId w:val="13"/>
        </w:numPr>
        <w:spacing w:after="0" w:line="240" w:lineRule="auto"/>
        <w:ind w:left="284" w:hanging="284"/>
        <w:contextualSpacing/>
        <w:jc w:val="both"/>
        <w:rPr>
          <w:rFonts w:ascii="Times New Roman" w:hAnsi="Times New Roman"/>
          <w:sz w:val="24"/>
          <w:szCs w:val="24"/>
        </w:rPr>
      </w:pPr>
      <w:r w:rsidRPr="00C75E04">
        <w:rPr>
          <w:rFonts w:ascii="Times New Roman" w:hAnsi="Times New Roman"/>
          <w:sz w:val="24"/>
          <w:szCs w:val="24"/>
        </w:rPr>
        <w:t>Estimasi Parameter dalam Model</w:t>
      </w:r>
    </w:p>
    <w:p w14:paraId="41EFB1C0" w14:textId="77777777" w:rsidR="00C75E04" w:rsidRPr="00C75E04" w:rsidRDefault="00C75E04" w:rsidP="00C75E04">
      <w:pPr>
        <w:spacing w:after="0" w:line="240" w:lineRule="auto"/>
        <w:ind w:left="284" w:firstLine="709"/>
        <w:jc w:val="both"/>
        <w:rPr>
          <w:rFonts w:ascii="Times New Roman" w:hAnsi="Times New Roman" w:cs="Times New Roman"/>
          <w:sz w:val="24"/>
          <w:szCs w:val="24"/>
        </w:rPr>
      </w:pPr>
      <w:r w:rsidRPr="00C75E04">
        <w:rPr>
          <w:rFonts w:ascii="Times New Roman" w:hAnsi="Times New Roman" w:cs="Times New Roman"/>
          <w:sz w:val="24"/>
          <w:szCs w:val="24"/>
        </w:rPr>
        <w:t xml:space="preserve">Setelah dipilih beberapa model tentatif,  langkah selanjutnya yaitu mencari estimasi terbaik atau taksiran paling efisien dari model-model tersebut. Pada tahap ini dilakukan pengujian kelayakan model dengan mencari model terbaik berdasarkan signifikansi koefisien. Parameter yang dinilai berbeda secara signifikan dari 0 dipertahankan sedangkan parameter yang tidak sesuai dikeluarkan dari model. </w:t>
      </w:r>
    </w:p>
    <w:p w14:paraId="2382DE48" w14:textId="77777777" w:rsidR="00C75E04" w:rsidRPr="00C75E04" w:rsidRDefault="00C75E04" w:rsidP="00C75E04">
      <w:pPr>
        <w:pStyle w:val="ListParagraph"/>
        <w:numPr>
          <w:ilvl w:val="0"/>
          <w:numId w:val="13"/>
        </w:numPr>
        <w:spacing w:after="0" w:line="240" w:lineRule="auto"/>
        <w:ind w:left="284" w:hanging="284"/>
        <w:contextualSpacing/>
        <w:jc w:val="both"/>
        <w:rPr>
          <w:rFonts w:ascii="Times New Roman" w:hAnsi="Times New Roman"/>
          <w:sz w:val="24"/>
          <w:szCs w:val="24"/>
        </w:rPr>
      </w:pPr>
      <w:r w:rsidRPr="00C75E04">
        <w:rPr>
          <w:rFonts w:ascii="Times New Roman" w:hAnsi="Times New Roman"/>
          <w:sz w:val="24"/>
          <w:szCs w:val="24"/>
        </w:rPr>
        <w:t>Pemeriksaan Model/Verifikasi</w:t>
      </w:r>
    </w:p>
    <w:p w14:paraId="6E96273A" w14:textId="77777777" w:rsidR="00C75E04" w:rsidRPr="00C75E04" w:rsidRDefault="00C75E04" w:rsidP="00C75E04">
      <w:pPr>
        <w:pStyle w:val="ListParagraph"/>
        <w:spacing w:after="0" w:line="240" w:lineRule="auto"/>
        <w:ind w:left="284" w:firstLine="436"/>
        <w:jc w:val="both"/>
        <w:rPr>
          <w:rFonts w:ascii="Times New Roman" w:hAnsi="Times New Roman"/>
          <w:sz w:val="24"/>
          <w:szCs w:val="24"/>
        </w:rPr>
      </w:pPr>
      <w:r w:rsidRPr="00C75E04">
        <w:rPr>
          <w:rFonts w:ascii="Times New Roman" w:hAnsi="Times New Roman"/>
          <w:sz w:val="24"/>
          <w:szCs w:val="24"/>
        </w:rPr>
        <w:t xml:space="preserve">Sebelum menggunakan model untuk peramalan, harus diperiksa dahulu kelayakannya. Verifikasi dilakukan untuk memeriksa apakah model tentatif yang signifikan yang telah dipilih sebelumnya cocok. Pada tahap ini dilakukan uji residual yang terdiri dari Uji Asumsi Residual </w:t>
      </w:r>
      <w:r w:rsidRPr="00C75E04">
        <w:rPr>
          <w:rFonts w:ascii="Times New Roman" w:hAnsi="Times New Roman"/>
          <w:i/>
          <w:sz w:val="24"/>
          <w:szCs w:val="24"/>
        </w:rPr>
        <w:t>White-Noise</w:t>
      </w:r>
      <w:r w:rsidRPr="00C75E04">
        <w:rPr>
          <w:rFonts w:ascii="Times New Roman" w:hAnsi="Times New Roman"/>
          <w:sz w:val="24"/>
          <w:szCs w:val="24"/>
        </w:rPr>
        <w:t xml:space="preserve"> dan Uji Asumsi Residual Normalitas.</w:t>
      </w:r>
    </w:p>
    <w:p w14:paraId="116BC952" w14:textId="77777777" w:rsidR="00C75E04" w:rsidRPr="00C75E04" w:rsidRDefault="00C75E04" w:rsidP="00C75E04">
      <w:pPr>
        <w:pStyle w:val="ListParagraph"/>
        <w:tabs>
          <w:tab w:val="left" w:pos="7371"/>
        </w:tabs>
        <w:spacing w:after="0" w:line="240" w:lineRule="auto"/>
        <w:ind w:left="284" w:firstLine="709"/>
        <w:jc w:val="both"/>
        <w:rPr>
          <w:rFonts w:ascii="Times New Roman" w:hAnsi="Times New Roman"/>
          <w:sz w:val="24"/>
          <w:szCs w:val="24"/>
        </w:rPr>
      </w:pPr>
      <w:r w:rsidRPr="00C75E04">
        <w:rPr>
          <w:rFonts w:ascii="Times New Roman" w:hAnsi="Times New Roman"/>
          <w:sz w:val="24"/>
          <w:szCs w:val="24"/>
        </w:rPr>
        <w:t xml:space="preserve">Setelah diperoleh model yang memenuhi, selanjutnya model tersebut dibandingkan masing-masing nilai </w:t>
      </w:r>
      <w:r w:rsidRPr="00C75E04">
        <w:rPr>
          <w:rFonts w:ascii="Times New Roman" w:hAnsi="Times New Roman"/>
          <w:i/>
          <w:sz w:val="24"/>
          <w:szCs w:val="24"/>
        </w:rPr>
        <w:t xml:space="preserve">Mean Square Error </w:t>
      </w:r>
      <w:r w:rsidRPr="00C75E04">
        <w:rPr>
          <w:rFonts w:ascii="Times New Roman" w:hAnsi="Times New Roman"/>
          <w:sz w:val="24"/>
          <w:szCs w:val="24"/>
        </w:rPr>
        <w:t xml:space="preserve">(MSE) nya. Nilai </w:t>
      </w:r>
      <w:r w:rsidRPr="00C75E04">
        <w:rPr>
          <w:rFonts w:ascii="Times New Roman" w:hAnsi="Times New Roman"/>
          <w:i/>
          <w:sz w:val="24"/>
          <w:szCs w:val="24"/>
        </w:rPr>
        <w:t xml:space="preserve">Mean Square Error </w:t>
      </w:r>
      <w:r w:rsidRPr="00C75E04">
        <w:rPr>
          <w:rFonts w:ascii="Times New Roman" w:hAnsi="Times New Roman"/>
          <w:sz w:val="24"/>
          <w:szCs w:val="24"/>
        </w:rPr>
        <w:t>(MSE) terkecil akan dipilih sebagai model terbaik.</w:t>
      </w:r>
    </w:p>
    <w:p w14:paraId="6F16FBF8" w14:textId="77777777" w:rsidR="00C75E04" w:rsidRPr="00C75E04" w:rsidRDefault="00C75E04" w:rsidP="00C75E04">
      <w:pPr>
        <w:pStyle w:val="ListParagraph"/>
        <w:numPr>
          <w:ilvl w:val="0"/>
          <w:numId w:val="13"/>
        </w:numPr>
        <w:spacing w:after="0" w:line="240" w:lineRule="auto"/>
        <w:ind w:left="284" w:hanging="284"/>
        <w:contextualSpacing/>
        <w:jc w:val="both"/>
        <w:rPr>
          <w:rFonts w:ascii="Times New Roman" w:hAnsi="Times New Roman"/>
          <w:sz w:val="24"/>
          <w:szCs w:val="24"/>
        </w:rPr>
      </w:pPr>
      <w:r w:rsidRPr="00C75E04">
        <w:rPr>
          <w:rFonts w:ascii="Times New Roman" w:hAnsi="Times New Roman"/>
          <w:sz w:val="24"/>
          <w:szCs w:val="24"/>
        </w:rPr>
        <w:t xml:space="preserve">Peramalan </w:t>
      </w:r>
    </w:p>
    <w:p w14:paraId="5FCD473D" w14:textId="77777777" w:rsidR="00C75E04" w:rsidRPr="00C75E04" w:rsidRDefault="00C75E04" w:rsidP="00C75E04">
      <w:pPr>
        <w:pStyle w:val="ListParagraph"/>
        <w:spacing w:after="0" w:line="240" w:lineRule="auto"/>
        <w:ind w:left="284" w:firstLine="436"/>
        <w:jc w:val="both"/>
        <w:rPr>
          <w:rFonts w:ascii="Times New Roman" w:hAnsi="Times New Roman"/>
          <w:sz w:val="24"/>
          <w:szCs w:val="24"/>
        </w:rPr>
      </w:pPr>
      <w:r w:rsidRPr="00C75E04">
        <w:rPr>
          <w:rFonts w:ascii="Times New Roman" w:hAnsi="Times New Roman"/>
          <w:sz w:val="24"/>
          <w:szCs w:val="24"/>
        </w:rPr>
        <w:t>Setelah model yang layak telah ditemukan, peramalan untuk satu periode atau beberapa periode ke depan dapat dibuat.</w:t>
      </w:r>
    </w:p>
    <w:p w14:paraId="5115EB1A" w14:textId="77777777" w:rsidR="00C75E04" w:rsidRDefault="00C75E04" w:rsidP="004034C7">
      <w:pPr>
        <w:spacing w:after="0" w:line="240" w:lineRule="auto"/>
        <w:ind w:firstLine="708"/>
        <w:jc w:val="both"/>
        <w:rPr>
          <w:rFonts w:ascii="Times New Roman" w:hAnsi="Times New Roman"/>
          <w:sz w:val="24"/>
          <w:szCs w:val="24"/>
        </w:rPr>
      </w:pPr>
    </w:p>
    <w:p w14:paraId="7DE0FAED" w14:textId="3BDD5EBF" w:rsidR="004034C7" w:rsidRDefault="004034C7" w:rsidP="004034C7">
      <w:pPr>
        <w:pStyle w:val="DefaultParagraphFont1"/>
        <w:jc w:val="both"/>
        <w:rPr>
          <w:rFonts w:ascii="Times New Roman" w:hAnsi="Times New Roman" w:cs="Times New Roman"/>
          <w:b/>
          <w:sz w:val="24"/>
          <w:szCs w:val="24"/>
        </w:rPr>
      </w:pPr>
    </w:p>
    <w:p w14:paraId="1CBF118B" w14:textId="2C2017D6" w:rsidR="0029084B" w:rsidRDefault="00511B36" w:rsidP="0029084B">
      <w:pPr>
        <w:pStyle w:val="ListParagraph"/>
        <w:spacing w:after="0" w:line="240" w:lineRule="auto"/>
        <w:jc w:val="both"/>
        <w:rPr>
          <w:rFonts w:ascii="Times New Roman" w:hAnsi="Times New Roman"/>
          <w:b/>
          <w:bCs/>
          <w:sz w:val="24"/>
          <w:szCs w:val="24"/>
        </w:rPr>
      </w:pPr>
      <w:r>
        <w:rPr>
          <w:rFonts w:ascii="Times New Roman" w:hAnsi="Times New Roman"/>
          <w:b/>
          <w:bCs/>
          <w:sz w:val="24"/>
          <w:szCs w:val="24"/>
          <w:lang w:val="en-US"/>
        </w:rPr>
        <w:t xml:space="preserve">HASIL DAN </w:t>
      </w:r>
      <w:r w:rsidR="0029084B" w:rsidRPr="0029084B">
        <w:rPr>
          <w:rFonts w:ascii="Times New Roman" w:hAnsi="Times New Roman"/>
          <w:b/>
          <w:bCs/>
          <w:sz w:val="24"/>
          <w:szCs w:val="24"/>
        </w:rPr>
        <w:t xml:space="preserve">PEMBAHASAN </w:t>
      </w:r>
    </w:p>
    <w:p w14:paraId="1FD4E9BB" w14:textId="77777777" w:rsidR="00C75E04" w:rsidRDefault="00C75E04" w:rsidP="00C75E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Data yang digunakan dalam penelitian ini adalah data penjualan kayu </w:t>
      </w:r>
      <w:r>
        <w:rPr>
          <w:rFonts w:ascii="Times New Roman" w:hAnsi="Times New Roman" w:cs="Times New Roman"/>
          <w:i/>
          <w:sz w:val="24"/>
          <w:szCs w:val="24"/>
        </w:rPr>
        <w:t>Albasia Barecore</w:t>
      </w:r>
      <w:r>
        <w:rPr>
          <w:rFonts w:ascii="Times New Roman" w:hAnsi="Times New Roman" w:cs="Times New Roman"/>
          <w:sz w:val="24"/>
          <w:szCs w:val="24"/>
        </w:rPr>
        <w:t xml:space="preserve"> pada CV Citra Sengon Perkasa sebanyak 60 data deret waktu dari bulan Januari 2017 sampai dengan bulan Desember 2021 disajikan dalam tabel 1 berikut :</w:t>
      </w:r>
    </w:p>
    <w:p w14:paraId="5D78BCF5" w14:textId="77777777" w:rsidR="00C75E04" w:rsidRDefault="00C75E04" w:rsidP="00C75E04">
      <w:pPr>
        <w:spacing w:after="0" w:line="240" w:lineRule="auto"/>
        <w:ind w:firstLine="709"/>
        <w:jc w:val="both"/>
        <w:rPr>
          <w:rFonts w:ascii="Times New Roman" w:hAnsi="Times New Roman" w:cs="Times New Roman"/>
          <w:sz w:val="24"/>
          <w:szCs w:val="24"/>
        </w:rPr>
      </w:pPr>
    </w:p>
    <w:p w14:paraId="7BF5FC62" w14:textId="4CE6E6A4" w:rsidR="00C75E04" w:rsidRPr="001714F2" w:rsidRDefault="00C75E04" w:rsidP="00C75E04">
      <w:pPr>
        <w:pStyle w:val="Caption"/>
        <w:keepNext/>
        <w:jc w:val="center"/>
        <w:rPr>
          <w:b w:val="0"/>
          <w:i/>
          <w:sz w:val="24"/>
        </w:rPr>
      </w:pPr>
      <w:proofErr w:type="spellStart"/>
      <w:r w:rsidRPr="001714F2">
        <w:rPr>
          <w:sz w:val="24"/>
        </w:rPr>
        <w:t>Tabel</w:t>
      </w:r>
      <w:proofErr w:type="spellEnd"/>
      <w:r w:rsidRPr="001714F2">
        <w:rPr>
          <w:sz w:val="24"/>
        </w:rPr>
        <w:t xml:space="preserve"> </w:t>
      </w:r>
      <w:r w:rsidRPr="001714F2">
        <w:rPr>
          <w:b w:val="0"/>
          <w:i/>
          <w:sz w:val="24"/>
        </w:rPr>
        <w:fldChar w:fldCharType="begin"/>
      </w:r>
      <w:r w:rsidRPr="001714F2">
        <w:rPr>
          <w:sz w:val="24"/>
        </w:rPr>
        <w:instrText xml:space="preserve"> SEQ Tabel \* ARABIC </w:instrText>
      </w:r>
      <w:r w:rsidRPr="001714F2">
        <w:rPr>
          <w:b w:val="0"/>
          <w:i/>
          <w:sz w:val="24"/>
        </w:rPr>
        <w:fldChar w:fldCharType="separate"/>
      </w:r>
      <w:r w:rsidR="009932D1">
        <w:rPr>
          <w:noProof/>
          <w:sz w:val="24"/>
        </w:rPr>
        <w:t>1</w:t>
      </w:r>
      <w:r w:rsidRPr="001714F2">
        <w:rPr>
          <w:b w:val="0"/>
          <w:i/>
          <w:sz w:val="24"/>
        </w:rPr>
        <w:fldChar w:fldCharType="end"/>
      </w:r>
      <w:r w:rsidRPr="001714F2">
        <w:rPr>
          <w:sz w:val="24"/>
        </w:rPr>
        <w:t xml:space="preserve">. Data Asli Volume </w:t>
      </w:r>
      <w:proofErr w:type="spellStart"/>
      <w:r w:rsidRPr="001714F2">
        <w:rPr>
          <w:sz w:val="24"/>
        </w:rPr>
        <w:t>Penjualan</w:t>
      </w:r>
      <w:proofErr w:type="spellEnd"/>
      <w:r w:rsidRPr="001714F2">
        <w:rPr>
          <w:sz w:val="24"/>
        </w:rPr>
        <w:t xml:space="preserve"> Kayu CV Citra </w:t>
      </w:r>
      <w:proofErr w:type="spellStart"/>
      <w:r w:rsidRPr="001714F2">
        <w:rPr>
          <w:sz w:val="24"/>
        </w:rPr>
        <w:t>Sengon</w:t>
      </w:r>
      <w:proofErr w:type="spellEnd"/>
      <w:r w:rsidRPr="001714F2">
        <w:rPr>
          <w:sz w:val="24"/>
        </w:rPr>
        <w:t xml:space="preserve"> Perkasa </w:t>
      </w:r>
      <w:proofErr w:type="spellStart"/>
      <w:r w:rsidRPr="001714F2">
        <w:rPr>
          <w:sz w:val="24"/>
        </w:rPr>
        <w:t>Bulan</w:t>
      </w:r>
      <w:proofErr w:type="spellEnd"/>
      <w:r w:rsidRPr="001714F2">
        <w:rPr>
          <w:sz w:val="24"/>
        </w:rPr>
        <w:t xml:space="preserve"> </w:t>
      </w:r>
      <w:proofErr w:type="spellStart"/>
      <w:r w:rsidRPr="001714F2">
        <w:rPr>
          <w:sz w:val="24"/>
        </w:rPr>
        <w:t>Januari</w:t>
      </w:r>
      <w:proofErr w:type="spellEnd"/>
      <w:r w:rsidRPr="001714F2">
        <w:rPr>
          <w:sz w:val="24"/>
        </w:rPr>
        <w:t xml:space="preserve"> 2017-Bulan </w:t>
      </w:r>
      <w:proofErr w:type="spellStart"/>
      <w:r w:rsidRPr="001714F2">
        <w:rPr>
          <w:sz w:val="24"/>
        </w:rPr>
        <w:t>Desember</w:t>
      </w:r>
      <w:proofErr w:type="spellEnd"/>
      <w:r w:rsidRPr="001714F2">
        <w:rPr>
          <w:sz w:val="24"/>
        </w:rPr>
        <w:t xml:space="preserve"> 2021 (</w:t>
      </w:r>
      <w:proofErr w:type="spellStart"/>
      <w:r w:rsidRPr="001714F2">
        <w:rPr>
          <w:sz w:val="24"/>
        </w:rPr>
        <w:t>Satuan</w:t>
      </w:r>
      <w:proofErr w:type="spellEnd"/>
      <w:r w:rsidRPr="001714F2">
        <w:rPr>
          <w:sz w:val="24"/>
        </w:rPr>
        <w:t xml:space="preserve"> Ton)</w:t>
      </w:r>
    </w:p>
    <w:tbl>
      <w:tblPr>
        <w:tblStyle w:val="TableGrid"/>
        <w:tblW w:w="920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68"/>
        <w:gridCol w:w="1710"/>
        <w:gridCol w:w="1418"/>
        <w:gridCol w:w="1418"/>
        <w:gridCol w:w="1701"/>
        <w:gridCol w:w="1694"/>
      </w:tblGrid>
      <w:tr w:rsidR="00C75E04" w14:paraId="690E110D" w14:textId="77777777" w:rsidTr="00B46FD1">
        <w:trPr>
          <w:jc w:val="center"/>
        </w:trPr>
        <w:tc>
          <w:tcPr>
            <w:tcW w:w="1268" w:type="dxa"/>
            <w:vMerge w:val="restart"/>
            <w:vAlign w:val="center"/>
          </w:tcPr>
          <w:p w14:paraId="26E045B2"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Bulan</w:t>
            </w:r>
          </w:p>
        </w:tc>
        <w:tc>
          <w:tcPr>
            <w:tcW w:w="7941" w:type="dxa"/>
            <w:gridSpan w:val="5"/>
            <w:vAlign w:val="center"/>
          </w:tcPr>
          <w:p w14:paraId="04DE8E84"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Penjualan Kayu</w:t>
            </w:r>
          </w:p>
        </w:tc>
      </w:tr>
      <w:tr w:rsidR="00C75E04" w14:paraId="2D2A2CD1" w14:textId="77777777" w:rsidTr="00B46FD1">
        <w:trPr>
          <w:jc w:val="center"/>
        </w:trPr>
        <w:tc>
          <w:tcPr>
            <w:tcW w:w="1268" w:type="dxa"/>
            <w:vMerge/>
          </w:tcPr>
          <w:p w14:paraId="5BB11B47" w14:textId="77777777" w:rsidR="00C75E04" w:rsidRDefault="00C75E04" w:rsidP="00C75E04">
            <w:pPr>
              <w:spacing w:after="0" w:line="240" w:lineRule="auto"/>
              <w:jc w:val="both"/>
              <w:rPr>
                <w:rFonts w:ascii="Times New Roman" w:hAnsi="Times New Roman" w:cs="Times New Roman"/>
                <w:sz w:val="24"/>
                <w:szCs w:val="24"/>
              </w:rPr>
            </w:pPr>
          </w:p>
        </w:tc>
        <w:tc>
          <w:tcPr>
            <w:tcW w:w="1710" w:type="dxa"/>
            <w:vAlign w:val="center"/>
          </w:tcPr>
          <w:p w14:paraId="347060C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p>
        </w:tc>
        <w:tc>
          <w:tcPr>
            <w:tcW w:w="1418" w:type="dxa"/>
            <w:vAlign w:val="center"/>
          </w:tcPr>
          <w:p w14:paraId="563DF1B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p>
        </w:tc>
        <w:tc>
          <w:tcPr>
            <w:tcW w:w="1418" w:type="dxa"/>
            <w:vAlign w:val="center"/>
          </w:tcPr>
          <w:p w14:paraId="216F96A9"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tc>
        <w:tc>
          <w:tcPr>
            <w:tcW w:w="1701" w:type="dxa"/>
            <w:vAlign w:val="center"/>
          </w:tcPr>
          <w:p w14:paraId="50F3914F"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1694" w:type="dxa"/>
            <w:vAlign w:val="center"/>
          </w:tcPr>
          <w:p w14:paraId="2B1A5B3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C75E04" w14:paraId="104BF44D" w14:textId="77777777" w:rsidTr="00B46FD1">
        <w:trPr>
          <w:jc w:val="center"/>
        </w:trPr>
        <w:tc>
          <w:tcPr>
            <w:tcW w:w="1268" w:type="dxa"/>
          </w:tcPr>
          <w:p w14:paraId="46060D9D"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Januari</w:t>
            </w:r>
          </w:p>
        </w:tc>
        <w:tc>
          <w:tcPr>
            <w:tcW w:w="1710" w:type="dxa"/>
          </w:tcPr>
          <w:p w14:paraId="71452902"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464,3808</w:t>
            </w:r>
          </w:p>
        </w:tc>
        <w:tc>
          <w:tcPr>
            <w:tcW w:w="1418" w:type="dxa"/>
          </w:tcPr>
          <w:p w14:paraId="05431DED"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c>
          <w:tcPr>
            <w:tcW w:w="1418" w:type="dxa"/>
          </w:tcPr>
          <w:p w14:paraId="7ADFCBA9"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696,5712</w:t>
            </w:r>
          </w:p>
        </w:tc>
        <w:tc>
          <w:tcPr>
            <w:tcW w:w="1701" w:type="dxa"/>
          </w:tcPr>
          <w:p w14:paraId="769505EE"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464,3808</w:t>
            </w:r>
          </w:p>
        </w:tc>
        <w:tc>
          <w:tcPr>
            <w:tcW w:w="1694" w:type="dxa"/>
          </w:tcPr>
          <w:p w14:paraId="4E117F42"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r>
      <w:tr w:rsidR="00C75E04" w14:paraId="37F5BD8F" w14:textId="77777777" w:rsidTr="00B46FD1">
        <w:trPr>
          <w:jc w:val="center"/>
        </w:trPr>
        <w:tc>
          <w:tcPr>
            <w:tcW w:w="1268" w:type="dxa"/>
          </w:tcPr>
          <w:p w14:paraId="4CE7E1F9"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Februari</w:t>
            </w:r>
          </w:p>
        </w:tc>
        <w:tc>
          <w:tcPr>
            <w:tcW w:w="1710" w:type="dxa"/>
          </w:tcPr>
          <w:p w14:paraId="76D4E98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c>
          <w:tcPr>
            <w:tcW w:w="1418" w:type="dxa"/>
          </w:tcPr>
          <w:p w14:paraId="61105C66"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174,1428</w:t>
            </w:r>
          </w:p>
        </w:tc>
        <w:tc>
          <w:tcPr>
            <w:tcW w:w="1418" w:type="dxa"/>
          </w:tcPr>
          <w:p w14:paraId="4BB5AC44"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701" w:type="dxa"/>
          </w:tcPr>
          <w:p w14:paraId="139E862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c>
          <w:tcPr>
            <w:tcW w:w="1694" w:type="dxa"/>
          </w:tcPr>
          <w:p w14:paraId="438DF4D1"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348,2856</w:t>
            </w:r>
          </w:p>
        </w:tc>
      </w:tr>
      <w:tr w:rsidR="00C75E04" w14:paraId="52569052" w14:textId="77777777" w:rsidTr="00B46FD1">
        <w:trPr>
          <w:jc w:val="center"/>
        </w:trPr>
        <w:tc>
          <w:tcPr>
            <w:tcW w:w="1268" w:type="dxa"/>
          </w:tcPr>
          <w:p w14:paraId="6975E34D"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Maret</w:t>
            </w:r>
          </w:p>
        </w:tc>
        <w:tc>
          <w:tcPr>
            <w:tcW w:w="1710" w:type="dxa"/>
          </w:tcPr>
          <w:p w14:paraId="6A9DDE55"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174,1428</w:t>
            </w:r>
          </w:p>
        </w:tc>
        <w:tc>
          <w:tcPr>
            <w:tcW w:w="1418" w:type="dxa"/>
          </w:tcPr>
          <w:p w14:paraId="4567492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116,0952</w:t>
            </w:r>
          </w:p>
        </w:tc>
        <w:tc>
          <w:tcPr>
            <w:tcW w:w="1418" w:type="dxa"/>
          </w:tcPr>
          <w:p w14:paraId="266E5B0D"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174,1428</w:t>
            </w:r>
          </w:p>
        </w:tc>
        <w:tc>
          <w:tcPr>
            <w:tcW w:w="1701" w:type="dxa"/>
          </w:tcPr>
          <w:p w14:paraId="72A7BB31"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c>
          <w:tcPr>
            <w:tcW w:w="1694" w:type="dxa"/>
          </w:tcPr>
          <w:p w14:paraId="27C52CDB"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696,5712</w:t>
            </w:r>
          </w:p>
        </w:tc>
      </w:tr>
      <w:tr w:rsidR="00C75E04" w14:paraId="0121A039" w14:textId="77777777" w:rsidTr="00B46FD1">
        <w:trPr>
          <w:jc w:val="center"/>
        </w:trPr>
        <w:tc>
          <w:tcPr>
            <w:tcW w:w="1268" w:type="dxa"/>
          </w:tcPr>
          <w:p w14:paraId="5DEB6D8F"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April</w:t>
            </w:r>
          </w:p>
        </w:tc>
        <w:tc>
          <w:tcPr>
            <w:tcW w:w="1710" w:type="dxa"/>
          </w:tcPr>
          <w:p w14:paraId="2BD6E3A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116,0952</w:t>
            </w:r>
          </w:p>
        </w:tc>
        <w:tc>
          <w:tcPr>
            <w:tcW w:w="1418" w:type="dxa"/>
          </w:tcPr>
          <w:p w14:paraId="6DE7B22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174,1428</w:t>
            </w:r>
          </w:p>
        </w:tc>
        <w:tc>
          <w:tcPr>
            <w:tcW w:w="1418" w:type="dxa"/>
          </w:tcPr>
          <w:p w14:paraId="6CA9E551"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464,3808</w:t>
            </w:r>
          </w:p>
        </w:tc>
        <w:tc>
          <w:tcPr>
            <w:tcW w:w="1701" w:type="dxa"/>
          </w:tcPr>
          <w:p w14:paraId="4CCF575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1393,1424</w:t>
            </w:r>
          </w:p>
        </w:tc>
        <w:tc>
          <w:tcPr>
            <w:tcW w:w="1694" w:type="dxa"/>
          </w:tcPr>
          <w:p w14:paraId="4955F194"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638,5236</w:t>
            </w:r>
          </w:p>
        </w:tc>
      </w:tr>
      <w:tr w:rsidR="00C75E04" w14:paraId="1D9B100A" w14:textId="77777777" w:rsidTr="00B46FD1">
        <w:trPr>
          <w:jc w:val="center"/>
        </w:trPr>
        <w:tc>
          <w:tcPr>
            <w:tcW w:w="1268" w:type="dxa"/>
          </w:tcPr>
          <w:p w14:paraId="020C5BF0"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Mei</w:t>
            </w:r>
          </w:p>
        </w:tc>
        <w:tc>
          <w:tcPr>
            <w:tcW w:w="1710" w:type="dxa"/>
          </w:tcPr>
          <w:p w14:paraId="2F2FC6A1"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348,2856</w:t>
            </w:r>
          </w:p>
        </w:tc>
        <w:tc>
          <w:tcPr>
            <w:tcW w:w="1418" w:type="dxa"/>
          </w:tcPr>
          <w:p w14:paraId="56E3D58E"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348,2856</w:t>
            </w:r>
          </w:p>
        </w:tc>
        <w:tc>
          <w:tcPr>
            <w:tcW w:w="1418" w:type="dxa"/>
          </w:tcPr>
          <w:p w14:paraId="7D848994"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754,6188</w:t>
            </w:r>
          </w:p>
        </w:tc>
        <w:tc>
          <w:tcPr>
            <w:tcW w:w="1701" w:type="dxa"/>
          </w:tcPr>
          <w:p w14:paraId="609EE4F4"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c>
          <w:tcPr>
            <w:tcW w:w="1694" w:type="dxa"/>
          </w:tcPr>
          <w:p w14:paraId="4AC25DF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r>
      <w:tr w:rsidR="00C75E04" w14:paraId="6D17DADE" w14:textId="77777777" w:rsidTr="00B46FD1">
        <w:trPr>
          <w:jc w:val="center"/>
        </w:trPr>
        <w:tc>
          <w:tcPr>
            <w:tcW w:w="1268" w:type="dxa"/>
          </w:tcPr>
          <w:p w14:paraId="60C32486"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Juni</w:t>
            </w:r>
          </w:p>
        </w:tc>
        <w:tc>
          <w:tcPr>
            <w:tcW w:w="1710" w:type="dxa"/>
          </w:tcPr>
          <w:p w14:paraId="395D212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696,5712</w:t>
            </w:r>
          </w:p>
        </w:tc>
        <w:tc>
          <w:tcPr>
            <w:tcW w:w="1418" w:type="dxa"/>
          </w:tcPr>
          <w:p w14:paraId="44CE251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116,0952</w:t>
            </w:r>
          </w:p>
        </w:tc>
        <w:tc>
          <w:tcPr>
            <w:tcW w:w="1418" w:type="dxa"/>
          </w:tcPr>
          <w:p w14:paraId="3371E595"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406,3332</w:t>
            </w:r>
          </w:p>
        </w:tc>
        <w:tc>
          <w:tcPr>
            <w:tcW w:w="1701" w:type="dxa"/>
          </w:tcPr>
          <w:p w14:paraId="33815321"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348,2856</w:t>
            </w:r>
          </w:p>
        </w:tc>
        <w:tc>
          <w:tcPr>
            <w:tcW w:w="1694" w:type="dxa"/>
          </w:tcPr>
          <w:p w14:paraId="035EF634"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870,714</w:t>
            </w:r>
          </w:p>
        </w:tc>
      </w:tr>
      <w:tr w:rsidR="00C75E04" w14:paraId="1A794678" w14:textId="77777777" w:rsidTr="00B46FD1">
        <w:trPr>
          <w:jc w:val="center"/>
        </w:trPr>
        <w:tc>
          <w:tcPr>
            <w:tcW w:w="1268" w:type="dxa"/>
          </w:tcPr>
          <w:p w14:paraId="47345668"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w:t>
            </w:r>
          </w:p>
        </w:tc>
        <w:tc>
          <w:tcPr>
            <w:tcW w:w="1710" w:type="dxa"/>
          </w:tcPr>
          <w:p w14:paraId="3DE3B304"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418" w:type="dxa"/>
          </w:tcPr>
          <w:p w14:paraId="6357751F"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116,0952</w:t>
            </w:r>
          </w:p>
        </w:tc>
        <w:tc>
          <w:tcPr>
            <w:tcW w:w="1418" w:type="dxa"/>
          </w:tcPr>
          <w:p w14:paraId="2D3509D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696,5712</w:t>
            </w:r>
          </w:p>
        </w:tc>
        <w:tc>
          <w:tcPr>
            <w:tcW w:w="1701" w:type="dxa"/>
          </w:tcPr>
          <w:p w14:paraId="66C7664E"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c>
          <w:tcPr>
            <w:tcW w:w="1694" w:type="dxa"/>
          </w:tcPr>
          <w:p w14:paraId="0AAC9914"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348,2856</w:t>
            </w:r>
          </w:p>
        </w:tc>
      </w:tr>
      <w:tr w:rsidR="00C75E04" w14:paraId="20890A15" w14:textId="77777777" w:rsidTr="00B46FD1">
        <w:trPr>
          <w:jc w:val="center"/>
        </w:trPr>
        <w:tc>
          <w:tcPr>
            <w:tcW w:w="1268" w:type="dxa"/>
          </w:tcPr>
          <w:p w14:paraId="399137E5"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Agustus</w:t>
            </w:r>
          </w:p>
        </w:tc>
        <w:tc>
          <w:tcPr>
            <w:tcW w:w="1710" w:type="dxa"/>
          </w:tcPr>
          <w:p w14:paraId="131A1EE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418" w:type="dxa"/>
          </w:tcPr>
          <w:p w14:paraId="6C20BEDD"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348,291</w:t>
            </w:r>
          </w:p>
        </w:tc>
        <w:tc>
          <w:tcPr>
            <w:tcW w:w="1418" w:type="dxa"/>
          </w:tcPr>
          <w:p w14:paraId="3F47058B"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701" w:type="dxa"/>
          </w:tcPr>
          <w:p w14:paraId="22AC76A5"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928,7616</w:t>
            </w:r>
          </w:p>
        </w:tc>
        <w:tc>
          <w:tcPr>
            <w:tcW w:w="1694" w:type="dxa"/>
          </w:tcPr>
          <w:p w14:paraId="4D5066E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r>
      <w:tr w:rsidR="00C75E04" w14:paraId="6E258AEC" w14:textId="77777777" w:rsidTr="00B46FD1">
        <w:trPr>
          <w:jc w:val="center"/>
        </w:trPr>
        <w:tc>
          <w:tcPr>
            <w:tcW w:w="1268" w:type="dxa"/>
          </w:tcPr>
          <w:p w14:paraId="445490C2"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September</w:t>
            </w:r>
          </w:p>
        </w:tc>
        <w:tc>
          <w:tcPr>
            <w:tcW w:w="1710" w:type="dxa"/>
          </w:tcPr>
          <w:p w14:paraId="7B42471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638,5236</w:t>
            </w:r>
          </w:p>
        </w:tc>
        <w:tc>
          <w:tcPr>
            <w:tcW w:w="1418" w:type="dxa"/>
          </w:tcPr>
          <w:p w14:paraId="38AEAE7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418" w:type="dxa"/>
          </w:tcPr>
          <w:p w14:paraId="206845E1"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701" w:type="dxa"/>
          </w:tcPr>
          <w:p w14:paraId="5B4D8E1F"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c>
          <w:tcPr>
            <w:tcW w:w="1694" w:type="dxa"/>
          </w:tcPr>
          <w:p w14:paraId="49521CBE"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1044,8568</w:t>
            </w:r>
          </w:p>
        </w:tc>
      </w:tr>
      <w:tr w:rsidR="00C75E04" w14:paraId="45EBCC10" w14:textId="77777777" w:rsidTr="00B46FD1">
        <w:trPr>
          <w:jc w:val="center"/>
        </w:trPr>
        <w:tc>
          <w:tcPr>
            <w:tcW w:w="1268" w:type="dxa"/>
          </w:tcPr>
          <w:p w14:paraId="314F8123"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Oktober</w:t>
            </w:r>
          </w:p>
        </w:tc>
        <w:tc>
          <w:tcPr>
            <w:tcW w:w="1710" w:type="dxa"/>
          </w:tcPr>
          <w:p w14:paraId="5219E9DD"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464,3808</w:t>
            </w:r>
          </w:p>
        </w:tc>
        <w:tc>
          <w:tcPr>
            <w:tcW w:w="1418" w:type="dxa"/>
          </w:tcPr>
          <w:p w14:paraId="472DAE6F"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418" w:type="dxa"/>
          </w:tcPr>
          <w:p w14:paraId="3E89A86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701" w:type="dxa"/>
          </w:tcPr>
          <w:p w14:paraId="420F17BE"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c>
          <w:tcPr>
            <w:tcW w:w="1694" w:type="dxa"/>
          </w:tcPr>
          <w:p w14:paraId="580EAC10"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696,5712</w:t>
            </w:r>
          </w:p>
        </w:tc>
      </w:tr>
      <w:tr w:rsidR="00C75E04" w14:paraId="129C3784" w14:textId="77777777" w:rsidTr="00B46FD1">
        <w:trPr>
          <w:jc w:val="center"/>
        </w:trPr>
        <w:tc>
          <w:tcPr>
            <w:tcW w:w="1268" w:type="dxa"/>
          </w:tcPr>
          <w:p w14:paraId="02004B06"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November</w:t>
            </w:r>
          </w:p>
        </w:tc>
        <w:tc>
          <w:tcPr>
            <w:tcW w:w="1710" w:type="dxa"/>
          </w:tcPr>
          <w:p w14:paraId="604AC40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418" w:type="dxa"/>
          </w:tcPr>
          <w:p w14:paraId="2F4FFA45"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696,5712</w:t>
            </w:r>
          </w:p>
        </w:tc>
        <w:tc>
          <w:tcPr>
            <w:tcW w:w="1418" w:type="dxa"/>
          </w:tcPr>
          <w:p w14:paraId="2A4107D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812,6664</w:t>
            </w:r>
          </w:p>
        </w:tc>
        <w:tc>
          <w:tcPr>
            <w:tcW w:w="1701" w:type="dxa"/>
          </w:tcPr>
          <w:p w14:paraId="1BD7076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c>
          <w:tcPr>
            <w:tcW w:w="1694" w:type="dxa"/>
          </w:tcPr>
          <w:p w14:paraId="234469D1"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986,8092</w:t>
            </w:r>
          </w:p>
        </w:tc>
      </w:tr>
      <w:tr w:rsidR="00C75E04" w14:paraId="140CA667" w14:textId="77777777" w:rsidTr="00B46FD1">
        <w:trPr>
          <w:jc w:val="center"/>
        </w:trPr>
        <w:tc>
          <w:tcPr>
            <w:tcW w:w="1268" w:type="dxa"/>
          </w:tcPr>
          <w:p w14:paraId="0E0A8C76" w14:textId="77777777" w:rsidR="00C75E04" w:rsidRDefault="00C75E04" w:rsidP="00C75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Desember </w:t>
            </w:r>
          </w:p>
        </w:tc>
        <w:tc>
          <w:tcPr>
            <w:tcW w:w="1710" w:type="dxa"/>
          </w:tcPr>
          <w:p w14:paraId="45BB459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290,238</w:t>
            </w:r>
          </w:p>
        </w:tc>
        <w:tc>
          <w:tcPr>
            <w:tcW w:w="1418" w:type="dxa"/>
          </w:tcPr>
          <w:p w14:paraId="3C6A5B19"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418" w:type="dxa"/>
          </w:tcPr>
          <w:p w14:paraId="5735975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870,714</w:t>
            </w:r>
          </w:p>
        </w:tc>
        <w:tc>
          <w:tcPr>
            <w:tcW w:w="1701" w:type="dxa"/>
          </w:tcPr>
          <w:p w14:paraId="3DFC96FD"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522,4284</w:t>
            </w:r>
          </w:p>
        </w:tc>
        <w:tc>
          <w:tcPr>
            <w:tcW w:w="1694" w:type="dxa"/>
          </w:tcPr>
          <w:p w14:paraId="1E393756"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1277,0472</w:t>
            </w:r>
          </w:p>
        </w:tc>
      </w:tr>
    </w:tbl>
    <w:p w14:paraId="32D5F08A" w14:textId="77777777" w:rsidR="00B46FD1" w:rsidRDefault="00B46FD1" w:rsidP="00C75E04">
      <w:pPr>
        <w:spacing w:after="0" w:line="240" w:lineRule="auto"/>
        <w:ind w:firstLine="709"/>
        <w:jc w:val="both"/>
        <w:rPr>
          <w:rFonts w:ascii="Times New Roman" w:hAnsi="Times New Roman" w:cs="Times New Roman"/>
          <w:sz w:val="24"/>
          <w:szCs w:val="24"/>
        </w:rPr>
      </w:pPr>
    </w:p>
    <w:p w14:paraId="59FB9B00" w14:textId="77777777" w:rsidR="00B46FD1" w:rsidRDefault="00B46FD1" w:rsidP="00C75E04">
      <w:pPr>
        <w:spacing w:after="0" w:line="240" w:lineRule="auto"/>
        <w:ind w:firstLine="709"/>
        <w:jc w:val="both"/>
        <w:rPr>
          <w:rFonts w:ascii="Times New Roman" w:hAnsi="Times New Roman" w:cs="Times New Roman"/>
          <w:sz w:val="24"/>
          <w:szCs w:val="24"/>
        </w:rPr>
      </w:pPr>
    </w:p>
    <w:p w14:paraId="68A6FC9F" w14:textId="77777777" w:rsidR="00B46FD1" w:rsidRDefault="00B46FD1" w:rsidP="00C75E04">
      <w:pPr>
        <w:spacing w:after="0" w:line="240" w:lineRule="auto"/>
        <w:ind w:firstLine="709"/>
        <w:jc w:val="both"/>
        <w:rPr>
          <w:rFonts w:ascii="Times New Roman" w:hAnsi="Times New Roman" w:cs="Times New Roman"/>
          <w:sz w:val="24"/>
          <w:szCs w:val="24"/>
        </w:rPr>
      </w:pPr>
    </w:p>
    <w:p w14:paraId="44586DD2" w14:textId="247647A3" w:rsidR="00C75E04" w:rsidRDefault="00C75E04" w:rsidP="00C75E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Berdasarkan data tersebut, data volume penjualan kayu pada CV Citra Sengon Perkasa sudah memenuhi untuk dianalisis dengan deret waktu. Dengan menggunakan bantuan Minitab, maka dilakukan langkah-langkah analisis sebagai berikut :</w:t>
      </w:r>
    </w:p>
    <w:p w14:paraId="0F79F82B" w14:textId="77777777" w:rsidR="00C75E04" w:rsidRDefault="00C75E04" w:rsidP="00C75E04">
      <w:pPr>
        <w:pStyle w:val="ListParagraph"/>
        <w:numPr>
          <w:ilvl w:val="0"/>
          <w:numId w:val="15"/>
        </w:numPr>
        <w:spacing w:after="0" w:line="240" w:lineRule="auto"/>
        <w:ind w:left="284" w:hanging="284"/>
        <w:contextualSpacing/>
        <w:jc w:val="both"/>
        <w:rPr>
          <w:rFonts w:ascii="Times New Roman" w:hAnsi="Times New Roman"/>
          <w:sz w:val="24"/>
          <w:szCs w:val="24"/>
        </w:rPr>
      </w:pPr>
      <w:r>
        <w:rPr>
          <w:rFonts w:ascii="Times New Roman" w:hAnsi="Times New Roman"/>
          <w:sz w:val="24"/>
          <w:szCs w:val="24"/>
        </w:rPr>
        <w:t>Identifikasi Model</w:t>
      </w:r>
    </w:p>
    <w:p w14:paraId="55324C28" w14:textId="77777777" w:rsidR="00C75E04" w:rsidRDefault="00C75E04" w:rsidP="00C75E04">
      <w:pPr>
        <w:pStyle w:val="ListParagraph"/>
        <w:spacing w:after="0" w:line="240" w:lineRule="auto"/>
        <w:ind w:left="284" w:firstLine="709"/>
        <w:jc w:val="both"/>
        <w:rPr>
          <w:rFonts w:ascii="Times New Roman" w:hAnsi="Times New Roman"/>
          <w:sz w:val="24"/>
          <w:szCs w:val="24"/>
        </w:rPr>
      </w:pPr>
      <w:r>
        <w:rPr>
          <w:rFonts w:ascii="Times New Roman" w:hAnsi="Times New Roman"/>
          <w:sz w:val="24"/>
          <w:szCs w:val="24"/>
        </w:rPr>
        <w:t>Data pada Tabel 1 dimasukkan ke dalam lembar kerja minitab dan diperoleh plot data sebagai berikut :</w:t>
      </w:r>
    </w:p>
    <w:p w14:paraId="05A07FC3" w14:textId="77777777" w:rsidR="00C75E04" w:rsidRDefault="00C75E04" w:rsidP="00B46FD1">
      <w:pPr>
        <w:pStyle w:val="ListParagraph"/>
        <w:keepNext/>
        <w:spacing w:after="0" w:line="240" w:lineRule="auto"/>
        <w:ind w:left="284"/>
        <w:jc w:val="center"/>
      </w:pPr>
      <w:r w:rsidRPr="0055157F">
        <w:rPr>
          <w:rFonts w:ascii="Times New Roman" w:hAnsi="Times New Roman"/>
          <w:sz w:val="24"/>
          <w:szCs w:val="24"/>
        </w:rPr>
        <w:drawing>
          <wp:inline distT="0" distB="0" distL="0" distR="0" wp14:anchorId="2354924A" wp14:editId="7E7CF6AC">
            <wp:extent cx="2640965" cy="1760855"/>
            <wp:effectExtent l="0" t="0" r="6985" b="0"/>
            <wp:docPr id="9" name="Picture 9"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chart&#10;&#10;Description automatically generated"/>
                    <pic:cNvPicPr/>
                  </pic:nvPicPr>
                  <pic:blipFill>
                    <a:blip r:embed="rId12"/>
                    <a:stretch>
                      <a:fillRect/>
                    </a:stretch>
                  </pic:blipFill>
                  <pic:spPr>
                    <a:xfrm>
                      <a:off x="0" y="0"/>
                      <a:ext cx="2640965" cy="1760855"/>
                    </a:xfrm>
                    <a:prstGeom prst="rect">
                      <a:avLst/>
                    </a:prstGeom>
                  </pic:spPr>
                </pic:pic>
              </a:graphicData>
            </a:graphic>
          </wp:inline>
        </w:drawing>
      </w:r>
    </w:p>
    <w:p w14:paraId="79521E86" w14:textId="37081C5C" w:rsidR="00C75E04" w:rsidRDefault="00C75E04" w:rsidP="00C75E04">
      <w:pPr>
        <w:pStyle w:val="Caption"/>
        <w:ind w:left="851"/>
        <w:jc w:val="center"/>
        <w:rPr>
          <w:sz w:val="24"/>
        </w:rPr>
      </w:pPr>
      <w:r w:rsidRPr="001C555A">
        <w:rPr>
          <w:sz w:val="24"/>
        </w:rPr>
        <w:t xml:space="preserve">Gambar </w:t>
      </w:r>
      <w:r w:rsidRPr="001C555A">
        <w:rPr>
          <w:i/>
          <w:sz w:val="24"/>
        </w:rPr>
        <w:fldChar w:fldCharType="begin"/>
      </w:r>
      <w:r w:rsidRPr="001C555A">
        <w:rPr>
          <w:sz w:val="24"/>
        </w:rPr>
        <w:instrText xml:space="preserve"> SEQ Gambar \* ARABIC </w:instrText>
      </w:r>
      <w:r w:rsidRPr="001C555A">
        <w:rPr>
          <w:i/>
          <w:sz w:val="24"/>
        </w:rPr>
        <w:fldChar w:fldCharType="separate"/>
      </w:r>
      <w:r w:rsidR="009932D1">
        <w:rPr>
          <w:noProof/>
          <w:sz w:val="24"/>
        </w:rPr>
        <w:t>1</w:t>
      </w:r>
      <w:r w:rsidRPr="001C555A">
        <w:rPr>
          <w:i/>
          <w:sz w:val="24"/>
        </w:rPr>
        <w:fldChar w:fldCharType="end"/>
      </w:r>
      <w:r w:rsidRPr="001C555A">
        <w:rPr>
          <w:sz w:val="24"/>
        </w:rPr>
        <w:t>. Plot Data Asli</w:t>
      </w:r>
    </w:p>
    <w:p w14:paraId="3B797361" w14:textId="77777777" w:rsidR="00B46FD1" w:rsidRPr="00B46FD1" w:rsidRDefault="00B46FD1" w:rsidP="00B46FD1">
      <w:pPr>
        <w:rPr>
          <w:lang w:val="en-US" w:eastAsia="en-US"/>
        </w:rPr>
      </w:pPr>
    </w:p>
    <w:p w14:paraId="5E69EDD8" w14:textId="77777777" w:rsidR="00C75E04" w:rsidRDefault="00C75E04" w:rsidP="00B46FD1">
      <w:pPr>
        <w:keepNext/>
        <w:spacing w:after="0" w:line="240" w:lineRule="auto"/>
        <w:ind w:left="284"/>
        <w:jc w:val="center"/>
      </w:pPr>
      <w:r w:rsidRPr="001C555A">
        <w:drawing>
          <wp:inline distT="0" distB="0" distL="0" distR="0" wp14:anchorId="1B1023DD" wp14:editId="553CA708">
            <wp:extent cx="2640965" cy="1760855"/>
            <wp:effectExtent l="0" t="0" r="6985"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3"/>
                    <a:stretch>
                      <a:fillRect/>
                    </a:stretch>
                  </pic:blipFill>
                  <pic:spPr>
                    <a:xfrm>
                      <a:off x="0" y="0"/>
                      <a:ext cx="2640965" cy="1760855"/>
                    </a:xfrm>
                    <a:prstGeom prst="rect">
                      <a:avLst/>
                    </a:prstGeom>
                  </pic:spPr>
                </pic:pic>
              </a:graphicData>
            </a:graphic>
          </wp:inline>
        </w:drawing>
      </w:r>
    </w:p>
    <w:p w14:paraId="20D6585A" w14:textId="0F0E4FB6" w:rsidR="00C75E04" w:rsidRDefault="00C75E04" w:rsidP="00B46FD1">
      <w:pPr>
        <w:pStyle w:val="Caption"/>
        <w:ind w:left="1276"/>
        <w:jc w:val="center"/>
        <w:rPr>
          <w:i/>
          <w:sz w:val="24"/>
        </w:rPr>
      </w:pPr>
      <w:r w:rsidRPr="001C555A">
        <w:rPr>
          <w:sz w:val="24"/>
        </w:rPr>
        <w:t xml:space="preserve">Gambar </w:t>
      </w:r>
      <w:r w:rsidRPr="001C555A">
        <w:rPr>
          <w:i/>
          <w:sz w:val="24"/>
        </w:rPr>
        <w:fldChar w:fldCharType="begin"/>
      </w:r>
      <w:r w:rsidRPr="001C555A">
        <w:rPr>
          <w:sz w:val="24"/>
        </w:rPr>
        <w:instrText xml:space="preserve"> SEQ Gambar \* ARABIC </w:instrText>
      </w:r>
      <w:r w:rsidRPr="001C555A">
        <w:rPr>
          <w:i/>
          <w:sz w:val="24"/>
        </w:rPr>
        <w:fldChar w:fldCharType="separate"/>
      </w:r>
      <w:r w:rsidR="009932D1">
        <w:rPr>
          <w:noProof/>
          <w:sz w:val="24"/>
        </w:rPr>
        <w:t>2</w:t>
      </w:r>
      <w:r w:rsidRPr="001C555A">
        <w:rPr>
          <w:i/>
          <w:sz w:val="24"/>
        </w:rPr>
        <w:fldChar w:fldCharType="end"/>
      </w:r>
      <w:r w:rsidRPr="001C555A">
        <w:rPr>
          <w:sz w:val="24"/>
        </w:rPr>
        <w:t>. Trend Data Asli</w:t>
      </w:r>
    </w:p>
    <w:p w14:paraId="2D675968" w14:textId="77777777" w:rsidR="00B46FD1" w:rsidRDefault="00B46FD1" w:rsidP="00C75E04">
      <w:pPr>
        <w:spacing w:after="0" w:line="240" w:lineRule="auto"/>
        <w:ind w:left="284" w:firstLine="709"/>
        <w:jc w:val="both"/>
        <w:rPr>
          <w:rFonts w:ascii="Times New Roman" w:hAnsi="Times New Roman" w:cs="Times New Roman"/>
          <w:sz w:val="24"/>
          <w:szCs w:val="24"/>
        </w:rPr>
      </w:pPr>
    </w:p>
    <w:p w14:paraId="5A084937" w14:textId="3D4C2655" w:rsidR="00C75E04" w:rsidRDefault="00C75E04" w:rsidP="00C75E04">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Gambar 1 merupakan plot data asli volume penjualan kayu di CV Citra Sengon Perkasa periode Januari 2017 sampai dengan Desember 2021. Berdasarkan plot data dan grafik trend analisis di atas, dapat diketahui bahwa produksi kayu mengalami peningkatan seiring bertambahnya waktu sedangkan nilai aktualnya masih jauh dari garis linear dan mempunyai variansi yang besar. Data tersebut memuat pola trend naik karena plot data menyebar membentuk suatu kecenderungan menaik secara konstan. Sedangkan untuk pengecekan berpola musiman, data tersebut tidak berpola musiman karena tidak berulang dari periode ke periode berikutnya. Data tersebut tidak berulang setiap bulan tertentu, tahun tertentu, atau minggu tertentu.  Data perlu dilakukan pengecekan kestasionerannya yang terdiri dari stasioner dalam varian dan stasioner dalam rata-rata. Pemeriksaan kestasioneran data dalam varian dapat menggunakan </w:t>
      </w:r>
      <w:r>
        <w:rPr>
          <w:rFonts w:ascii="Times New Roman" w:hAnsi="Times New Roman" w:cs="Times New Roman"/>
          <w:i/>
          <w:sz w:val="24"/>
          <w:szCs w:val="24"/>
        </w:rPr>
        <w:t xml:space="preserve">Box Cox Plot Transformation </w:t>
      </w:r>
      <w:r>
        <w:rPr>
          <w:rFonts w:ascii="Times New Roman" w:hAnsi="Times New Roman" w:cs="Times New Roman"/>
          <w:sz w:val="24"/>
          <w:szCs w:val="24"/>
        </w:rPr>
        <w:t>sebagai berikut :</w:t>
      </w:r>
    </w:p>
    <w:p w14:paraId="0AED98A1" w14:textId="77777777" w:rsidR="00C75E04" w:rsidRDefault="00C75E04" w:rsidP="00C75E04">
      <w:pPr>
        <w:keepNext/>
        <w:spacing w:after="0" w:line="240" w:lineRule="auto"/>
        <w:ind w:left="142"/>
        <w:jc w:val="center"/>
      </w:pPr>
      <w:r w:rsidRPr="00DD409A">
        <w:rPr>
          <w:rFonts w:ascii="Times New Roman" w:hAnsi="Times New Roman" w:cs="Times New Roman"/>
          <w:sz w:val="24"/>
          <w:szCs w:val="24"/>
        </w:rPr>
        <w:lastRenderedPageBreak/>
        <w:drawing>
          <wp:inline distT="0" distB="0" distL="0" distR="0" wp14:anchorId="12E0BE44" wp14:editId="52F000CE">
            <wp:extent cx="2640965" cy="1760855"/>
            <wp:effectExtent l="0" t="0" r="6985"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14"/>
                    <a:stretch>
                      <a:fillRect/>
                    </a:stretch>
                  </pic:blipFill>
                  <pic:spPr>
                    <a:xfrm>
                      <a:off x="0" y="0"/>
                      <a:ext cx="2640965" cy="1760855"/>
                    </a:xfrm>
                    <a:prstGeom prst="rect">
                      <a:avLst/>
                    </a:prstGeom>
                  </pic:spPr>
                </pic:pic>
              </a:graphicData>
            </a:graphic>
          </wp:inline>
        </w:drawing>
      </w:r>
    </w:p>
    <w:p w14:paraId="5804FD34" w14:textId="0FF77E2F" w:rsidR="00C75E04" w:rsidRDefault="00C75E04" w:rsidP="00C75E04">
      <w:pPr>
        <w:pStyle w:val="Caption"/>
        <w:ind w:left="142"/>
        <w:jc w:val="center"/>
        <w:rPr>
          <w:i/>
          <w:sz w:val="24"/>
        </w:rPr>
      </w:pPr>
      <w:r w:rsidRPr="00DD409A">
        <w:rPr>
          <w:sz w:val="24"/>
        </w:rPr>
        <w:t xml:space="preserve">Gambar </w:t>
      </w:r>
      <w:r w:rsidRPr="00DD409A">
        <w:rPr>
          <w:i/>
          <w:sz w:val="24"/>
        </w:rPr>
        <w:fldChar w:fldCharType="begin"/>
      </w:r>
      <w:r w:rsidRPr="00DD409A">
        <w:rPr>
          <w:sz w:val="24"/>
        </w:rPr>
        <w:instrText xml:space="preserve"> SEQ Gambar \* ARABIC </w:instrText>
      </w:r>
      <w:r w:rsidRPr="00DD409A">
        <w:rPr>
          <w:i/>
          <w:sz w:val="24"/>
        </w:rPr>
        <w:fldChar w:fldCharType="separate"/>
      </w:r>
      <w:r w:rsidR="009932D1">
        <w:rPr>
          <w:noProof/>
          <w:sz w:val="24"/>
        </w:rPr>
        <w:t>3</w:t>
      </w:r>
      <w:r w:rsidRPr="00DD409A">
        <w:rPr>
          <w:i/>
          <w:sz w:val="24"/>
        </w:rPr>
        <w:fldChar w:fldCharType="end"/>
      </w:r>
      <w:r w:rsidRPr="00DD409A">
        <w:rPr>
          <w:sz w:val="24"/>
        </w:rPr>
        <w:t>. Box-Cox Transformation</w:t>
      </w:r>
    </w:p>
    <w:p w14:paraId="031E03DB" w14:textId="77777777" w:rsidR="00B46FD1" w:rsidRDefault="00B46FD1" w:rsidP="00C75E04">
      <w:pPr>
        <w:spacing w:after="0" w:line="240" w:lineRule="auto"/>
        <w:ind w:left="284" w:firstLine="709"/>
        <w:jc w:val="both"/>
        <w:rPr>
          <w:rFonts w:ascii="Times New Roman" w:hAnsi="Times New Roman" w:cs="Times New Roman"/>
          <w:sz w:val="24"/>
          <w:szCs w:val="24"/>
        </w:rPr>
      </w:pPr>
    </w:p>
    <w:p w14:paraId="52728DE1" w14:textId="3186A4BA" w:rsidR="00C75E04" w:rsidRDefault="00C75E04" w:rsidP="00C75E04">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Dari gambar 3 didapatkan nilai </w:t>
      </w:r>
      <w:r>
        <w:rPr>
          <w:rFonts w:ascii="Times New Roman" w:hAnsi="Times New Roman" w:cs="Times New Roman"/>
          <w:i/>
          <w:sz w:val="24"/>
          <w:szCs w:val="24"/>
        </w:rPr>
        <w:t>Rounded Value</w:t>
      </w:r>
      <w:r>
        <w:rPr>
          <w:rFonts w:ascii="Times New Roman" w:hAnsi="Times New Roman" w:cs="Times New Roman"/>
          <w:sz w:val="24"/>
          <w:szCs w:val="24"/>
        </w:rPr>
        <w:t xml:space="preserve"> (lambda) sebesar 0 yang berarti data tersebut belum stasioner dalam varian karena jika data stasioner dalam varian nilai </w:t>
      </w:r>
      <w:r>
        <w:rPr>
          <w:rFonts w:ascii="Times New Roman" w:hAnsi="Times New Roman" w:cs="Times New Roman"/>
          <w:i/>
          <w:sz w:val="24"/>
          <w:szCs w:val="24"/>
        </w:rPr>
        <w:t>Rounded Value</w:t>
      </w:r>
      <w:r>
        <w:rPr>
          <w:rFonts w:ascii="Times New Roman" w:hAnsi="Times New Roman" w:cs="Times New Roman"/>
          <w:sz w:val="24"/>
          <w:szCs w:val="24"/>
        </w:rPr>
        <w:t xml:space="preserve"> nya sebesar 1. Karena data tidak stasioner dalam varian maka dilakukan transformasi data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func>
      </m:oMath>
      <w:r>
        <w:rPr>
          <w:rFonts w:ascii="Times New Roman" w:hAnsi="Times New Roman" w:cs="Times New Roman"/>
          <w:sz w:val="24"/>
          <w:szCs w:val="24"/>
        </w:rPr>
        <w:t xml:space="preserve">. Setelah datanya ditransformasi, dicek kembali menggunakan </w:t>
      </w:r>
      <w:r w:rsidRPr="00513016">
        <w:rPr>
          <w:rFonts w:ascii="Times New Roman" w:hAnsi="Times New Roman" w:cs="Times New Roman"/>
          <w:i/>
          <w:sz w:val="24"/>
          <w:szCs w:val="24"/>
        </w:rPr>
        <w:t>Box-Cox Transformation</w:t>
      </w:r>
      <w:r>
        <w:rPr>
          <w:rFonts w:ascii="Times New Roman" w:hAnsi="Times New Roman" w:cs="Times New Roman"/>
          <w:sz w:val="24"/>
          <w:szCs w:val="24"/>
        </w:rPr>
        <w:t xml:space="preserve"> dan diperoleh hasil sebagai berikut :</w:t>
      </w:r>
    </w:p>
    <w:p w14:paraId="156A47F2" w14:textId="77777777" w:rsidR="00B46FD1" w:rsidRDefault="00B46FD1" w:rsidP="00C75E04">
      <w:pPr>
        <w:spacing w:after="0" w:line="240" w:lineRule="auto"/>
        <w:ind w:left="284" w:firstLine="709"/>
        <w:jc w:val="both"/>
        <w:rPr>
          <w:rFonts w:ascii="Times New Roman" w:hAnsi="Times New Roman" w:cs="Times New Roman"/>
          <w:sz w:val="24"/>
          <w:szCs w:val="24"/>
        </w:rPr>
      </w:pPr>
    </w:p>
    <w:p w14:paraId="0FB9D05A" w14:textId="77777777" w:rsidR="00C75E04" w:rsidRDefault="00C75E04" w:rsidP="00B46FD1">
      <w:pPr>
        <w:keepNext/>
        <w:spacing w:after="0" w:line="240" w:lineRule="auto"/>
        <w:ind w:left="142"/>
        <w:jc w:val="center"/>
      </w:pPr>
      <w:r w:rsidRPr="00513016">
        <w:rPr>
          <w:rFonts w:ascii="Times New Roman" w:hAnsi="Times New Roman" w:cs="Times New Roman"/>
          <w:sz w:val="24"/>
          <w:szCs w:val="24"/>
        </w:rPr>
        <w:drawing>
          <wp:inline distT="0" distB="0" distL="0" distR="0" wp14:anchorId="5C5BD153" wp14:editId="497A4BF9">
            <wp:extent cx="2640965" cy="1760855"/>
            <wp:effectExtent l="0" t="0" r="6985"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15"/>
                    <a:stretch>
                      <a:fillRect/>
                    </a:stretch>
                  </pic:blipFill>
                  <pic:spPr>
                    <a:xfrm>
                      <a:off x="0" y="0"/>
                      <a:ext cx="2640965" cy="1760855"/>
                    </a:xfrm>
                    <a:prstGeom prst="rect">
                      <a:avLst/>
                    </a:prstGeom>
                  </pic:spPr>
                </pic:pic>
              </a:graphicData>
            </a:graphic>
          </wp:inline>
        </w:drawing>
      </w:r>
    </w:p>
    <w:p w14:paraId="667AB77A" w14:textId="0352ACA5" w:rsidR="00C75E04" w:rsidRDefault="00C75E04" w:rsidP="00C75E04">
      <w:pPr>
        <w:pStyle w:val="Caption"/>
        <w:ind w:left="284"/>
        <w:jc w:val="center"/>
        <w:rPr>
          <w:i/>
          <w:sz w:val="24"/>
        </w:rPr>
      </w:pPr>
      <w:r w:rsidRPr="00513016">
        <w:rPr>
          <w:sz w:val="24"/>
        </w:rPr>
        <w:t xml:space="preserve">Gambar </w:t>
      </w:r>
      <w:r w:rsidRPr="00513016">
        <w:rPr>
          <w:i/>
          <w:sz w:val="24"/>
        </w:rPr>
        <w:fldChar w:fldCharType="begin"/>
      </w:r>
      <w:r w:rsidRPr="00513016">
        <w:rPr>
          <w:sz w:val="24"/>
        </w:rPr>
        <w:instrText xml:space="preserve"> SEQ Gambar \* ARABIC </w:instrText>
      </w:r>
      <w:r w:rsidRPr="00513016">
        <w:rPr>
          <w:i/>
          <w:sz w:val="24"/>
        </w:rPr>
        <w:fldChar w:fldCharType="separate"/>
      </w:r>
      <w:r w:rsidR="009932D1">
        <w:rPr>
          <w:noProof/>
          <w:sz w:val="24"/>
        </w:rPr>
        <w:t>4</w:t>
      </w:r>
      <w:r w:rsidRPr="00513016">
        <w:rPr>
          <w:i/>
          <w:sz w:val="24"/>
        </w:rPr>
        <w:fldChar w:fldCharType="end"/>
      </w:r>
      <w:r w:rsidRPr="00513016">
        <w:rPr>
          <w:sz w:val="24"/>
        </w:rPr>
        <w:t xml:space="preserve">. Box-Cox Plot Dari </w:t>
      </w:r>
      <w:proofErr w:type="spellStart"/>
      <w:r w:rsidRPr="00513016">
        <w:rPr>
          <w:sz w:val="24"/>
        </w:rPr>
        <w:t>Transformasi</w:t>
      </w:r>
      <w:proofErr w:type="spellEnd"/>
      <w:r w:rsidRPr="00513016">
        <w:rPr>
          <w:sz w:val="24"/>
        </w:rPr>
        <w:t xml:space="preserve"> </w:t>
      </w:r>
      <w:proofErr w:type="spellStart"/>
      <w:r w:rsidRPr="00513016">
        <w:rPr>
          <w:sz w:val="24"/>
        </w:rPr>
        <w:t>Pertama</w:t>
      </w:r>
      <w:proofErr w:type="spellEnd"/>
    </w:p>
    <w:p w14:paraId="01271F99" w14:textId="77777777" w:rsidR="00B46FD1" w:rsidRDefault="00B46FD1" w:rsidP="00C75E04">
      <w:pPr>
        <w:spacing w:after="0" w:line="240" w:lineRule="auto"/>
        <w:ind w:left="284" w:firstLine="709"/>
        <w:jc w:val="both"/>
        <w:rPr>
          <w:rFonts w:ascii="Times New Roman" w:hAnsi="Times New Roman" w:cs="Times New Roman"/>
          <w:sz w:val="24"/>
          <w:szCs w:val="24"/>
        </w:rPr>
      </w:pPr>
    </w:p>
    <w:p w14:paraId="0CDDB8A9" w14:textId="54F3E448" w:rsidR="00C75E04" w:rsidRDefault="00C75E04" w:rsidP="00C75E04">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Gambar 4 menunjukkan </w:t>
      </w:r>
      <w:r>
        <w:rPr>
          <w:rFonts w:ascii="Times New Roman" w:hAnsi="Times New Roman" w:cs="Times New Roman"/>
          <w:i/>
          <w:sz w:val="24"/>
          <w:szCs w:val="24"/>
        </w:rPr>
        <w:t xml:space="preserve">Box-Cox </w:t>
      </w:r>
      <w:r>
        <w:rPr>
          <w:rFonts w:ascii="Times New Roman" w:hAnsi="Times New Roman" w:cs="Times New Roman"/>
          <w:sz w:val="24"/>
          <w:szCs w:val="24"/>
        </w:rPr>
        <w:t xml:space="preserve">plot setelah transformasi dilakukan. Diperoleh nilai </w:t>
      </w:r>
      <w:r>
        <w:rPr>
          <w:rFonts w:ascii="Times New Roman" w:hAnsi="Times New Roman" w:cs="Times New Roman"/>
          <w:i/>
          <w:sz w:val="24"/>
          <w:szCs w:val="24"/>
        </w:rPr>
        <w:t xml:space="preserve">Rounded Value </w:t>
      </w:r>
      <w:r>
        <w:rPr>
          <w:rFonts w:ascii="Times New Roman" w:hAnsi="Times New Roman" w:cs="Times New Roman"/>
          <w:sz w:val="24"/>
          <w:szCs w:val="24"/>
        </w:rPr>
        <w:t xml:space="preserve">nya 1 yang berarti data sudah stasioner dalam varian. Selanjutnya adalah identifikasi stasioner dalam rata-rata sebagai berikut </w:t>
      </w:r>
    </w:p>
    <w:p w14:paraId="2B8984BC" w14:textId="77777777" w:rsidR="00B46FD1" w:rsidRDefault="00B46FD1" w:rsidP="00C75E04">
      <w:pPr>
        <w:spacing w:after="0" w:line="240" w:lineRule="auto"/>
        <w:ind w:left="284" w:firstLine="709"/>
        <w:jc w:val="both"/>
        <w:rPr>
          <w:rFonts w:ascii="Times New Roman" w:hAnsi="Times New Roman" w:cs="Times New Roman"/>
          <w:sz w:val="24"/>
          <w:szCs w:val="24"/>
        </w:rPr>
      </w:pPr>
    </w:p>
    <w:p w14:paraId="3101F01B" w14:textId="77777777" w:rsidR="00C75E04" w:rsidRDefault="00C75E04" w:rsidP="00C75E04">
      <w:pPr>
        <w:keepNext/>
        <w:spacing w:after="0" w:line="240" w:lineRule="auto"/>
        <w:ind w:left="142"/>
        <w:jc w:val="center"/>
      </w:pPr>
      <w:r w:rsidRPr="00513016">
        <w:drawing>
          <wp:inline distT="0" distB="0" distL="0" distR="0" wp14:anchorId="73C15BBB" wp14:editId="5BE911B0">
            <wp:extent cx="2640965" cy="1760855"/>
            <wp:effectExtent l="0" t="0" r="6985" b="0"/>
            <wp:docPr id="5" name="Picture 5"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chart&#10;&#10;Description automatically generated"/>
                    <pic:cNvPicPr/>
                  </pic:nvPicPr>
                  <pic:blipFill>
                    <a:blip r:embed="rId16"/>
                    <a:stretch>
                      <a:fillRect/>
                    </a:stretch>
                  </pic:blipFill>
                  <pic:spPr>
                    <a:xfrm>
                      <a:off x="0" y="0"/>
                      <a:ext cx="2640965" cy="1760855"/>
                    </a:xfrm>
                    <a:prstGeom prst="rect">
                      <a:avLst/>
                    </a:prstGeom>
                  </pic:spPr>
                </pic:pic>
              </a:graphicData>
            </a:graphic>
          </wp:inline>
        </w:drawing>
      </w:r>
    </w:p>
    <w:p w14:paraId="326504F1" w14:textId="6B748D32" w:rsidR="00C75E04" w:rsidRDefault="00C75E04" w:rsidP="00C75E04">
      <w:pPr>
        <w:pStyle w:val="Caption"/>
        <w:ind w:left="284"/>
        <w:jc w:val="center"/>
        <w:rPr>
          <w:sz w:val="24"/>
        </w:rPr>
      </w:pPr>
      <w:r w:rsidRPr="00513016">
        <w:rPr>
          <w:sz w:val="24"/>
        </w:rPr>
        <w:t xml:space="preserve">Gambar </w:t>
      </w:r>
      <w:r w:rsidRPr="00513016">
        <w:rPr>
          <w:i/>
          <w:sz w:val="24"/>
        </w:rPr>
        <w:fldChar w:fldCharType="begin"/>
      </w:r>
      <w:r w:rsidRPr="00513016">
        <w:rPr>
          <w:sz w:val="24"/>
        </w:rPr>
        <w:instrText xml:space="preserve"> SEQ Gambar \* ARABIC </w:instrText>
      </w:r>
      <w:r w:rsidRPr="00513016">
        <w:rPr>
          <w:i/>
          <w:sz w:val="24"/>
        </w:rPr>
        <w:fldChar w:fldCharType="separate"/>
      </w:r>
      <w:r w:rsidR="009932D1">
        <w:rPr>
          <w:noProof/>
          <w:sz w:val="24"/>
        </w:rPr>
        <w:t>5</w:t>
      </w:r>
      <w:r w:rsidRPr="00513016">
        <w:rPr>
          <w:i/>
          <w:sz w:val="24"/>
        </w:rPr>
        <w:fldChar w:fldCharType="end"/>
      </w:r>
      <w:r w:rsidRPr="00513016">
        <w:rPr>
          <w:sz w:val="24"/>
        </w:rPr>
        <w:t xml:space="preserve">. Plot Data </w:t>
      </w:r>
      <w:proofErr w:type="spellStart"/>
      <w:r w:rsidRPr="00513016">
        <w:rPr>
          <w:sz w:val="24"/>
        </w:rPr>
        <w:t>Transformasi</w:t>
      </w:r>
      <w:proofErr w:type="spellEnd"/>
      <w:r w:rsidRPr="00513016">
        <w:rPr>
          <w:sz w:val="24"/>
        </w:rPr>
        <w:t xml:space="preserve"> </w:t>
      </w:r>
      <w:proofErr w:type="spellStart"/>
      <w:r w:rsidRPr="00513016">
        <w:rPr>
          <w:sz w:val="24"/>
        </w:rPr>
        <w:t>Pertama</w:t>
      </w:r>
      <w:proofErr w:type="spellEnd"/>
    </w:p>
    <w:p w14:paraId="411624B7" w14:textId="77777777" w:rsidR="00B46FD1" w:rsidRPr="00B46FD1" w:rsidRDefault="00B46FD1" w:rsidP="00B46FD1">
      <w:pPr>
        <w:rPr>
          <w:lang w:val="en-US" w:eastAsia="en-US"/>
        </w:rPr>
      </w:pPr>
    </w:p>
    <w:p w14:paraId="687B4FD0" w14:textId="098B5753" w:rsidR="00C75E04" w:rsidRDefault="00C75E04" w:rsidP="00C75E04">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lastRenderedPageBreak/>
        <w:t>Apabila dilihat secara eksploratif pada Gambar 5, data belum stasioner dalam rata-rata karena fluktuasi data belum berada di sekitar rata-rata. Cara lain untuk melihatnya dapat menggunakan plot Fungsi Autokorelasi sebagai berikut :</w:t>
      </w:r>
    </w:p>
    <w:p w14:paraId="41A1D2A2" w14:textId="77777777" w:rsidR="00B46FD1" w:rsidRDefault="00B46FD1" w:rsidP="00C75E04">
      <w:pPr>
        <w:spacing w:after="0" w:line="240" w:lineRule="auto"/>
        <w:ind w:left="284" w:firstLine="709"/>
        <w:jc w:val="both"/>
        <w:rPr>
          <w:rFonts w:ascii="Times New Roman" w:hAnsi="Times New Roman" w:cs="Times New Roman"/>
          <w:sz w:val="24"/>
          <w:szCs w:val="24"/>
        </w:rPr>
      </w:pPr>
    </w:p>
    <w:p w14:paraId="5DB1DC97" w14:textId="77777777" w:rsidR="00C75E04" w:rsidRDefault="00C75E04" w:rsidP="00C75E04">
      <w:pPr>
        <w:keepNext/>
        <w:spacing w:after="0" w:line="240" w:lineRule="auto"/>
        <w:ind w:left="142"/>
        <w:jc w:val="center"/>
      </w:pPr>
      <w:r w:rsidRPr="00513016">
        <w:drawing>
          <wp:inline distT="0" distB="0" distL="0" distR="0" wp14:anchorId="1758776A" wp14:editId="37E9D541">
            <wp:extent cx="2640965" cy="1760855"/>
            <wp:effectExtent l="0" t="0" r="6985" b="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7"/>
                    <a:stretch>
                      <a:fillRect/>
                    </a:stretch>
                  </pic:blipFill>
                  <pic:spPr>
                    <a:xfrm>
                      <a:off x="0" y="0"/>
                      <a:ext cx="2640965" cy="1760855"/>
                    </a:xfrm>
                    <a:prstGeom prst="rect">
                      <a:avLst/>
                    </a:prstGeom>
                  </pic:spPr>
                </pic:pic>
              </a:graphicData>
            </a:graphic>
          </wp:inline>
        </w:drawing>
      </w:r>
    </w:p>
    <w:p w14:paraId="0B687AA1" w14:textId="5C6C5957" w:rsidR="00C75E04" w:rsidRDefault="00C75E04" w:rsidP="00B46FD1">
      <w:pPr>
        <w:pStyle w:val="Caption"/>
        <w:ind w:left="284"/>
        <w:jc w:val="center"/>
        <w:rPr>
          <w:sz w:val="24"/>
        </w:rPr>
      </w:pPr>
      <w:r w:rsidRPr="00513016">
        <w:rPr>
          <w:sz w:val="24"/>
        </w:rPr>
        <w:t xml:space="preserve">Gambar </w:t>
      </w:r>
      <w:r w:rsidRPr="00513016">
        <w:rPr>
          <w:i/>
          <w:sz w:val="24"/>
        </w:rPr>
        <w:fldChar w:fldCharType="begin"/>
      </w:r>
      <w:r w:rsidRPr="00513016">
        <w:rPr>
          <w:sz w:val="24"/>
        </w:rPr>
        <w:instrText xml:space="preserve"> SEQ Gambar \* ARABIC </w:instrText>
      </w:r>
      <w:r w:rsidRPr="00513016">
        <w:rPr>
          <w:i/>
          <w:sz w:val="24"/>
        </w:rPr>
        <w:fldChar w:fldCharType="separate"/>
      </w:r>
      <w:r w:rsidR="009932D1">
        <w:rPr>
          <w:noProof/>
          <w:sz w:val="24"/>
        </w:rPr>
        <w:t>6</w:t>
      </w:r>
      <w:r w:rsidRPr="00513016">
        <w:rPr>
          <w:i/>
          <w:sz w:val="24"/>
        </w:rPr>
        <w:fldChar w:fldCharType="end"/>
      </w:r>
      <w:r w:rsidRPr="00513016">
        <w:rPr>
          <w:sz w:val="24"/>
        </w:rPr>
        <w:t xml:space="preserve">. Plot FAK Data </w:t>
      </w:r>
      <w:proofErr w:type="spellStart"/>
      <w:r w:rsidRPr="00513016">
        <w:rPr>
          <w:sz w:val="24"/>
        </w:rPr>
        <w:t>Transformasi</w:t>
      </w:r>
      <w:proofErr w:type="spellEnd"/>
      <w:r w:rsidRPr="00513016">
        <w:rPr>
          <w:sz w:val="24"/>
        </w:rPr>
        <w:t xml:space="preserve"> </w:t>
      </w:r>
      <w:proofErr w:type="spellStart"/>
      <w:r w:rsidRPr="00513016">
        <w:rPr>
          <w:sz w:val="24"/>
        </w:rPr>
        <w:t>Pertama</w:t>
      </w:r>
      <w:proofErr w:type="spellEnd"/>
    </w:p>
    <w:p w14:paraId="2A1F8718" w14:textId="77777777" w:rsidR="00B46FD1" w:rsidRPr="00B46FD1" w:rsidRDefault="00B46FD1" w:rsidP="00B46FD1">
      <w:pPr>
        <w:spacing w:after="0" w:line="240" w:lineRule="auto"/>
        <w:rPr>
          <w:lang w:val="en-US" w:eastAsia="en-US"/>
        </w:rPr>
      </w:pPr>
    </w:p>
    <w:p w14:paraId="423529EF" w14:textId="77777777" w:rsidR="00C75E04" w:rsidRDefault="00C75E04" w:rsidP="00B46FD1">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Berdasarkan plot pada Gambar 6 terlihat bahwa setelah lag ke 4 data turun drastis mendekati nol. Maka dapat dikatakan bahwa data belum stasioner dalam rata-rata sehingga perlu dilakukan </w:t>
      </w:r>
      <w:r>
        <w:rPr>
          <w:rFonts w:ascii="Times New Roman" w:hAnsi="Times New Roman" w:cs="Times New Roman"/>
          <w:i/>
          <w:sz w:val="24"/>
          <w:szCs w:val="24"/>
        </w:rPr>
        <w:t>differencing</w:t>
      </w:r>
      <w:r>
        <w:rPr>
          <w:rFonts w:ascii="Times New Roman" w:hAnsi="Times New Roman" w:cs="Times New Roman"/>
          <w:sz w:val="24"/>
          <w:szCs w:val="24"/>
        </w:rPr>
        <w:t xml:space="preserve">. </w:t>
      </w:r>
    </w:p>
    <w:p w14:paraId="0C969F8D" w14:textId="2471CC89" w:rsidR="00C75E04" w:rsidRDefault="00C75E04" w:rsidP="00C75E04">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Setelah dilakukan </w:t>
      </w:r>
      <w:r>
        <w:rPr>
          <w:rFonts w:ascii="Times New Roman" w:hAnsi="Times New Roman" w:cs="Times New Roman"/>
          <w:i/>
          <w:sz w:val="24"/>
          <w:szCs w:val="24"/>
        </w:rPr>
        <w:t>differencing</w:t>
      </w:r>
      <w:r>
        <w:rPr>
          <w:rFonts w:ascii="Times New Roman" w:hAnsi="Times New Roman" w:cs="Times New Roman"/>
          <w:sz w:val="24"/>
          <w:szCs w:val="24"/>
        </w:rPr>
        <w:t xml:space="preserve"> sebanyak satu kali diperoleh plot pada Gambar 7. Pada Gambar 7 terlihat bahwa plot data sudah berfluktuasi konstan atau mengikuti garis rata-rata sehingga data telah stasioner dalam rata-rata dan dapat dilanjutkan ke proses selanjutnya.</w:t>
      </w:r>
    </w:p>
    <w:p w14:paraId="3CC059F1" w14:textId="77777777" w:rsidR="00B46FD1" w:rsidRDefault="00B46FD1" w:rsidP="00C75E04">
      <w:pPr>
        <w:spacing w:after="0" w:line="240" w:lineRule="auto"/>
        <w:ind w:left="284" w:firstLine="709"/>
        <w:jc w:val="both"/>
        <w:rPr>
          <w:rFonts w:ascii="Times New Roman" w:hAnsi="Times New Roman" w:cs="Times New Roman"/>
          <w:sz w:val="24"/>
          <w:szCs w:val="24"/>
        </w:rPr>
      </w:pPr>
    </w:p>
    <w:p w14:paraId="0973A304" w14:textId="77777777" w:rsidR="00C75E04" w:rsidRDefault="00C75E04" w:rsidP="00B46FD1">
      <w:pPr>
        <w:keepNext/>
        <w:spacing w:after="0" w:line="240" w:lineRule="auto"/>
        <w:ind w:left="284"/>
        <w:jc w:val="center"/>
      </w:pPr>
      <w:r w:rsidRPr="009E407C">
        <w:rPr>
          <w:rFonts w:ascii="Times New Roman" w:hAnsi="Times New Roman" w:cs="Times New Roman"/>
          <w:sz w:val="24"/>
          <w:szCs w:val="24"/>
        </w:rPr>
        <w:drawing>
          <wp:inline distT="0" distB="0" distL="0" distR="0" wp14:anchorId="20A6FDD9" wp14:editId="41654280">
            <wp:extent cx="2640965" cy="1760855"/>
            <wp:effectExtent l="0" t="0" r="6985" b="0"/>
            <wp:docPr id="7" name="Picture 7"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chart&#10;&#10;Description automatically generated"/>
                    <pic:cNvPicPr/>
                  </pic:nvPicPr>
                  <pic:blipFill>
                    <a:blip r:embed="rId18"/>
                    <a:stretch>
                      <a:fillRect/>
                    </a:stretch>
                  </pic:blipFill>
                  <pic:spPr>
                    <a:xfrm>
                      <a:off x="0" y="0"/>
                      <a:ext cx="2640965" cy="1760855"/>
                    </a:xfrm>
                    <a:prstGeom prst="rect">
                      <a:avLst/>
                    </a:prstGeom>
                  </pic:spPr>
                </pic:pic>
              </a:graphicData>
            </a:graphic>
          </wp:inline>
        </w:drawing>
      </w:r>
    </w:p>
    <w:p w14:paraId="34418C2C" w14:textId="47333068" w:rsidR="00C75E04" w:rsidRDefault="00C75E04" w:rsidP="00B46FD1">
      <w:pPr>
        <w:pStyle w:val="Caption"/>
        <w:ind w:left="567"/>
        <w:jc w:val="center"/>
        <w:rPr>
          <w:sz w:val="24"/>
        </w:rPr>
      </w:pPr>
      <w:r w:rsidRPr="009E407C">
        <w:rPr>
          <w:sz w:val="24"/>
        </w:rPr>
        <w:t xml:space="preserve">Gambar </w:t>
      </w:r>
      <w:r w:rsidRPr="009E407C">
        <w:rPr>
          <w:i/>
          <w:sz w:val="24"/>
        </w:rPr>
        <w:fldChar w:fldCharType="begin"/>
      </w:r>
      <w:r w:rsidRPr="009E407C">
        <w:rPr>
          <w:sz w:val="24"/>
        </w:rPr>
        <w:instrText xml:space="preserve"> SEQ Gambar \* ARABIC </w:instrText>
      </w:r>
      <w:r w:rsidRPr="009E407C">
        <w:rPr>
          <w:i/>
          <w:sz w:val="24"/>
        </w:rPr>
        <w:fldChar w:fldCharType="separate"/>
      </w:r>
      <w:r w:rsidR="009932D1">
        <w:rPr>
          <w:noProof/>
          <w:sz w:val="24"/>
        </w:rPr>
        <w:t>7</w:t>
      </w:r>
      <w:r w:rsidRPr="009E407C">
        <w:rPr>
          <w:i/>
          <w:sz w:val="24"/>
        </w:rPr>
        <w:fldChar w:fldCharType="end"/>
      </w:r>
      <w:r w:rsidRPr="009E407C">
        <w:rPr>
          <w:sz w:val="24"/>
        </w:rPr>
        <w:t xml:space="preserve">. Plot Data Differencing </w:t>
      </w:r>
      <w:proofErr w:type="spellStart"/>
      <w:r w:rsidRPr="009E407C">
        <w:rPr>
          <w:sz w:val="24"/>
        </w:rPr>
        <w:t>Pertama</w:t>
      </w:r>
      <w:proofErr w:type="spellEnd"/>
    </w:p>
    <w:p w14:paraId="5B33EF85" w14:textId="77777777" w:rsidR="00B46FD1" w:rsidRPr="00B46FD1" w:rsidRDefault="00B46FD1" w:rsidP="00B46FD1">
      <w:pPr>
        <w:spacing w:after="0" w:line="240" w:lineRule="auto"/>
        <w:rPr>
          <w:lang w:val="en-US" w:eastAsia="en-US"/>
        </w:rPr>
      </w:pPr>
    </w:p>
    <w:p w14:paraId="51AB44E8" w14:textId="77777777" w:rsidR="00C75E04" w:rsidRDefault="00C75E04" w:rsidP="00B46FD1">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Selanjutnya adalah identifikasi model ARIMA untuk memperoleh model dugaan. Untuk menentukan model ARIMA yang akan digunakan, dapat menggunakan nilai FAK untuk orde </w:t>
      </w:r>
      <m:oMath>
        <m:r>
          <w:rPr>
            <w:rFonts w:ascii="Cambria Math" w:hAnsi="Cambria Math" w:cs="Times New Roman"/>
            <w:sz w:val="24"/>
            <w:szCs w:val="24"/>
          </w:rPr>
          <m:t>q</m:t>
        </m:r>
      </m:oMath>
      <w:r>
        <w:rPr>
          <w:rFonts w:ascii="Times New Roman" w:hAnsi="Times New Roman" w:cs="Times New Roman"/>
          <w:sz w:val="24"/>
          <w:szCs w:val="24"/>
        </w:rPr>
        <w:t xml:space="preserve"> dan nilai FAKP untuk orde </w:t>
      </w:r>
      <m:oMath>
        <m:r>
          <w:rPr>
            <w:rFonts w:ascii="Cambria Math" w:hAnsi="Cambria Math" w:cs="Times New Roman"/>
            <w:sz w:val="24"/>
            <w:szCs w:val="24"/>
          </w:rPr>
          <m:t>p</m:t>
        </m:r>
      </m:oMath>
      <w:r>
        <w:rPr>
          <w:rFonts w:ascii="Times New Roman" w:hAnsi="Times New Roman" w:cs="Times New Roman"/>
          <w:sz w:val="24"/>
          <w:szCs w:val="24"/>
        </w:rPr>
        <w:t xml:space="preserve"> sebagai berikut :</w:t>
      </w:r>
    </w:p>
    <w:p w14:paraId="327F58B7" w14:textId="77777777" w:rsidR="00C75E04" w:rsidRDefault="00C75E04" w:rsidP="00C75E04">
      <w:pPr>
        <w:keepNext/>
        <w:spacing w:after="0" w:line="240" w:lineRule="auto"/>
        <w:ind w:left="284"/>
        <w:jc w:val="center"/>
      </w:pPr>
      <w:r>
        <w:lastRenderedPageBreak/>
        <w:drawing>
          <wp:inline distT="0" distB="0" distL="0" distR="0" wp14:anchorId="64B50C14" wp14:editId="109D4478">
            <wp:extent cx="2640965" cy="1760855"/>
            <wp:effectExtent l="0" t="0" r="6985" b="0"/>
            <wp:docPr id="8" name="Picture 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ox and whisker chart&#10;&#10;Description automatically generated"/>
                    <pic:cNvPicPr/>
                  </pic:nvPicPr>
                  <pic:blipFill>
                    <a:blip r:embed="rId19"/>
                    <a:stretch>
                      <a:fillRect/>
                    </a:stretch>
                  </pic:blipFill>
                  <pic:spPr>
                    <a:xfrm>
                      <a:off x="0" y="0"/>
                      <a:ext cx="2640965" cy="1760855"/>
                    </a:xfrm>
                    <a:prstGeom prst="rect">
                      <a:avLst/>
                    </a:prstGeom>
                  </pic:spPr>
                </pic:pic>
              </a:graphicData>
            </a:graphic>
          </wp:inline>
        </w:drawing>
      </w:r>
    </w:p>
    <w:p w14:paraId="5A7B358D" w14:textId="1A57D69D" w:rsidR="00C75E04" w:rsidRDefault="00C75E04" w:rsidP="00C75E04">
      <w:pPr>
        <w:pStyle w:val="Caption"/>
        <w:ind w:left="567"/>
        <w:jc w:val="center"/>
        <w:rPr>
          <w:sz w:val="24"/>
        </w:rPr>
      </w:pPr>
      <w:r w:rsidRPr="009E407C">
        <w:rPr>
          <w:sz w:val="24"/>
        </w:rPr>
        <w:t xml:space="preserve">Gambar </w:t>
      </w:r>
      <w:r w:rsidRPr="009E407C">
        <w:rPr>
          <w:i/>
          <w:sz w:val="24"/>
        </w:rPr>
        <w:fldChar w:fldCharType="begin"/>
      </w:r>
      <w:r w:rsidRPr="009E407C">
        <w:rPr>
          <w:sz w:val="24"/>
        </w:rPr>
        <w:instrText xml:space="preserve"> SEQ Gambar \* ARABIC </w:instrText>
      </w:r>
      <w:r w:rsidRPr="009E407C">
        <w:rPr>
          <w:i/>
          <w:sz w:val="24"/>
        </w:rPr>
        <w:fldChar w:fldCharType="separate"/>
      </w:r>
      <w:r w:rsidR="009932D1">
        <w:rPr>
          <w:noProof/>
          <w:sz w:val="24"/>
        </w:rPr>
        <w:t>8</w:t>
      </w:r>
      <w:r w:rsidRPr="009E407C">
        <w:rPr>
          <w:i/>
          <w:sz w:val="24"/>
        </w:rPr>
        <w:fldChar w:fldCharType="end"/>
      </w:r>
      <w:r w:rsidRPr="009E407C">
        <w:rPr>
          <w:sz w:val="24"/>
        </w:rPr>
        <w:t xml:space="preserve">. Plot FAK Data Differencing </w:t>
      </w:r>
      <w:proofErr w:type="spellStart"/>
      <w:r w:rsidRPr="009E407C">
        <w:rPr>
          <w:sz w:val="24"/>
        </w:rPr>
        <w:t>Pertama</w:t>
      </w:r>
      <w:proofErr w:type="spellEnd"/>
    </w:p>
    <w:p w14:paraId="5E2A7467" w14:textId="77777777" w:rsidR="00B46FD1" w:rsidRPr="00B46FD1" w:rsidRDefault="00B46FD1" w:rsidP="00B46FD1">
      <w:pPr>
        <w:rPr>
          <w:lang w:val="en-US" w:eastAsia="en-US"/>
        </w:rPr>
      </w:pPr>
    </w:p>
    <w:p w14:paraId="43C25098" w14:textId="77777777" w:rsidR="00C75E04" w:rsidRDefault="00C75E04" w:rsidP="00B46FD1">
      <w:pPr>
        <w:keepNext/>
        <w:spacing w:after="0" w:line="240" w:lineRule="auto"/>
        <w:ind w:left="284"/>
        <w:jc w:val="center"/>
      </w:pPr>
      <w:r>
        <w:drawing>
          <wp:inline distT="0" distB="0" distL="0" distR="0" wp14:anchorId="7C5863F7" wp14:editId="65FFF9A8">
            <wp:extent cx="2640965" cy="1760855"/>
            <wp:effectExtent l="0" t="0" r="6985" b="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20"/>
                    <a:stretch>
                      <a:fillRect/>
                    </a:stretch>
                  </pic:blipFill>
                  <pic:spPr>
                    <a:xfrm>
                      <a:off x="0" y="0"/>
                      <a:ext cx="2640965" cy="1760855"/>
                    </a:xfrm>
                    <a:prstGeom prst="rect">
                      <a:avLst/>
                    </a:prstGeom>
                  </pic:spPr>
                </pic:pic>
              </a:graphicData>
            </a:graphic>
          </wp:inline>
        </w:drawing>
      </w:r>
    </w:p>
    <w:p w14:paraId="109AA00D" w14:textId="250D8675" w:rsidR="00C75E04" w:rsidRDefault="00C75E04" w:rsidP="00C75E04">
      <w:pPr>
        <w:pStyle w:val="Caption"/>
        <w:ind w:left="567"/>
        <w:jc w:val="center"/>
        <w:rPr>
          <w:sz w:val="24"/>
        </w:rPr>
      </w:pPr>
      <w:r w:rsidRPr="009E407C">
        <w:rPr>
          <w:sz w:val="24"/>
        </w:rPr>
        <w:t xml:space="preserve">Gambar </w:t>
      </w:r>
      <w:r w:rsidRPr="009E407C">
        <w:rPr>
          <w:i/>
          <w:sz w:val="24"/>
        </w:rPr>
        <w:fldChar w:fldCharType="begin"/>
      </w:r>
      <w:r w:rsidRPr="009E407C">
        <w:rPr>
          <w:sz w:val="24"/>
        </w:rPr>
        <w:instrText xml:space="preserve"> SEQ Gambar \* ARABIC </w:instrText>
      </w:r>
      <w:r w:rsidRPr="009E407C">
        <w:rPr>
          <w:i/>
          <w:sz w:val="24"/>
        </w:rPr>
        <w:fldChar w:fldCharType="separate"/>
      </w:r>
      <w:r w:rsidR="009932D1">
        <w:rPr>
          <w:noProof/>
          <w:sz w:val="24"/>
        </w:rPr>
        <w:t>9</w:t>
      </w:r>
      <w:r w:rsidRPr="009E407C">
        <w:rPr>
          <w:i/>
          <w:sz w:val="24"/>
        </w:rPr>
        <w:fldChar w:fldCharType="end"/>
      </w:r>
      <w:r w:rsidRPr="009E407C">
        <w:rPr>
          <w:sz w:val="24"/>
        </w:rPr>
        <w:t xml:space="preserve">. Plot FAKP Data Differencing </w:t>
      </w:r>
      <w:proofErr w:type="spellStart"/>
      <w:r w:rsidRPr="009E407C">
        <w:rPr>
          <w:sz w:val="24"/>
        </w:rPr>
        <w:t>Pertama</w:t>
      </w:r>
      <w:proofErr w:type="spellEnd"/>
    </w:p>
    <w:p w14:paraId="7A742B69" w14:textId="77777777" w:rsidR="00B46FD1" w:rsidRPr="00B46FD1" w:rsidRDefault="00B46FD1" w:rsidP="00B46FD1">
      <w:pPr>
        <w:rPr>
          <w:lang w:val="en-US" w:eastAsia="en-US"/>
        </w:rPr>
      </w:pPr>
    </w:p>
    <w:p w14:paraId="16FADB7B" w14:textId="77777777" w:rsidR="00C75E04" w:rsidRPr="009E407C" w:rsidRDefault="00C75E04" w:rsidP="00C75E04">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Gambar 8 dan Gambar 9 menunjukkan plot FAK dan plot FAKP hasil </w:t>
      </w:r>
      <w:r>
        <w:rPr>
          <w:rFonts w:ascii="Times New Roman" w:hAnsi="Times New Roman" w:cs="Times New Roman"/>
          <w:i/>
          <w:sz w:val="24"/>
          <w:szCs w:val="24"/>
        </w:rPr>
        <w:t>differencing</w:t>
      </w:r>
      <w:r>
        <w:rPr>
          <w:rFonts w:ascii="Times New Roman" w:hAnsi="Times New Roman" w:cs="Times New Roman"/>
          <w:sz w:val="24"/>
          <w:szCs w:val="24"/>
        </w:rPr>
        <w:t xml:space="preserve"> yang digunakan untuk mengidentifikasi model ARIMA. Pada plot FAK terlihat bahwa plot FAK terpotong setelah lag 1 dan pada plot FAKP terpotong setelah lag 1,2, dan 10. Berdasarkan lag yang keluar dari plot FAK dan plot FAKP diperoleh model dugaan yang diidentifikasi adalah ARIMA (3, 1, 1), ARIMA (3, 1, 0), ARIMA (2, 1, 1), ARIMA (2, 1, 0), ARIMA (1, 1, 1), ARIMA (1, 1, 0), ARIMA (0, 1, 1). </w:t>
      </w:r>
    </w:p>
    <w:p w14:paraId="30C2BF79" w14:textId="77777777" w:rsidR="00C75E04" w:rsidRDefault="00C75E04" w:rsidP="00C75E04">
      <w:pPr>
        <w:pStyle w:val="ListParagraph"/>
        <w:numPr>
          <w:ilvl w:val="0"/>
          <w:numId w:val="15"/>
        </w:numPr>
        <w:spacing w:after="0" w:line="240" w:lineRule="auto"/>
        <w:ind w:left="284" w:hanging="284"/>
        <w:contextualSpacing/>
        <w:jc w:val="both"/>
        <w:rPr>
          <w:rFonts w:ascii="Times New Roman" w:hAnsi="Times New Roman"/>
          <w:sz w:val="24"/>
          <w:szCs w:val="24"/>
        </w:rPr>
      </w:pPr>
      <w:r>
        <w:rPr>
          <w:rFonts w:ascii="Times New Roman" w:hAnsi="Times New Roman"/>
          <w:sz w:val="24"/>
          <w:szCs w:val="24"/>
        </w:rPr>
        <w:t>Estimasi Parameter dalam Model</w:t>
      </w:r>
    </w:p>
    <w:p w14:paraId="3A384ADE" w14:textId="77777777" w:rsidR="00C75E04" w:rsidRPr="00AC0ACF" w:rsidRDefault="00C75E04" w:rsidP="00C75E04">
      <w:pPr>
        <w:pStyle w:val="ListParagraph"/>
        <w:spacing w:after="0" w:line="240" w:lineRule="auto"/>
        <w:ind w:left="284" w:firstLine="709"/>
        <w:jc w:val="both"/>
        <w:rPr>
          <w:rFonts w:ascii="Times New Roman" w:hAnsi="Times New Roman"/>
          <w:sz w:val="24"/>
          <w:szCs w:val="24"/>
        </w:rPr>
      </w:pPr>
      <w:r>
        <w:rPr>
          <w:rFonts w:ascii="Times New Roman" w:hAnsi="Times New Roman"/>
          <w:sz w:val="24"/>
          <w:szCs w:val="24"/>
        </w:rPr>
        <w:t>Setelah data berhasil diidentifikasi, langkah berikutnya adalah melakukan estimasi parameter  yang disajikan pada tabel 2 berikut :</w:t>
      </w:r>
    </w:p>
    <w:p w14:paraId="541CA786" w14:textId="77777777" w:rsidR="00B46FD1" w:rsidRDefault="00B46FD1" w:rsidP="00C75E04">
      <w:pPr>
        <w:pStyle w:val="Caption"/>
        <w:keepNext/>
        <w:ind w:left="284"/>
        <w:jc w:val="center"/>
        <w:rPr>
          <w:sz w:val="24"/>
        </w:rPr>
      </w:pPr>
    </w:p>
    <w:p w14:paraId="1C9CEC2F" w14:textId="6DF15213" w:rsidR="00C75E04" w:rsidRPr="00C6758B" w:rsidRDefault="00C75E04" w:rsidP="00C75E04">
      <w:pPr>
        <w:pStyle w:val="Caption"/>
        <w:keepNext/>
        <w:ind w:left="284"/>
        <w:jc w:val="center"/>
        <w:rPr>
          <w:i/>
          <w:sz w:val="24"/>
        </w:rPr>
      </w:pPr>
      <w:proofErr w:type="spellStart"/>
      <w:r w:rsidRPr="00C6758B">
        <w:rPr>
          <w:sz w:val="24"/>
        </w:rPr>
        <w:t>Tabel</w:t>
      </w:r>
      <w:proofErr w:type="spellEnd"/>
      <w:r w:rsidRPr="00C6758B">
        <w:rPr>
          <w:sz w:val="24"/>
        </w:rPr>
        <w:t xml:space="preserve"> </w:t>
      </w:r>
      <w:r w:rsidRPr="00C6758B">
        <w:rPr>
          <w:i/>
          <w:sz w:val="24"/>
        </w:rPr>
        <w:fldChar w:fldCharType="begin"/>
      </w:r>
      <w:r w:rsidRPr="00C6758B">
        <w:rPr>
          <w:sz w:val="24"/>
        </w:rPr>
        <w:instrText xml:space="preserve"> SEQ Tabel \* ARABIC </w:instrText>
      </w:r>
      <w:r w:rsidRPr="00C6758B">
        <w:rPr>
          <w:i/>
          <w:sz w:val="24"/>
        </w:rPr>
        <w:fldChar w:fldCharType="separate"/>
      </w:r>
      <w:r w:rsidR="009932D1">
        <w:rPr>
          <w:noProof/>
          <w:sz w:val="24"/>
        </w:rPr>
        <w:t>2</w:t>
      </w:r>
      <w:r w:rsidRPr="00C6758B">
        <w:rPr>
          <w:i/>
          <w:sz w:val="24"/>
        </w:rPr>
        <w:fldChar w:fldCharType="end"/>
      </w:r>
      <w:r w:rsidRPr="00C6758B">
        <w:rPr>
          <w:sz w:val="24"/>
        </w:rPr>
        <w:t xml:space="preserve">. </w:t>
      </w:r>
      <w:proofErr w:type="spellStart"/>
      <w:r w:rsidRPr="00C6758B">
        <w:rPr>
          <w:sz w:val="24"/>
        </w:rPr>
        <w:t>Pengujian</w:t>
      </w:r>
      <w:proofErr w:type="spellEnd"/>
      <w:r w:rsidRPr="00C6758B">
        <w:rPr>
          <w:sz w:val="24"/>
        </w:rPr>
        <w:t xml:space="preserve"> </w:t>
      </w:r>
      <w:proofErr w:type="spellStart"/>
      <w:r w:rsidRPr="00C6758B">
        <w:rPr>
          <w:sz w:val="24"/>
        </w:rPr>
        <w:t>Signifikansi</w:t>
      </w:r>
      <w:proofErr w:type="spellEnd"/>
      <w:r w:rsidRPr="00C6758B">
        <w:rPr>
          <w:sz w:val="24"/>
        </w:rPr>
        <w:t xml:space="preserve"> Parameter</w:t>
      </w:r>
    </w:p>
    <w:tbl>
      <w:tblPr>
        <w:tblStyle w:val="TableGrid"/>
        <w:tblW w:w="665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38"/>
        <w:gridCol w:w="2009"/>
        <w:gridCol w:w="2693"/>
        <w:gridCol w:w="1418"/>
      </w:tblGrid>
      <w:tr w:rsidR="00C75E04" w14:paraId="14C66116" w14:textId="77777777" w:rsidTr="00B46FD1">
        <w:trPr>
          <w:jc w:val="center"/>
        </w:trPr>
        <w:tc>
          <w:tcPr>
            <w:tcW w:w="538" w:type="dxa"/>
          </w:tcPr>
          <w:p w14:paraId="4B1D9021"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No</w:t>
            </w:r>
          </w:p>
        </w:tc>
        <w:tc>
          <w:tcPr>
            <w:tcW w:w="2009" w:type="dxa"/>
          </w:tcPr>
          <w:p w14:paraId="482F1FA6"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Model ARIMA</w:t>
            </w:r>
          </w:p>
        </w:tc>
        <w:tc>
          <w:tcPr>
            <w:tcW w:w="2693" w:type="dxa"/>
          </w:tcPr>
          <w:p w14:paraId="52DDFF17"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Signifikansi Parameter</w:t>
            </w:r>
          </w:p>
        </w:tc>
        <w:tc>
          <w:tcPr>
            <w:tcW w:w="1418" w:type="dxa"/>
          </w:tcPr>
          <w:p w14:paraId="299002C1"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MSE</w:t>
            </w:r>
          </w:p>
        </w:tc>
      </w:tr>
      <w:tr w:rsidR="00C75E04" w14:paraId="465BEC71" w14:textId="77777777" w:rsidTr="00B46FD1">
        <w:trPr>
          <w:jc w:val="center"/>
        </w:trPr>
        <w:tc>
          <w:tcPr>
            <w:tcW w:w="538" w:type="dxa"/>
          </w:tcPr>
          <w:p w14:paraId="19873A99"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1.</w:t>
            </w:r>
          </w:p>
        </w:tc>
        <w:tc>
          <w:tcPr>
            <w:tcW w:w="2009" w:type="dxa"/>
          </w:tcPr>
          <w:p w14:paraId="73DFBC7F"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(3, 1, 1)</w:t>
            </w:r>
          </w:p>
        </w:tc>
        <w:tc>
          <w:tcPr>
            <w:tcW w:w="2693" w:type="dxa"/>
          </w:tcPr>
          <w:p w14:paraId="694F47D3"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Tidak</w:t>
            </w:r>
          </w:p>
        </w:tc>
        <w:tc>
          <w:tcPr>
            <w:tcW w:w="1418" w:type="dxa"/>
          </w:tcPr>
          <w:p w14:paraId="218354E0"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67885,1</w:t>
            </w:r>
          </w:p>
        </w:tc>
      </w:tr>
      <w:tr w:rsidR="00C75E04" w14:paraId="1BBF2363" w14:textId="77777777" w:rsidTr="00B46FD1">
        <w:trPr>
          <w:jc w:val="center"/>
        </w:trPr>
        <w:tc>
          <w:tcPr>
            <w:tcW w:w="538" w:type="dxa"/>
          </w:tcPr>
          <w:p w14:paraId="4F8A8770"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2.</w:t>
            </w:r>
          </w:p>
        </w:tc>
        <w:tc>
          <w:tcPr>
            <w:tcW w:w="2009" w:type="dxa"/>
          </w:tcPr>
          <w:p w14:paraId="107AAC1B"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(3, 1 0)</w:t>
            </w:r>
          </w:p>
        </w:tc>
        <w:tc>
          <w:tcPr>
            <w:tcW w:w="2693" w:type="dxa"/>
          </w:tcPr>
          <w:p w14:paraId="4D29482C"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Ya</w:t>
            </w:r>
          </w:p>
        </w:tc>
        <w:tc>
          <w:tcPr>
            <w:tcW w:w="1418" w:type="dxa"/>
          </w:tcPr>
          <w:p w14:paraId="43C29AF3"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66676,6</w:t>
            </w:r>
          </w:p>
        </w:tc>
      </w:tr>
      <w:tr w:rsidR="00C75E04" w14:paraId="2BA5C02B" w14:textId="77777777" w:rsidTr="00B46FD1">
        <w:trPr>
          <w:jc w:val="center"/>
        </w:trPr>
        <w:tc>
          <w:tcPr>
            <w:tcW w:w="538" w:type="dxa"/>
          </w:tcPr>
          <w:p w14:paraId="0EBD4EE8"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3.</w:t>
            </w:r>
          </w:p>
        </w:tc>
        <w:tc>
          <w:tcPr>
            <w:tcW w:w="2009" w:type="dxa"/>
          </w:tcPr>
          <w:p w14:paraId="0F88C7C4"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(2, 1, 1)</w:t>
            </w:r>
          </w:p>
        </w:tc>
        <w:tc>
          <w:tcPr>
            <w:tcW w:w="2693" w:type="dxa"/>
          </w:tcPr>
          <w:p w14:paraId="0D64677F"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Tidak</w:t>
            </w:r>
          </w:p>
        </w:tc>
        <w:tc>
          <w:tcPr>
            <w:tcW w:w="1418" w:type="dxa"/>
          </w:tcPr>
          <w:p w14:paraId="5FE33CF1"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70211,6</w:t>
            </w:r>
          </w:p>
        </w:tc>
      </w:tr>
      <w:tr w:rsidR="00C75E04" w14:paraId="0A1A0B9C" w14:textId="77777777" w:rsidTr="00B46FD1">
        <w:trPr>
          <w:jc w:val="center"/>
        </w:trPr>
        <w:tc>
          <w:tcPr>
            <w:tcW w:w="538" w:type="dxa"/>
          </w:tcPr>
          <w:p w14:paraId="10CA0A90"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4.</w:t>
            </w:r>
          </w:p>
        </w:tc>
        <w:tc>
          <w:tcPr>
            <w:tcW w:w="2009" w:type="dxa"/>
          </w:tcPr>
          <w:p w14:paraId="32040118"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(2, 1, 0)</w:t>
            </w:r>
          </w:p>
        </w:tc>
        <w:tc>
          <w:tcPr>
            <w:tcW w:w="2693" w:type="dxa"/>
          </w:tcPr>
          <w:p w14:paraId="5EAAB3D5"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Ya</w:t>
            </w:r>
          </w:p>
        </w:tc>
        <w:tc>
          <w:tcPr>
            <w:tcW w:w="1418" w:type="dxa"/>
          </w:tcPr>
          <w:p w14:paraId="55C1E278"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76738,1</w:t>
            </w:r>
          </w:p>
        </w:tc>
      </w:tr>
      <w:tr w:rsidR="00C75E04" w14:paraId="05D86798" w14:textId="77777777" w:rsidTr="00B46FD1">
        <w:trPr>
          <w:jc w:val="center"/>
        </w:trPr>
        <w:tc>
          <w:tcPr>
            <w:tcW w:w="538" w:type="dxa"/>
          </w:tcPr>
          <w:p w14:paraId="243C165F"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5.</w:t>
            </w:r>
          </w:p>
        </w:tc>
        <w:tc>
          <w:tcPr>
            <w:tcW w:w="2009" w:type="dxa"/>
          </w:tcPr>
          <w:p w14:paraId="303304EB"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(1, 1, 1)</w:t>
            </w:r>
          </w:p>
        </w:tc>
        <w:tc>
          <w:tcPr>
            <w:tcW w:w="2693" w:type="dxa"/>
          </w:tcPr>
          <w:p w14:paraId="30506D02"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Tidak</w:t>
            </w:r>
          </w:p>
        </w:tc>
        <w:tc>
          <w:tcPr>
            <w:tcW w:w="1418" w:type="dxa"/>
          </w:tcPr>
          <w:p w14:paraId="1872C410"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66467,0</w:t>
            </w:r>
          </w:p>
        </w:tc>
      </w:tr>
      <w:tr w:rsidR="00C75E04" w14:paraId="35E2768B" w14:textId="77777777" w:rsidTr="00B46FD1">
        <w:trPr>
          <w:jc w:val="center"/>
        </w:trPr>
        <w:tc>
          <w:tcPr>
            <w:tcW w:w="538" w:type="dxa"/>
          </w:tcPr>
          <w:p w14:paraId="5A0AD429"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6.</w:t>
            </w:r>
          </w:p>
        </w:tc>
        <w:tc>
          <w:tcPr>
            <w:tcW w:w="2009" w:type="dxa"/>
          </w:tcPr>
          <w:p w14:paraId="6C7A0D99"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(1, 1, 0)</w:t>
            </w:r>
          </w:p>
        </w:tc>
        <w:tc>
          <w:tcPr>
            <w:tcW w:w="2693" w:type="dxa"/>
          </w:tcPr>
          <w:p w14:paraId="21688538"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Ya</w:t>
            </w:r>
          </w:p>
        </w:tc>
        <w:tc>
          <w:tcPr>
            <w:tcW w:w="1418" w:type="dxa"/>
          </w:tcPr>
          <w:p w14:paraId="41CB78B4"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86278,1</w:t>
            </w:r>
          </w:p>
        </w:tc>
      </w:tr>
      <w:tr w:rsidR="00C75E04" w14:paraId="182410F7" w14:textId="77777777" w:rsidTr="00B46FD1">
        <w:trPr>
          <w:jc w:val="center"/>
        </w:trPr>
        <w:tc>
          <w:tcPr>
            <w:tcW w:w="538" w:type="dxa"/>
          </w:tcPr>
          <w:p w14:paraId="4BEA9494"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7.</w:t>
            </w:r>
          </w:p>
        </w:tc>
        <w:tc>
          <w:tcPr>
            <w:tcW w:w="2009" w:type="dxa"/>
          </w:tcPr>
          <w:p w14:paraId="0152C2B1"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(0, 0, 1)</w:t>
            </w:r>
          </w:p>
        </w:tc>
        <w:tc>
          <w:tcPr>
            <w:tcW w:w="2693" w:type="dxa"/>
          </w:tcPr>
          <w:p w14:paraId="5F03BA5E"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Ya</w:t>
            </w:r>
          </w:p>
        </w:tc>
        <w:tc>
          <w:tcPr>
            <w:tcW w:w="1418" w:type="dxa"/>
          </w:tcPr>
          <w:p w14:paraId="2D119F96" w14:textId="77777777" w:rsidR="00C75E04" w:rsidRDefault="00C75E04" w:rsidP="00C75E04">
            <w:pPr>
              <w:pStyle w:val="ListParagraph"/>
              <w:spacing w:after="0" w:line="240" w:lineRule="auto"/>
              <w:jc w:val="center"/>
              <w:rPr>
                <w:rFonts w:ascii="Times New Roman" w:hAnsi="Times New Roman"/>
                <w:sz w:val="24"/>
                <w:szCs w:val="24"/>
              </w:rPr>
            </w:pPr>
            <w:r>
              <w:rPr>
                <w:rFonts w:ascii="Times New Roman" w:hAnsi="Times New Roman"/>
                <w:sz w:val="24"/>
                <w:szCs w:val="24"/>
              </w:rPr>
              <w:t>68599,5</w:t>
            </w:r>
          </w:p>
        </w:tc>
      </w:tr>
    </w:tbl>
    <w:p w14:paraId="3AAB948B" w14:textId="77777777" w:rsidR="00C75E04" w:rsidRDefault="00C75E04" w:rsidP="00C75E04">
      <w:pPr>
        <w:pStyle w:val="ListParagraph"/>
        <w:spacing w:after="0" w:line="240" w:lineRule="auto"/>
        <w:ind w:left="284" w:firstLine="709"/>
        <w:jc w:val="both"/>
        <w:rPr>
          <w:rFonts w:ascii="Times New Roman" w:hAnsi="Times New Roman"/>
          <w:sz w:val="24"/>
          <w:szCs w:val="24"/>
        </w:rPr>
      </w:pPr>
    </w:p>
    <w:p w14:paraId="636E76E7" w14:textId="77777777" w:rsidR="00C75E04" w:rsidRDefault="00C75E04" w:rsidP="00C75E04">
      <w:pPr>
        <w:pStyle w:val="ListParagraph"/>
        <w:spacing w:after="0" w:line="240" w:lineRule="auto"/>
        <w:ind w:left="284" w:firstLine="709"/>
        <w:jc w:val="both"/>
        <w:rPr>
          <w:rFonts w:ascii="Times New Roman" w:hAnsi="Times New Roman"/>
          <w:sz w:val="24"/>
          <w:szCs w:val="24"/>
        </w:rPr>
      </w:pPr>
    </w:p>
    <w:p w14:paraId="1FD47707" w14:textId="77777777" w:rsidR="00C75E04" w:rsidRDefault="00C75E04" w:rsidP="00C75E04">
      <w:pPr>
        <w:pStyle w:val="ListParagraph"/>
        <w:spacing w:after="0" w:line="240" w:lineRule="auto"/>
        <w:ind w:left="284" w:firstLine="709"/>
        <w:jc w:val="both"/>
        <w:rPr>
          <w:rFonts w:ascii="Times New Roman" w:hAnsi="Times New Roman"/>
          <w:sz w:val="24"/>
          <w:szCs w:val="24"/>
        </w:rPr>
      </w:pPr>
    </w:p>
    <w:p w14:paraId="34E70BBB" w14:textId="77777777" w:rsidR="00C75E04" w:rsidRDefault="00C75E04" w:rsidP="00C75E04">
      <w:pPr>
        <w:pStyle w:val="ListParagraph"/>
        <w:numPr>
          <w:ilvl w:val="0"/>
          <w:numId w:val="15"/>
        </w:numPr>
        <w:spacing w:after="0" w:line="240" w:lineRule="auto"/>
        <w:ind w:left="284" w:hanging="284"/>
        <w:contextualSpacing/>
        <w:jc w:val="both"/>
        <w:rPr>
          <w:rFonts w:ascii="Times New Roman" w:hAnsi="Times New Roman"/>
          <w:sz w:val="24"/>
          <w:szCs w:val="24"/>
        </w:rPr>
      </w:pPr>
      <w:r>
        <w:rPr>
          <w:rFonts w:ascii="Times New Roman" w:hAnsi="Times New Roman"/>
          <w:sz w:val="24"/>
          <w:szCs w:val="24"/>
        </w:rPr>
        <w:lastRenderedPageBreak/>
        <w:t>Pemeriksaan Model/Verifikasi</w:t>
      </w:r>
    </w:p>
    <w:p w14:paraId="1EB9C3A7" w14:textId="77777777" w:rsidR="00C75E04" w:rsidRPr="00AC0ACF" w:rsidRDefault="00C75E04" w:rsidP="00C75E04">
      <w:pPr>
        <w:pStyle w:val="ListParagraph"/>
        <w:spacing w:after="0" w:line="240" w:lineRule="auto"/>
        <w:ind w:left="284" w:firstLine="709"/>
        <w:jc w:val="both"/>
        <w:rPr>
          <w:rFonts w:ascii="Times New Roman" w:hAnsi="Times New Roman"/>
          <w:sz w:val="24"/>
          <w:szCs w:val="24"/>
        </w:rPr>
      </w:pPr>
      <w:r w:rsidRPr="00AC0ACF">
        <w:rPr>
          <w:rFonts w:ascii="Times New Roman" w:hAnsi="Times New Roman"/>
          <w:sz w:val="24"/>
          <w:szCs w:val="24"/>
        </w:rPr>
        <w:t xml:space="preserve">Pada pengujian signifikansi diperoleh model yang signifikan adalah model ARIMA (3, 1, 0), ARIMA (2, 1, 0), ARIMA (1, 1, 0), dan ARIMA (0, 1, 1). Selanjutnya keempat model akan dilakukan pengujian asumsi residual </w:t>
      </w:r>
      <w:r w:rsidRPr="00AC0ACF">
        <w:rPr>
          <w:rFonts w:ascii="Times New Roman" w:hAnsi="Times New Roman"/>
          <w:i/>
          <w:sz w:val="24"/>
          <w:szCs w:val="24"/>
        </w:rPr>
        <w:t xml:space="preserve">White Noise </w:t>
      </w:r>
      <w:r>
        <w:rPr>
          <w:rFonts w:ascii="Times New Roman" w:hAnsi="Times New Roman"/>
          <w:sz w:val="24"/>
          <w:szCs w:val="24"/>
        </w:rPr>
        <w:t xml:space="preserve">diperoleh hasil </w:t>
      </w:r>
      <w:r w:rsidRPr="00AC0ACF">
        <w:rPr>
          <w:rFonts w:ascii="Times New Roman" w:hAnsi="Times New Roman"/>
          <w:sz w:val="24"/>
          <w:szCs w:val="24"/>
        </w:rPr>
        <w:t>sebagai berikut :</w:t>
      </w:r>
    </w:p>
    <w:p w14:paraId="5793926B" w14:textId="00895452" w:rsidR="00C75E04" w:rsidRPr="008D711D" w:rsidRDefault="00C75E04" w:rsidP="00C75E04">
      <w:pPr>
        <w:pStyle w:val="Caption"/>
        <w:keepNext/>
        <w:ind w:left="567"/>
        <w:jc w:val="center"/>
        <w:rPr>
          <w:i/>
          <w:sz w:val="24"/>
        </w:rPr>
      </w:pPr>
      <w:proofErr w:type="spellStart"/>
      <w:r w:rsidRPr="008D711D">
        <w:rPr>
          <w:sz w:val="24"/>
        </w:rPr>
        <w:t>Tabel</w:t>
      </w:r>
      <w:proofErr w:type="spellEnd"/>
      <w:r w:rsidRPr="008D711D">
        <w:rPr>
          <w:sz w:val="24"/>
        </w:rPr>
        <w:t xml:space="preserve"> </w:t>
      </w:r>
      <w:r w:rsidRPr="008D711D">
        <w:rPr>
          <w:i/>
          <w:sz w:val="24"/>
        </w:rPr>
        <w:fldChar w:fldCharType="begin"/>
      </w:r>
      <w:r w:rsidRPr="008D711D">
        <w:rPr>
          <w:sz w:val="24"/>
        </w:rPr>
        <w:instrText xml:space="preserve"> SEQ Tabel \* ARABIC </w:instrText>
      </w:r>
      <w:r w:rsidRPr="008D711D">
        <w:rPr>
          <w:i/>
          <w:sz w:val="24"/>
        </w:rPr>
        <w:fldChar w:fldCharType="separate"/>
      </w:r>
      <w:r w:rsidR="009932D1">
        <w:rPr>
          <w:noProof/>
          <w:sz w:val="24"/>
        </w:rPr>
        <w:t>3</w:t>
      </w:r>
      <w:r w:rsidRPr="008D711D">
        <w:rPr>
          <w:i/>
          <w:sz w:val="24"/>
        </w:rPr>
        <w:fldChar w:fldCharType="end"/>
      </w:r>
      <w:r w:rsidRPr="008D711D">
        <w:rPr>
          <w:sz w:val="24"/>
        </w:rPr>
        <w:t xml:space="preserve">. Hasil </w:t>
      </w:r>
      <w:proofErr w:type="spellStart"/>
      <w:r w:rsidRPr="008D711D">
        <w:rPr>
          <w:sz w:val="24"/>
        </w:rPr>
        <w:t>Pengujian</w:t>
      </w:r>
      <w:proofErr w:type="spellEnd"/>
      <w:r w:rsidRPr="008D711D">
        <w:rPr>
          <w:sz w:val="24"/>
        </w:rPr>
        <w:t xml:space="preserve"> White Noise</w:t>
      </w:r>
    </w:p>
    <w:tbl>
      <w:tblPr>
        <w:tblStyle w:val="TableGrid"/>
        <w:tblW w:w="652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2"/>
        <w:gridCol w:w="1418"/>
        <w:gridCol w:w="1417"/>
        <w:gridCol w:w="1276"/>
        <w:gridCol w:w="1417"/>
      </w:tblGrid>
      <w:tr w:rsidR="00C75E04" w14:paraId="2FC4077C" w14:textId="77777777" w:rsidTr="00B46FD1">
        <w:trPr>
          <w:jc w:val="center"/>
        </w:trPr>
        <w:tc>
          <w:tcPr>
            <w:tcW w:w="992" w:type="dxa"/>
          </w:tcPr>
          <w:p w14:paraId="5364E7E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Model</w:t>
            </w:r>
          </w:p>
        </w:tc>
        <w:tc>
          <w:tcPr>
            <w:tcW w:w="1418" w:type="dxa"/>
          </w:tcPr>
          <w:p w14:paraId="6121DC10"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Pada Lag</w:t>
            </w:r>
          </w:p>
        </w:tc>
        <w:tc>
          <w:tcPr>
            <w:tcW w:w="1417" w:type="dxa"/>
          </w:tcPr>
          <w:p w14:paraId="6B044CC4" w14:textId="77777777" w:rsidR="00C75E04" w:rsidRPr="0016370C"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w:t>
            </w:r>
          </w:p>
        </w:tc>
        <w:tc>
          <w:tcPr>
            <w:tcW w:w="1276" w:type="dxa"/>
          </w:tcPr>
          <w:p w14:paraId="1F01FE2E" w14:textId="77777777" w:rsidR="00C75E04" w:rsidRPr="0016370C" w:rsidRDefault="00C75E04" w:rsidP="00C75E04">
            <w:pPr>
              <w:spacing w:after="0" w:line="240" w:lineRule="auto"/>
              <w:jc w:val="center"/>
              <w:rPr>
                <w:rFonts w:ascii="Times New Roman" w:hAnsi="Times New Roman" w:cs="Times New Roman"/>
                <w:i/>
                <w:sz w:val="24"/>
                <w:szCs w:val="24"/>
              </w:rPr>
            </w:pPr>
            <w:r w:rsidRPr="005311AB">
              <w:rPr>
                <w:rFonts w:ascii="Times New Roman" w:hAnsi="Times New Roman" w:cs="Times New Roman"/>
                <w:sz w:val="24"/>
                <w:szCs w:val="24"/>
              </w:rPr>
              <w:t>p-value</w:t>
            </w:r>
          </w:p>
        </w:tc>
        <w:tc>
          <w:tcPr>
            <w:tcW w:w="1417" w:type="dxa"/>
          </w:tcPr>
          <w:p w14:paraId="2A80F1AB" w14:textId="77777777" w:rsidR="00C75E04" w:rsidRPr="0016370C"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Alpha</w:t>
            </w:r>
          </w:p>
        </w:tc>
      </w:tr>
      <w:tr w:rsidR="00C75E04" w14:paraId="1EFED75A" w14:textId="77777777" w:rsidTr="00B46FD1">
        <w:trPr>
          <w:jc w:val="center"/>
        </w:trPr>
        <w:tc>
          <w:tcPr>
            <w:tcW w:w="992" w:type="dxa"/>
            <w:vMerge w:val="restart"/>
          </w:tcPr>
          <w:p w14:paraId="0E5FFC2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(3, 1, 0)</w:t>
            </w:r>
          </w:p>
        </w:tc>
        <w:tc>
          <w:tcPr>
            <w:tcW w:w="1418" w:type="dxa"/>
          </w:tcPr>
          <w:p w14:paraId="1358874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17" w:type="dxa"/>
          </w:tcPr>
          <w:p w14:paraId="4649BFD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4,16</w:t>
            </w:r>
          </w:p>
        </w:tc>
        <w:tc>
          <w:tcPr>
            <w:tcW w:w="1276" w:type="dxa"/>
          </w:tcPr>
          <w:p w14:paraId="1650DB1F"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0,842</w:t>
            </w:r>
          </w:p>
        </w:tc>
        <w:tc>
          <w:tcPr>
            <w:tcW w:w="1417" w:type="dxa"/>
          </w:tcPr>
          <w:p w14:paraId="36F2E31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4714A1AD" w14:textId="77777777" w:rsidTr="00B46FD1">
        <w:trPr>
          <w:jc w:val="center"/>
        </w:trPr>
        <w:tc>
          <w:tcPr>
            <w:tcW w:w="992" w:type="dxa"/>
            <w:vMerge/>
          </w:tcPr>
          <w:p w14:paraId="3198640C"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3E42FDB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417" w:type="dxa"/>
          </w:tcPr>
          <w:p w14:paraId="2B0C621F"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13,93</w:t>
            </w:r>
          </w:p>
        </w:tc>
        <w:tc>
          <w:tcPr>
            <w:tcW w:w="1276" w:type="dxa"/>
          </w:tcPr>
          <w:p w14:paraId="151D16C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0,834</w:t>
            </w:r>
          </w:p>
        </w:tc>
        <w:tc>
          <w:tcPr>
            <w:tcW w:w="1417" w:type="dxa"/>
          </w:tcPr>
          <w:p w14:paraId="17FFB021"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2F4FAA0B" w14:textId="77777777" w:rsidTr="00B46FD1">
        <w:trPr>
          <w:jc w:val="center"/>
        </w:trPr>
        <w:tc>
          <w:tcPr>
            <w:tcW w:w="992" w:type="dxa"/>
            <w:vMerge/>
          </w:tcPr>
          <w:p w14:paraId="7D8B52D2"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64F52E7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14:paraId="2D052FF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24,68</w:t>
            </w:r>
          </w:p>
        </w:tc>
        <w:tc>
          <w:tcPr>
            <w:tcW w:w="1276" w:type="dxa"/>
          </w:tcPr>
          <w:p w14:paraId="3B0E56FF"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0,819</w:t>
            </w:r>
          </w:p>
        </w:tc>
        <w:tc>
          <w:tcPr>
            <w:tcW w:w="1417" w:type="dxa"/>
          </w:tcPr>
          <w:p w14:paraId="302C51E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3D9B55E0" w14:textId="77777777" w:rsidTr="00B46FD1">
        <w:trPr>
          <w:jc w:val="center"/>
        </w:trPr>
        <w:tc>
          <w:tcPr>
            <w:tcW w:w="992" w:type="dxa"/>
            <w:vMerge/>
          </w:tcPr>
          <w:p w14:paraId="1E3B43A3"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629E7D4F"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417" w:type="dxa"/>
          </w:tcPr>
          <w:p w14:paraId="753A2945"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29,65</w:t>
            </w:r>
          </w:p>
        </w:tc>
        <w:tc>
          <w:tcPr>
            <w:tcW w:w="1276" w:type="dxa"/>
          </w:tcPr>
          <w:p w14:paraId="534E39A5"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0,952</w:t>
            </w:r>
          </w:p>
        </w:tc>
        <w:tc>
          <w:tcPr>
            <w:tcW w:w="1417" w:type="dxa"/>
          </w:tcPr>
          <w:p w14:paraId="7B06594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602EFEB5" w14:textId="77777777" w:rsidTr="00B46FD1">
        <w:trPr>
          <w:jc w:val="center"/>
        </w:trPr>
        <w:tc>
          <w:tcPr>
            <w:tcW w:w="992" w:type="dxa"/>
            <w:vMerge w:val="restart"/>
          </w:tcPr>
          <w:p w14:paraId="0B3A5A01"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(2, 1, 0)</w:t>
            </w:r>
          </w:p>
        </w:tc>
        <w:tc>
          <w:tcPr>
            <w:tcW w:w="1418" w:type="dxa"/>
          </w:tcPr>
          <w:p w14:paraId="589B93DB"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17" w:type="dxa"/>
          </w:tcPr>
          <w:p w14:paraId="63841AF0"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12,94</w:t>
            </w:r>
          </w:p>
        </w:tc>
        <w:tc>
          <w:tcPr>
            <w:tcW w:w="1276" w:type="dxa"/>
          </w:tcPr>
          <w:p w14:paraId="5E0A55FB"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0,165</w:t>
            </w:r>
          </w:p>
        </w:tc>
        <w:tc>
          <w:tcPr>
            <w:tcW w:w="1417" w:type="dxa"/>
          </w:tcPr>
          <w:p w14:paraId="4D91747F"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754AEEAD" w14:textId="77777777" w:rsidTr="00B46FD1">
        <w:trPr>
          <w:jc w:val="center"/>
        </w:trPr>
        <w:tc>
          <w:tcPr>
            <w:tcW w:w="992" w:type="dxa"/>
            <w:vMerge/>
          </w:tcPr>
          <w:p w14:paraId="05EE460A"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2101B0C5"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417" w:type="dxa"/>
          </w:tcPr>
          <w:p w14:paraId="58E745D0"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20,10</w:t>
            </w:r>
          </w:p>
        </w:tc>
        <w:tc>
          <w:tcPr>
            <w:tcW w:w="1276" w:type="dxa"/>
          </w:tcPr>
          <w:p w14:paraId="3B6E2B02"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0,515</w:t>
            </w:r>
          </w:p>
        </w:tc>
        <w:tc>
          <w:tcPr>
            <w:tcW w:w="1417" w:type="dxa"/>
          </w:tcPr>
          <w:p w14:paraId="0C74BB87"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266874FA" w14:textId="77777777" w:rsidTr="00B46FD1">
        <w:trPr>
          <w:jc w:val="center"/>
        </w:trPr>
        <w:tc>
          <w:tcPr>
            <w:tcW w:w="992" w:type="dxa"/>
            <w:vMerge/>
          </w:tcPr>
          <w:p w14:paraId="56B34B5F"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375F6456"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14:paraId="61991580"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28,00</w:t>
            </w:r>
          </w:p>
        </w:tc>
        <w:tc>
          <w:tcPr>
            <w:tcW w:w="1276" w:type="dxa"/>
          </w:tcPr>
          <w:p w14:paraId="48DABCA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0,714</w:t>
            </w:r>
          </w:p>
        </w:tc>
        <w:tc>
          <w:tcPr>
            <w:tcW w:w="1417" w:type="dxa"/>
          </w:tcPr>
          <w:p w14:paraId="0A84DEE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344F43FB" w14:textId="77777777" w:rsidTr="00B46FD1">
        <w:trPr>
          <w:jc w:val="center"/>
        </w:trPr>
        <w:tc>
          <w:tcPr>
            <w:tcW w:w="992" w:type="dxa"/>
            <w:vMerge/>
          </w:tcPr>
          <w:p w14:paraId="105C569E"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41739CED"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417" w:type="dxa"/>
          </w:tcPr>
          <w:p w14:paraId="0B580C6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29,84</w:t>
            </w:r>
          </w:p>
        </w:tc>
        <w:tc>
          <w:tcPr>
            <w:tcW w:w="1276" w:type="dxa"/>
          </w:tcPr>
          <w:p w14:paraId="4BE0E997"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0,960</w:t>
            </w:r>
          </w:p>
        </w:tc>
        <w:tc>
          <w:tcPr>
            <w:tcW w:w="1417" w:type="dxa"/>
          </w:tcPr>
          <w:p w14:paraId="0E6E30B5"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6EA70A8D" w14:textId="77777777" w:rsidTr="00B46FD1">
        <w:trPr>
          <w:jc w:val="center"/>
        </w:trPr>
        <w:tc>
          <w:tcPr>
            <w:tcW w:w="992" w:type="dxa"/>
            <w:vMerge w:val="restart"/>
          </w:tcPr>
          <w:p w14:paraId="5FEFBED0"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(1, 1, 0)</w:t>
            </w:r>
          </w:p>
        </w:tc>
        <w:tc>
          <w:tcPr>
            <w:tcW w:w="1418" w:type="dxa"/>
          </w:tcPr>
          <w:p w14:paraId="0B78081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17" w:type="dxa"/>
          </w:tcPr>
          <w:p w14:paraId="16DBC5C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21,86</w:t>
            </w:r>
          </w:p>
        </w:tc>
        <w:tc>
          <w:tcPr>
            <w:tcW w:w="1276" w:type="dxa"/>
          </w:tcPr>
          <w:p w14:paraId="083F588F"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w:t>
            </w:r>
          </w:p>
        </w:tc>
        <w:tc>
          <w:tcPr>
            <w:tcW w:w="1417" w:type="dxa"/>
          </w:tcPr>
          <w:p w14:paraId="013523B2"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29C8FFA4" w14:textId="77777777" w:rsidTr="00B46FD1">
        <w:trPr>
          <w:jc w:val="center"/>
        </w:trPr>
        <w:tc>
          <w:tcPr>
            <w:tcW w:w="992" w:type="dxa"/>
            <w:vMerge/>
          </w:tcPr>
          <w:p w14:paraId="194CA77B"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2CC1DA0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417" w:type="dxa"/>
          </w:tcPr>
          <w:p w14:paraId="23D6D95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30,21</w:t>
            </w:r>
          </w:p>
        </w:tc>
        <w:tc>
          <w:tcPr>
            <w:tcW w:w="1276" w:type="dxa"/>
          </w:tcPr>
          <w:p w14:paraId="045C0C4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0,114</w:t>
            </w:r>
          </w:p>
        </w:tc>
        <w:tc>
          <w:tcPr>
            <w:tcW w:w="1417" w:type="dxa"/>
          </w:tcPr>
          <w:p w14:paraId="5A4F2847"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23B628B6" w14:textId="77777777" w:rsidTr="00B46FD1">
        <w:trPr>
          <w:jc w:val="center"/>
        </w:trPr>
        <w:tc>
          <w:tcPr>
            <w:tcW w:w="992" w:type="dxa"/>
            <w:vMerge/>
          </w:tcPr>
          <w:p w14:paraId="1F03F3DF"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75AF7BD0"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14:paraId="682DD78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39,56</w:t>
            </w:r>
          </w:p>
        </w:tc>
        <w:tc>
          <w:tcPr>
            <w:tcW w:w="1276" w:type="dxa"/>
          </w:tcPr>
          <w:p w14:paraId="41B2C870"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0,235</w:t>
            </w:r>
          </w:p>
        </w:tc>
        <w:tc>
          <w:tcPr>
            <w:tcW w:w="1417" w:type="dxa"/>
          </w:tcPr>
          <w:p w14:paraId="02C03B7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50C9744B" w14:textId="77777777" w:rsidTr="00B46FD1">
        <w:trPr>
          <w:jc w:val="center"/>
        </w:trPr>
        <w:tc>
          <w:tcPr>
            <w:tcW w:w="992" w:type="dxa"/>
            <w:vMerge/>
          </w:tcPr>
          <w:p w14:paraId="1E4497DA"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4882467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417" w:type="dxa"/>
          </w:tcPr>
          <w:p w14:paraId="48D6D70B"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41,30</w:t>
            </w:r>
          </w:p>
        </w:tc>
        <w:tc>
          <w:tcPr>
            <w:tcW w:w="1276" w:type="dxa"/>
          </w:tcPr>
          <w:p w14:paraId="75048C39"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0,669</w:t>
            </w:r>
          </w:p>
        </w:tc>
        <w:tc>
          <w:tcPr>
            <w:tcW w:w="1417" w:type="dxa"/>
          </w:tcPr>
          <w:p w14:paraId="4A844EA2"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134C6A97" w14:textId="77777777" w:rsidTr="00B46FD1">
        <w:trPr>
          <w:jc w:val="center"/>
        </w:trPr>
        <w:tc>
          <w:tcPr>
            <w:tcW w:w="992" w:type="dxa"/>
            <w:vMerge w:val="restart"/>
          </w:tcPr>
          <w:p w14:paraId="5B7F3A1C"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(0, 1, 1)</w:t>
            </w:r>
          </w:p>
        </w:tc>
        <w:tc>
          <w:tcPr>
            <w:tcW w:w="1418" w:type="dxa"/>
          </w:tcPr>
          <w:p w14:paraId="3AE52E59"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17" w:type="dxa"/>
          </w:tcPr>
          <w:p w14:paraId="052FCE9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8,51</w:t>
            </w:r>
          </w:p>
        </w:tc>
        <w:tc>
          <w:tcPr>
            <w:tcW w:w="1276" w:type="dxa"/>
          </w:tcPr>
          <w:p w14:paraId="16148066"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0,579</w:t>
            </w:r>
          </w:p>
        </w:tc>
        <w:tc>
          <w:tcPr>
            <w:tcW w:w="1417" w:type="dxa"/>
          </w:tcPr>
          <w:p w14:paraId="2B8E75DD"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5BE78E9B" w14:textId="77777777" w:rsidTr="00B46FD1">
        <w:trPr>
          <w:jc w:val="center"/>
        </w:trPr>
        <w:tc>
          <w:tcPr>
            <w:tcW w:w="992" w:type="dxa"/>
            <w:vMerge/>
          </w:tcPr>
          <w:p w14:paraId="75A1EB62"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5FD00835"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417" w:type="dxa"/>
          </w:tcPr>
          <w:p w14:paraId="4AD7D1F7"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16,47</w:t>
            </w:r>
          </w:p>
        </w:tc>
        <w:tc>
          <w:tcPr>
            <w:tcW w:w="1276" w:type="dxa"/>
          </w:tcPr>
          <w:p w14:paraId="549EBC1B"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0,792</w:t>
            </w:r>
          </w:p>
        </w:tc>
        <w:tc>
          <w:tcPr>
            <w:tcW w:w="1417" w:type="dxa"/>
          </w:tcPr>
          <w:p w14:paraId="68A34DAB"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5D8C1B43" w14:textId="77777777" w:rsidTr="00B46FD1">
        <w:trPr>
          <w:jc w:val="center"/>
        </w:trPr>
        <w:tc>
          <w:tcPr>
            <w:tcW w:w="992" w:type="dxa"/>
            <w:vMerge/>
          </w:tcPr>
          <w:p w14:paraId="5D56C951"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65760FAD"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14:paraId="7D444539"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26,25</w:t>
            </w:r>
          </w:p>
        </w:tc>
        <w:tc>
          <w:tcPr>
            <w:tcW w:w="1276" w:type="dxa"/>
          </w:tcPr>
          <w:p w14:paraId="3F2092B2"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0,826</w:t>
            </w:r>
          </w:p>
        </w:tc>
        <w:tc>
          <w:tcPr>
            <w:tcW w:w="1417" w:type="dxa"/>
          </w:tcPr>
          <w:p w14:paraId="5FA87B39"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C75E04" w14:paraId="5B7800D3" w14:textId="77777777" w:rsidTr="00B46FD1">
        <w:trPr>
          <w:trHeight w:val="369"/>
          <w:jc w:val="center"/>
        </w:trPr>
        <w:tc>
          <w:tcPr>
            <w:tcW w:w="992" w:type="dxa"/>
            <w:vMerge/>
          </w:tcPr>
          <w:p w14:paraId="62FEC635" w14:textId="77777777" w:rsidR="00C75E04" w:rsidRDefault="00C75E04" w:rsidP="00C75E04">
            <w:pPr>
              <w:spacing w:after="0" w:line="240" w:lineRule="auto"/>
              <w:jc w:val="center"/>
              <w:rPr>
                <w:rFonts w:ascii="Times New Roman" w:hAnsi="Times New Roman" w:cs="Times New Roman"/>
                <w:sz w:val="24"/>
                <w:szCs w:val="24"/>
              </w:rPr>
            </w:pPr>
          </w:p>
        </w:tc>
        <w:tc>
          <w:tcPr>
            <w:tcW w:w="1418" w:type="dxa"/>
          </w:tcPr>
          <w:p w14:paraId="6306DC8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417" w:type="dxa"/>
          </w:tcPr>
          <w:p w14:paraId="19474239"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32,19</w:t>
            </w:r>
          </w:p>
        </w:tc>
        <w:tc>
          <w:tcPr>
            <w:tcW w:w="1276" w:type="dxa"/>
          </w:tcPr>
          <w:p w14:paraId="5DC43F00"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0,939</w:t>
            </w:r>
          </w:p>
        </w:tc>
        <w:tc>
          <w:tcPr>
            <w:tcW w:w="1417" w:type="dxa"/>
          </w:tcPr>
          <w:p w14:paraId="4CB1C8FA"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bl>
    <w:p w14:paraId="1860E9A2" w14:textId="77777777" w:rsidR="00B46FD1" w:rsidRDefault="00B46FD1" w:rsidP="00C75E04">
      <w:pPr>
        <w:pStyle w:val="ListParagraph"/>
        <w:spacing w:after="0" w:line="240" w:lineRule="auto"/>
        <w:ind w:left="284" w:firstLine="709"/>
        <w:jc w:val="both"/>
        <w:rPr>
          <w:rFonts w:ascii="Times New Roman" w:hAnsi="Times New Roman"/>
          <w:sz w:val="24"/>
          <w:szCs w:val="24"/>
        </w:rPr>
      </w:pPr>
    </w:p>
    <w:p w14:paraId="25C48EF9" w14:textId="58EFADA3" w:rsidR="00C75E04" w:rsidRDefault="00C75E04" w:rsidP="00C75E04">
      <w:pPr>
        <w:pStyle w:val="ListParagraph"/>
        <w:spacing w:after="0" w:line="240" w:lineRule="auto"/>
        <w:ind w:left="284" w:firstLine="709"/>
        <w:jc w:val="both"/>
        <w:rPr>
          <w:rFonts w:ascii="Times New Roman" w:hAnsi="Times New Roman"/>
          <w:sz w:val="24"/>
          <w:szCs w:val="24"/>
        </w:rPr>
      </w:pPr>
      <w:r>
        <w:rPr>
          <w:rFonts w:ascii="Times New Roman" w:hAnsi="Times New Roman"/>
          <w:sz w:val="24"/>
          <w:szCs w:val="24"/>
        </w:rPr>
        <w:t xml:space="preserve">Berdasarkan Tabel 3, hasil pengujian asumsi </w:t>
      </w:r>
      <w:r>
        <w:rPr>
          <w:rFonts w:ascii="Times New Roman" w:hAnsi="Times New Roman"/>
          <w:i/>
          <w:sz w:val="24"/>
          <w:szCs w:val="24"/>
        </w:rPr>
        <w:t>White Noise</w:t>
      </w:r>
      <w:r>
        <w:rPr>
          <w:rFonts w:ascii="Times New Roman" w:hAnsi="Times New Roman"/>
          <w:sz w:val="24"/>
          <w:szCs w:val="24"/>
        </w:rPr>
        <w:t xml:space="preserve"> pada model ARIMA sementara yang memenuhi asumsi model adalah model ARIMA (3, 1, 0), ARIMA (2, 1, 0), dan ARIMA (0, 1, 1). Selanjutnya asumsi residual yang harus dipenuhi adalah asumsi berdistribusi normal. Diperoleh plot sebagai berikut :</w:t>
      </w:r>
    </w:p>
    <w:p w14:paraId="7DE5327C" w14:textId="77777777" w:rsidR="00B46FD1" w:rsidRDefault="00B46FD1" w:rsidP="00C75E04">
      <w:pPr>
        <w:pStyle w:val="ListParagraph"/>
        <w:spacing w:after="0" w:line="240" w:lineRule="auto"/>
        <w:ind w:left="284" w:firstLine="709"/>
        <w:jc w:val="both"/>
        <w:rPr>
          <w:rFonts w:ascii="Times New Roman" w:hAnsi="Times New Roman"/>
          <w:sz w:val="24"/>
          <w:szCs w:val="24"/>
        </w:rPr>
      </w:pPr>
    </w:p>
    <w:p w14:paraId="00ADA4A7" w14:textId="77777777" w:rsidR="00C75E04" w:rsidRDefault="00C75E04" w:rsidP="00B46FD1">
      <w:pPr>
        <w:pStyle w:val="ListParagraph"/>
        <w:keepNext/>
        <w:spacing w:after="0" w:line="240" w:lineRule="auto"/>
        <w:ind w:left="284"/>
        <w:jc w:val="center"/>
      </w:pPr>
      <w:r w:rsidRPr="005308E6">
        <w:rPr>
          <w:rFonts w:ascii="Times New Roman" w:hAnsi="Times New Roman"/>
          <w:sz w:val="24"/>
          <w:szCs w:val="24"/>
          <w:lang w:eastAsia="id-ID"/>
        </w:rPr>
        <w:drawing>
          <wp:inline distT="0" distB="0" distL="0" distR="0" wp14:anchorId="281996D9" wp14:editId="78BCBD20">
            <wp:extent cx="2640965" cy="1760643"/>
            <wp:effectExtent l="0" t="0" r="6985" b="0"/>
            <wp:docPr id="55" name="Picture 5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hart, line chart&#10;&#10;Description automatically generated"/>
                    <pic:cNvPicPr/>
                  </pic:nvPicPr>
                  <pic:blipFill>
                    <a:blip r:embed="rId21"/>
                    <a:stretch>
                      <a:fillRect/>
                    </a:stretch>
                  </pic:blipFill>
                  <pic:spPr>
                    <a:xfrm>
                      <a:off x="0" y="0"/>
                      <a:ext cx="2640965" cy="1760643"/>
                    </a:xfrm>
                    <a:prstGeom prst="rect">
                      <a:avLst/>
                    </a:prstGeom>
                  </pic:spPr>
                </pic:pic>
              </a:graphicData>
            </a:graphic>
          </wp:inline>
        </w:drawing>
      </w:r>
    </w:p>
    <w:p w14:paraId="20924501" w14:textId="1086B72B" w:rsidR="00C75E04" w:rsidRDefault="00C75E04" w:rsidP="00B46FD1">
      <w:pPr>
        <w:pStyle w:val="Caption"/>
        <w:ind w:left="709"/>
        <w:jc w:val="center"/>
        <w:rPr>
          <w:sz w:val="24"/>
        </w:rPr>
      </w:pPr>
      <w:r w:rsidRPr="00651B42">
        <w:rPr>
          <w:sz w:val="24"/>
        </w:rPr>
        <w:t xml:space="preserve">Gambar </w:t>
      </w:r>
      <w:r w:rsidRPr="00651B42">
        <w:rPr>
          <w:i/>
          <w:sz w:val="24"/>
        </w:rPr>
        <w:fldChar w:fldCharType="begin"/>
      </w:r>
      <w:r w:rsidRPr="00651B42">
        <w:rPr>
          <w:sz w:val="24"/>
        </w:rPr>
        <w:instrText xml:space="preserve"> SEQ Gambar \* ARABIC </w:instrText>
      </w:r>
      <w:r w:rsidRPr="00651B42">
        <w:rPr>
          <w:i/>
          <w:sz w:val="24"/>
        </w:rPr>
        <w:fldChar w:fldCharType="separate"/>
      </w:r>
      <w:r w:rsidR="009932D1">
        <w:rPr>
          <w:noProof/>
          <w:sz w:val="24"/>
        </w:rPr>
        <w:t>10</w:t>
      </w:r>
      <w:r w:rsidRPr="00651B42">
        <w:rPr>
          <w:i/>
          <w:sz w:val="24"/>
        </w:rPr>
        <w:fldChar w:fldCharType="end"/>
      </w:r>
      <w:r w:rsidRPr="00651B42">
        <w:rPr>
          <w:sz w:val="24"/>
        </w:rPr>
        <w:t xml:space="preserve">. </w:t>
      </w:r>
      <w:proofErr w:type="spellStart"/>
      <w:r w:rsidRPr="00651B42">
        <w:rPr>
          <w:sz w:val="24"/>
        </w:rPr>
        <w:t>Grafik</w:t>
      </w:r>
      <w:proofErr w:type="spellEnd"/>
      <w:r w:rsidRPr="00651B42">
        <w:rPr>
          <w:sz w:val="24"/>
        </w:rPr>
        <w:t xml:space="preserve"> </w:t>
      </w:r>
      <w:proofErr w:type="spellStart"/>
      <w:r w:rsidRPr="00651B42">
        <w:rPr>
          <w:sz w:val="24"/>
        </w:rPr>
        <w:t>Normalitas</w:t>
      </w:r>
      <w:proofErr w:type="spellEnd"/>
      <w:r w:rsidRPr="00651B42">
        <w:rPr>
          <w:sz w:val="24"/>
        </w:rPr>
        <w:t xml:space="preserve"> Model ARIMA (3, 1, 0)</w:t>
      </w:r>
    </w:p>
    <w:p w14:paraId="7F80CEF7" w14:textId="77777777" w:rsidR="00B46FD1" w:rsidRPr="00B46FD1" w:rsidRDefault="00B46FD1" w:rsidP="00B46FD1">
      <w:pPr>
        <w:spacing w:after="0" w:line="240" w:lineRule="auto"/>
        <w:rPr>
          <w:lang w:val="en-US" w:eastAsia="en-US"/>
        </w:rPr>
      </w:pPr>
    </w:p>
    <w:p w14:paraId="266E02E5" w14:textId="77777777" w:rsidR="00C75E04" w:rsidRDefault="00C75E04" w:rsidP="00B46FD1">
      <w:pPr>
        <w:pStyle w:val="ListParagraph"/>
        <w:spacing w:after="0" w:line="240" w:lineRule="auto"/>
        <w:ind w:left="284" w:firstLine="709"/>
        <w:jc w:val="both"/>
        <w:rPr>
          <w:rFonts w:ascii="Times New Roman" w:hAnsi="Times New Roman"/>
          <w:sz w:val="24"/>
          <w:szCs w:val="24"/>
        </w:rPr>
      </w:pPr>
      <w:r>
        <w:rPr>
          <w:rFonts w:ascii="Times New Roman" w:hAnsi="Times New Roman"/>
          <w:sz w:val="24"/>
          <w:szCs w:val="24"/>
        </w:rPr>
        <w:t>Gambar 10 menunjukkan bahwa data menyebar di sekitar garis diagonal dan mengikuti arah garis diagonal atau grafik histogramnya. Maka dapat dikatkan bahwa model ARIMA (3, 1, 0) berdistribusi normal.</w:t>
      </w:r>
    </w:p>
    <w:p w14:paraId="6571CDC3" w14:textId="77777777" w:rsidR="00C75E04" w:rsidRDefault="00C75E04" w:rsidP="00B46FD1">
      <w:pPr>
        <w:pStyle w:val="ListParagraph"/>
        <w:keepNext/>
        <w:spacing w:after="0" w:line="240" w:lineRule="auto"/>
        <w:ind w:left="284"/>
        <w:jc w:val="center"/>
      </w:pPr>
      <w:r w:rsidRPr="005308E6">
        <w:rPr>
          <w:rFonts w:ascii="Times New Roman" w:hAnsi="Times New Roman"/>
          <w:sz w:val="24"/>
          <w:szCs w:val="24"/>
          <w:lang w:eastAsia="id-ID"/>
        </w:rPr>
        <w:lastRenderedPageBreak/>
        <w:drawing>
          <wp:inline distT="0" distB="0" distL="0" distR="0" wp14:anchorId="7BB05A99" wp14:editId="3790A807">
            <wp:extent cx="2640965" cy="1760347"/>
            <wp:effectExtent l="0" t="0" r="6985" b="0"/>
            <wp:docPr id="73" name="Picture 7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Chart, line chart&#10;&#10;Description automatically generated"/>
                    <pic:cNvPicPr/>
                  </pic:nvPicPr>
                  <pic:blipFill>
                    <a:blip r:embed="rId22"/>
                    <a:stretch>
                      <a:fillRect/>
                    </a:stretch>
                  </pic:blipFill>
                  <pic:spPr>
                    <a:xfrm>
                      <a:off x="0" y="0"/>
                      <a:ext cx="2640965" cy="1760347"/>
                    </a:xfrm>
                    <a:prstGeom prst="rect">
                      <a:avLst/>
                    </a:prstGeom>
                  </pic:spPr>
                </pic:pic>
              </a:graphicData>
            </a:graphic>
          </wp:inline>
        </w:drawing>
      </w:r>
    </w:p>
    <w:p w14:paraId="59EFADBC" w14:textId="7FC88DC5" w:rsidR="00C75E04" w:rsidRDefault="00C75E04" w:rsidP="00B46FD1">
      <w:pPr>
        <w:pStyle w:val="Caption"/>
        <w:ind w:left="709"/>
        <w:jc w:val="center"/>
        <w:rPr>
          <w:sz w:val="24"/>
        </w:rPr>
      </w:pPr>
      <w:r w:rsidRPr="00651B42">
        <w:rPr>
          <w:sz w:val="24"/>
        </w:rPr>
        <w:t xml:space="preserve">Gambar </w:t>
      </w:r>
      <w:r w:rsidRPr="00651B42">
        <w:rPr>
          <w:i/>
          <w:sz w:val="24"/>
        </w:rPr>
        <w:fldChar w:fldCharType="begin"/>
      </w:r>
      <w:r w:rsidRPr="00651B42">
        <w:rPr>
          <w:sz w:val="24"/>
        </w:rPr>
        <w:instrText xml:space="preserve"> SEQ Gambar \* ARABIC </w:instrText>
      </w:r>
      <w:r w:rsidRPr="00651B42">
        <w:rPr>
          <w:i/>
          <w:sz w:val="24"/>
        </w:rPr>
        <w:fldChar w:fldCharType="separate"/>
      </w:r>
      <w:r w:rsidR="009932D1">
        <w:rPr>
          <w:noProof/>
          <w:sz w:val="24"/>
        </w:rPr>
        <w:t>11</w:t>
      </w:r>
      <w:r w:rsidRPr="00651B42">
        <w:rPr>
          <w:i/>
          <w:sz w:val="24"/>
        </w:rPr>
        <w:fldChar w:fldCharType="end"/>
      </w:r>
      <w:r w:rsidRPr="00651B42">
        <w:rPr>
          <w:sz w:val="24"/>
        </w:rPr>
        <w:t xml:space="preserve">. </w:t>
      </w:r>
      <w:proofErr w:type="spellStart"/>
      <w:r w:rsidRPr="00651B42">
        <w:rPr>
          <w:sz w:val="24"/>
        </w:rPr>
        <w:t>Grafik</w:t>
      </w:r>
      <w:proofErr w:type="spellEnd"/>
      <w:r w:rsidRPr="00651B42">
        <w:rPr>
          <w:sz w:val="24"/>
        </w:rPr>
        <w:t xml:space="preserve"> </w:t>
      </w:r>
      <w:proofErr w:type="spellStart"/>
      <w:r w:rsidRPr="00651B42">
        <w:rPr>
          <w:sz w:val="24"/>
        </w:rPr>
        <w:t>Normalitas</w:t>
      </w:r>
      <w:proofErr w:type="spellEnd"/>
      <w:r w:rsidRPr="00651B42">
        <w:rPr>
          <w:sz w:val="24"/>
        </w:rPr>
        <w:t xml:space="preserve"> Model ARIMA (2, 1, 0)</w:t>
      </w:r>
    </w:p>
    <w:p w14:paraId="4F98110D" w14:textId="77777777" w:rsidR="00B46FD1" w:rsidRPr="00B46FD1" w:rsidRDefault="00B46FD1" w:rsidP="00B46FD1">
      <w:pPr>
        <w:spacing w:after="0" w:line="240" w:lineRule="auto"/>
        <w:rPr>
          <w:lang w:val="en-US" w:eastAsia="en-US"/>
        </w:rPr>
      </w:pPr>
    </w:p>
    <w:p w14:paraId="5AE8D911" w14:textId="17D2F4B2" w:rsidR="00C75E04" w:rsidRDefault="00C75E04" w:rsidP="00B46FD1">
      <w:pPr>
        <w:pStyle w:val="ListParagraph"/>
        <w:spacing w:after="0" w:line="240" w:lineRule="auto"/>
        <w:ind w:left="284" w:firstLine="709"/>
        <w:jc w:val="both"/>
        <w:rPr>
          <w:rFonts w:ascii="Times New Roman" w:hAnsi="Times New Roman"/>
          <w:sz w:val="24"/>
          <w:szCs w:val="24"/>
        </w:rPr>
      </w:pPr>
      <w:r>
        <w:rPr>
          <w:rFonts w:ascii="Times New Roman" w:hAnsi="Times New Roman"/>
          <w:sz w:val="24"/>
          <w:szCs w:val="24"/>
        </w:rPr>
        <w:t>Gambar 11 menunjukkan bahwa data menyebar di sekitar garis diagonal dan mengikuti arah garis diagonal atau grafik histogramnya. Maka dapat dikatkan bahwa model ARIMA (2, 1, 0) berdistribusi normal.</w:t>
      </w:r>
    </w:p>
    <w:p w14:paraId="13020365" w14:textId="77777777" w:rsidR="00B46FD1" w:rsidRPr="00816D85" w:rsidRDefault="00B46FD1" w:rsidP="00C75E04">
      <w:pPr>
        <w:pStyle w:val="ListParagraph"/>
        <w:spacing w:after="0" w:line="240" w:lineRule="auto"/>
        <w:ind w:left="284" w:firstLine="709"/>
        <w:jc w:val="both"/>
        <w:rPr>
          <w:rFonts w:ascii="Times New Roman" w:hAnsi="Times New Roman"/>
          <w:sz w:val="24"/>
          <w:szCs w:val="24"/>
        </w:rPr>
      </w:pPr>
    </w:p>
    <w:p w14:paraId="31DC3DDD" w14:textId="77777777" w:rsidR="00C75E04" w:rsidRDefault="00C75E04" w:rsidP="00B46FD1">
      <w:pPr>
        <w:keepNext/>
        <w:spacing w:after="0" w:line="240" w:lineRule="auto"/>
        <w:ind w:left="284"/>
        <w:jc w:val="center"/>
      </w:pPr>
      <w:r w:rsidRPr="005308E6">
        <w:rPr>
          <w:rFonts w:ascii="Times New Roman" w:hAnsi="Times New Roman" w:cs="Times New Roman"/>
          <w:sz w:val="24"/>
          <w:szCs w:val="24"/>
        </w:rPr>
        <w:drawing>
          <wp:inline distT="0" distB="0" distL="0" distR="0" wp14:anchorId="438AE58A" wp14:editId="4294C689">
            <wp:extent cx="2640965" cy="1760347"/>
            <wp:effectExtent l="0" t="0" r="6985" b="0"/>
            <wp:docPr id="85" name="Picture 8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Chart, scatter chart&#10;&#10;Description automatically generated"/>
                    <pic:cNvPicPr/>
                  </pic:nvPicPr>
                  <pic:blipFill>
                    <a:blip r:embed="rId23"/>
                    <a:stretch>
                      <a:fillRect/>
                    </a:stretch>
                  </pic:blipFill>
                  <pic:spPr>
                    <a:xfrm>
                      <a:off x="0" y="0"/>
                      <a:ext cx="2640965" cy="1760347"/>
                    </a:xfrm>
                    <a:prstGeom prst="rect">
                      <a:avLst/>
                    </a:prstGeom>
                  </pic:spPr>
                </pic:pic>
              </a:graphicData>
            </a:graphic>
          </wp:inline>
        </w:drawing>
      </w:r>
    </w:p>
    <w:p w14:paraId="693E1535" w14:textId="6629E2EA" w:rsidR="00C75E04" w:rsidRDefault="00C75E04" w:rsidP="00B46FD1">
      <w:pPr>
        <w:pStyle w:val="Caption"/>
        <w:ind w:left="709"/>
        <w:jc w:val="center"/>
        <w:rPr>
          <w:sz w:val="24"/>
        </w:rPr>
      </w:pPr>
      <w:r w:rsidRPr="00BC0C0F">
        <w:rPr>
          <w:sz w:val="24"/>
        </w:rPr>
        <w:t xml:space="preserve">Gambar </w:t>
      </w:r>
      <w:r w:rsidRPr="00BC0C0F">
        <w:rPr>
          <w:i/>
          <w:sz w:val="24"/>
        </w:rPr>
        <w:fldChar w:fldCharType="begin"/>
      </w:r>
      <w:r w:rsidRPr="00BC0C0F">
        <w:rPr>
          <w:sz w:val="24"/>
        </w:rPr>
        <w:instrText xml:space="preserve"> SEQ Gambar \* ARABIC </w:instrText>
      </w:r>
      <w:r w:rsidRPr="00BC0C0F">
        <w:rPr>
          <w:i/>
          <w:sz w:val="24"/>
        </w:rPr>
        <w:fldChar w:fldCharType="separate"/>
      </w:r>
      <w:r w:rsidR="009932D1">
        <w:rPr>
          <w:noProof/>
          <w:sz w:val="24"/>
        </w:rPr>
        <w:t>12</w:t>
      </w:r>
      <w:r w:rsidRPr="00BC0C0F">
        <w:rPr>
          <w:i/>
          <w:sz w:val="24"/>
        </w:rPr>
        <w:fldChar w:fldCharType="end"/>
      </w:r>
      <w:r w:rsidRPr="00BC0C0F">
        <w:rPr>
          <w:sz w:val="24"/>
        </w:rPr>
        <w:t xml:space="preserve">. </w:t>
      </w:r>
      <w:proofErr w:type="spellStart"/>
      <w:r w:rsidRPr="00BC0C0F">
        <w:rPr>
          <w:sz w:val="24"/>
        </w:rPr>
        <w:t>Grafik</w:t>
      </w:r>
      <w:proofErr w:type="spellEnd"/>
      <w:r w:rsidRPr="00BC0C0F">
        <w:rPr>
          <w:sz w:val="24"/>
        </w:rPr>
        <w:t xml:space="preserve"> </w:t>
      </w:r>
      <w:proofErr w:type="spellStart"/>
      <w:r w:rsidRPr="00BC0C0F">
        <w:rPr>
          <w:sz w:val="24"/>
        </w:rPr>
        <w:t>Normalitas</w:t>
      </w:r>
      <w:proofErr w:type="spellEnd"/>
      <w:r w:rsidRPr="00BC0C0F">
        <w:rPr>
          <w:sz w:val="24"/>
        </w:rPr>
        <w:t xml:space="preserve"> Model ARIMA (0, 1, 1)</w:t>
      </w:r>
    </w:p>
    <w:p w14:paraId="3B943E3C" w14:textId="77777777" w:rsidR="00B46FD1" w:rsidRPr="00B46FD1" w:rsidRDefault="00B46FD1" w:rsidP="00B46FD1">
      <w:pPr>
        <w:spacing w:after="0" w:line="240" w:lineRule="auto"/>
        <w:rPr>
          <w:lang w:val="en-US" w:eastAsia="en-US"/>
        </w:rPr>
      </w:pPr>
    </w:p>
    <w:p w14:paraId="0DC08EDD" w14:textId="77777777" w:rsidR="00C75E04" w:rsidRDefault="00C75E04" w:rsidP="00B46FD1">
      <w:pPr>
        <w:pStyle w:val="ListParagraph"/>
        <w:spacing w:after="0" w:line="240" w:lineRule="auto"/>
        <w:ind w:left="284" w:firstLine="709"/>
        <w:jc w:val="both"/>
        <w:rPr>
          <w:rFonts w:ascii="Times New Roman" w:hAnsi="Times New Roman"/>
          <w:sz w:val="24"/>
          <w:szCs w:val="24"/>
        </w:rPr>
      </w:pPr>
      <w:r>
        <w:rPr>
          <w:rFonts w:ascii="Times New Roman" w:hAnsi="Times New Roman"/>
          <w:sz w:val="24"/>
          <w:szCs w:val="24"/>
        </w:rPr>
        <w:t>Gambar 12 menunjukkan bahwa data menyebar di sekitar garis diagonal dan mengikuti arah garis diagonal atau grafik histogramnya. Maka dapat dikatkan bahwa model ARIMA (0, 1, 1) berdistribusi normal.</w:t>
      </w:r>
    </w:p>
    <w:p w14:paraId="2F356A62" w14:textId="77777777" w:rsidR="00C75E04" w:rsidRDefault="00C75E04" w:rsidP="00C75E04">
      <w:pPr>
        <w:pStyle w:val="ListParagraph"/>
        <w:spacing w:after="0" w:line="240" w:lineRule="auto"/>
        <w:ind w:left="284" w:firstLine="709"/>
        <w:jc w:val="both"/>
        <w:rPr>
          <w:rFonts w:ascii="Times New Roman" w:hAnsi="Times New Roman"/>
          <w:sz w:val="24"/>
          <w:szCs w:val="24"/>
        </w:rPr>
      </w:pPr>
      <w:r>
        <w:rPr>
          <w:rFonts w:ascii="Times New Roman" w:hAnsi="Times New Roman"/>
          <w:sz w:val="24"/>
          <w:szCs w:val="24"/>
        </w:rPr>
        <w:t xml:space="preserve">Berdasarkan hasil pengujian asumsi distribusi normal pada model sementara, ketiga model tersebut berdistribusi normal dan akan dipilih salah satu untuk meramalkan penjualan kayu </w:t>
      </w:r>
      <w:r>
        <w:rPr>
          <w:rFonts w:ascii="Times New Roman" w:hAnsi="Times New Roman"/>
          <w:i/>
          <w:sz w:val="24"/>
          <w:szCs w:val="24"/>
        </w:rPr>
        <w:t>Albasia Barecore</w:t>
      </w:r>
      <w:r>
        <w:rPr>
          <w:rFonts w:ascii="Times New Roman" w:hAnsi="Times New Roman"/>
          <w:sz w:val="24"/>
          <w:szCs w:val="24"/>
        </w:rPr>
        <w:t xml:space="preserve"> di CV Citra Sengon Perkasa pada tahun 2022. Model yang dipilih adalah model yang memiliki perhitungan nilai error (MSE) terkecil. Tabel 4 berikut adalah hasil perbandingan nilai </w:t>
      </w:r>
      <w:r>
        <w:rPr>
          <w:rFonts w:ascii="Times New Roman" w:hAnsi="Times New Roman"/>
          <w:i/>
          <w:sz w:val="24"/>
          <w:szCs w:val="24"/>
        </w:rPr>
        <w:t>Mean Square Error</w:t>
      </w:r>
      <w:r>
        <w:rPr>
          <w:rFonts w:ascii="Times New Roman" w:hAnsi="Times New Roman"/>
          <w:sz w:val="24"/>
          <w:szCs w:val="24"/>
        </w:rPr>
        <w:t xml:space="preserve"> (MSE) dari ketiga model.</w:t>
      </w:r>
    </w:p>
    <w:p w14:paraId="217B7628" w14:textId="77777777" w:rsidR="00C75E04" w:rsidRDefault="00C75E04" w:rsidP="00C75E04">
      <w:pPr>
        <w:pStyle w:val="ListParagraph"/>
        <w:spacing w:after="0" w:line="240" w:lineRule="auto"/>
        <w:ind w:left="284" w:firstLine="709"/>
        <w:jc w:val="both"/>
        <w:rPr>
          <w:rFonts w:ascii="Times New Roman" w:hAnsi="Times New Roman"/>
          <w:sz w:val="24"/>
          <w:szCs w:val="24"/>
        </w:rPr>
      </w:pPr>
    </w:p>
    <w:p w14:paraId="18709182" w14:textId="17B91C23" w:rsidR="00C75E04" w:rsidRPr="00090C5A" w:rsidRDefault="00C75E04" w:rsidP="00C75E04">
      <w:pPr>
        <w:pStyle w:val="Caption"/>
        <w:keepNext/>
        <w:ind w:left="284"/>
        <w:jc w:val="center"/>
        <w:rPr>
          <w:i/>
          <w:sz w:val="24"/>
        </w:rPr>
      </w:pPr>
      <w:proofErr w:type="spellStart"/>
      <w:r w:rsidRPr="00090C5A">
        <w:rPr>
          <w:sz w:val="24"/>
        </w:rPr>
        <w:t>Tabel</w:t>
      </w:r>
      <w:proofErr w:type="spellEnd"/>
      <w:r w:rsidRPr="00090C5A">
        <w:rPr>
          <w:sz w:val="24"/>
        </w:rPr>
        <w:t xml:space="preserve"> </w:t>
      </w:r>
      <w:r w:rsidRPr="00090C5A">
        <w:rPr>
          <w:i/>
          <w:sz w:val="24"/>
        </w:rPr>
        <w:fldChar w:fldCharType="begin"/>
      </w:r>
      <w:r w:rsidRPr="00090C5A">
        <w:rPr>
          <w:sz w:val="24"/>
        </w:rPr>
        <w:instrText xml:space="preserve"> SEQ Tabel \* ARABIC </w:instrText>
      </w:r>
      <w:r w:rsidRPr="00090C5A">
        <w:rPr>
          <w:i/>
          <w:sz w:val="24"/>
        </w:rPr>
        <w:fldChar w:fldCharType="separate"/>
      </w:r>
      <w:r w:rsidR="009932D1">
        <w:rPr>
          <w:noProof/>
          <w:sz w:val="24"/>
        </w:rPr>
        <w:t>4</w:t>
      </w:r>
      <w:r w:rsidRPr="00090C5A">
        <w:rPr>
          <w:i/>
          <w:sz w:val="24"/>
        </w:rPr>
        <w:fldChar w:fldCharType="end"/>
      </w:r>
      <w:r w:rsidRPr="00090C5A">
        <w:rPr>
          <w:sz w:val="24"/>
        </w:rPr>
        <w:t xml:space="preserve">. </w:t>
      </w:r>
      <w:proofErr w:type="spellStart"/>
      <w:r w:rsidRPr="00090C5A">
        <w:rPr>
          <w:sz w:val="24"/>
        </w:rPr>
        <w:t>Pemilihan</w:t>
      </w:r>
      <w:proofErr w:type="spellEnd"/>
      <w:r w:rsidRPr="00090C5A">
        <w:rPr>
          <w:sz w:val="24"/>
        </w:rPr>
        <w:t xml:space="preserve"> Model </w:t>
      </w:r>
      <w:proofErr w:type="spellStart"/>
      <w:r w:rsidRPr="00090C5A">
        <w:rPr>
          <w:sz w:val="24"/>
        </w:rPr>
        <w:t>Terbaik</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17"/>
        <w:gridCol w:w="3398"/>
      </w:tblGrid>
      <w:tr w:rsidR="00C75E04" w14:paraId="4C7DDFB2" w14:textId="77777777" w:rsidTr="00B46FD1">
        <w:trPr>
          <w:jc w:val="center"/>
        </w:trPr>
        <w:tc>
          <w:tcPr>
            <w:tcW w:w="1417" w:type="dxa"/>
          </w:tcPr>
          <w:p w14:paraId="318AEBD0"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Model</w:t>
            </w:r>
          </w:p>
        </w:tc>
        <w:tc>
          <w:tcPr>
            <w:tcW w:w="3398" w:type="dxa"/>
          </w:tcPr>
          <w:p w14:paraId="39855E42" w14:textId="77777777" w:rsidR="00C75E04" w:rsidRPr="004B056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Nilai error </w:t>
            </w:r>
            <w:r>
              <w:rPr>
                <w:rFonts w:ascii="Times New Roman" w:hAnsi="Times New Roman" w:cs="Times New Roman"/>
                <w:i/>
                <w:sz w:val="24"/>
                <w:szCs w:val="24"/>
              </w:rPr>
              <w:t xml:space="preserve">Mean Square </w:t>
            </w:r>
            <w:r>
              <w:rPr>
                <w:rFonts w:ascii="Times New Roman" w:hAnsi="Times New Roman" w:cs="Times New Roman"/>
                <w:sz w:val="24"/>
                <w:szCs w:val="24"/>
              </w:rPr>
              <w:t>(MS)</w:t>
            </w:r>
          </w:p>
        </w:tc>
      </w:tr>
      <w:tr w:rsidR="00C75E04" w14:paraId="0A7BBB89" w14:textId="77777777" w:rsidTr="00B46FD1">
        <w:trPr>
          <w:jc w:val="center"/>
        </w:trPr>
        <w:tc>
          <w:tcPr>
            <w:tcW w:w="1417" w:type="dxa"/>
          </w:tcPr>
          <w:p w14:paraId="13FB81B7" w14:textId="77777777" w:rsidR="00C75E04" w:rsidRPr="004B0564" w:rsidRDefault="00C75E04" w:rsidP="00C75E04">
            <w:pPr>
              <w:spacing w:after="0" w:line="240" w:lineRule="auto"/>
              <w:jc w:val="center"/>
              <w:rPr>
                <w:rFonts w:ascii="Times New Roman" w:hAnsi="Times New Roman" w:cs="Times New Roman"/>
                <w:b/>
                <w:sz w:val="24"/>
                <w:szCs w:val="24"/>
              </w:rPr>
            </w:pPr>
            <w:r w:rsidRPr="004B0564">
              <w:rPr>
                <w:rFonts w:ascii="Times New Roman" w:hAnsi="Times New Roman" w:cs="Times New Roman"/>
                <w:b/>
                <w:sz w:val="24"/>
                <w:szCs w:val="24"/>
              </w:rPr>
              <w:t>(3, 1, 0)</w:t>
            </w:r>
          </w:p>
        </w:tc>
        <w:tc>
          <w:tcPr>
            <w:tcW w:w="3398" w:type="dxa"/>
          </w:tcPr>
          <w:p w14:paraId="32ABF8FC" w14:textId="77777777" w:rsidR="00C75E04" w:rsidRPr="004B0564" w:rsidRDefault="00C75E04" w:rsidP="00C75E04">
            <w:pPr>
              <w:spacing w:after="0" w:line="240" w:lineRule="auto"/>
              <w:jc w:val="center"/>
              <w:rPr>
                <w:rFonts w:ascii="Times New Roman" w:hAnsi="Times New Roman" w:cs="Times New Roman"/>
                <w:b/>
                <w:sz w:val="24"/>
                <w:szCs w:val="24"/>
              </w:rPr>
            </w:pPr>
            <w:r w:rsidRPr="004B0564">
              <w:rPr>
                <w:rFonts w:ascii="Times New Roman" w:hAnsi="Times New Roman" w:cs="Times New Roman"/>
                <w:b/>
                <w:sz w:val="24"/>
                <w:szCs w:val="24"/>
              </w:rPr>
              <w:t>66676,6</w:t>
            </w:r>
          </w:p>
        </w:tc>
      </w:tr>
      <w:tr w:rsidR="00C75E04" w14:paraId="6357CF29" w14:textId="77777777" w:rsidTr="00B46FD1">
        <w:trPr>
          <w:jc w:val="center"/>
        </w:trPr>
        <w:tc>
          <w:tcPr>
            <w:tcW w:w="1417" w:type="dxa"/>
          </w:tcPr>
          <w:p w14:paraId="47D61E08"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(2, 1, 0)</w:t>
            </w:r>
          </w:p>
        </w:tc>
        <w:tc>
          <w:tcPr>
            <w:tcW w:w="3398" w:type="dxa"/>
          </w:tcPr>
          <w:p w14:paraId="7C4AF9A3"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76738,1</w:t>
            </w:r>
          </w:p>
        </w:tc>
      </w:tr>
      <w:tr w:rsidR="00C75E04" w14:paraId="1EE98F5D" w14:textId="77777777" w:rsidTr="00B46FD1">
        <w:trPr>
          <w:jc w:val="center"/>
        </w:trPr>
        <w:tc>
          <w:tcPr>
            <w:tcW w:w="1417" w:type="dxa"/>
          </w:tcPr>
          <w:p w14:paraId="3AB335EE"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(0, 1, 1)</w:t>
            </w:r>
          </w:p>
        </w:tc>
        <w:tc>
          <w:tcPr>
            <w:tcW w:w="3398" w:type="dxa"/>
          </w:tcPr>
          <w:p w14:paraId="0828C3BB" w14:textId="77777777" w:rsidR="00C75E04" w:rsidRDefault="00C75E04" w:rsidP="00C75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68599,5</w:t>
            </w:r>
          </w:p>
        </w:tc>
      </w:tr>
    </w:tbl>
    <w:p w14:paraId="1879AB98" w14:textId="77777777" w:rsidR="00B46FD1" w:rsidRDefault="00B46FD1" w:rsidP="00C75E04">
      <w:pPr>
        <w:pStyle w:val="ListParagraph"/>
        <w:spacing w:after="0" w:line="240" w:lineRule="auto"/>
        <w:ind w:left="284" w:firstLine="709"/>
        <w:jc w:val="both"/>
        <w:rPr>
          <w:rFonts w:ascii="Times New Roman" w:hAnsi="Times New Roman"/>
          <w:sz w:val="24"/>
          <w:szCs w:val="24"/>
        </w:rPr>
      </w:pPr>
    </w:p>
    <w:p w14:paraId="012D9FA2" w14:textId="6ABE1006" w:rsidR="00C75E04" w:rsidRDefault="00C75E04" w:rsidP="00C75E04">
      <w:pPr>
        <w:pStyle w:val="ListParagraph"/>
        <w:spacing w:after="0" w:line="240" w:lineRule="auto"/>
        <w:ind w:left="284" w:firstLine="709"/>
        <w:jc w:val="both"/>
        <w:rPr>
          <w:rFonts w:ascii="Times New Roman" w:hAnsi="Times New Roman"/>
          <w:sz w:val="24"/>
          <w:szCs w:val="24"/>
        </w:rPr>
      </w:pPr>
      <w:r>
        <w:rPr>
          <w:rFonts w:ascii="Times New Roman" w:hAnsi="Times New Roman"/>
          <w:sz w:val="24"/>
          <w:szCs w:val="24"/>
        </w:rPr>
        <w:t>Pada Tabel 4 terlihat bahwa model yang memiliki nilai kesalahan paling kecil adalah model ARIMA (3, 1, 0) dengan nilai 66676,6.</w:t>
      </w:r>
    </w:p>
    <w:p w14:paraId="1ACB9201" w14:textId="77777777" w:rsidR="00B46FD1" w:rsidRDefault="00B46FD1" w:rsidP="00C75E04">
      <w:pPr>
        <w:pStyle w:val="ListParagraph"/>
        <w:spacing w:after="0" w:line="240" w:lineRule="auto"/>
        <w:ind w:left="284"/>
        <w:jc w:val="both"/>
        <w:rPr>
          <w:rFonts w:ascii="Times New Roman" w:hAnsi="Times New Roman"/>
          <w:sz w:val="24"/>
          <w:szCs w:val="24"/>
        </w:rPr>
      </w:pPr>
    </w:p>
    <w:p w14:paraId="1A2BFB17" w14:textId="77777777" w:rsidR="00B46FD1" w:rsidRDefault="00B46FD1" w:rsidP="00C75E04">
      <w:pPr>
        <w:pStyle w:val="ListParagraph"/>
        <w:spacing w:after="0" w:line="240" w:lineRule="auto"/>
        <w:ind w:left="284"/>
        <w:jc w:val="both"/>
        <w:rPr>
          <w:rFonts w:ascii="Times New Roman" w:hAnsi="Times New Roman"/>
          <w:sz w:val="24"/>
          <w:szCs w:val="24"/>
        </w:rPr>
      </w:pPr>
    </w:p>
    <w:p w14:paraId="20E06FB9" w14:textId="77777777" w:rsidR="00B46FD1" w:rsidRDefault="00B46FD1" w:rsidP="00C75E04">
      <w:pPr>
        <w:pStyle w:val="ListParagraph"/>
        <w:spacing w:after="0" w:line="240" w:lineRule="auto"/>
        <w:ind w:left="284"/>
        <w:jc w:val="both"/>
        <w:rPr>
          <w:rFonts w:ascii="Times New Roman" w:hAnsi="Times New Roman"/>
          <w:sz w:val="24"/>
          <w:szCs w:val="24"/>
        </w:rPr>
      </w:pPr>
    </w:p>
    <w:p w14:paraId="2DEDB2D1" w14:textId="77777777" w:rsidR="00C75E04" w:rsidRDefault="00C75E04" w:rsidP="00B46FD1">
      <w:pPr>
        <w:pStyle w:val="ListParagraph"/>
        <w:keepNext/>
        <w:spacing w:after="0" w:line="240" w:lineRule="auto"/>
        <w:ind w:left="284"/>
        <w:jc w:val="center"/>
      </w:pPr>
      <w:r w:rsidRPr="003B7AB7">
        <w:rPr>
          <w:rFonts w:ascii="Times New Roman" w:hAnsi="Times New Roman"/>
          <w:sz w:val="24"/>
          <w:szCs w:val="24"/>
        </w:rPr>
        <w:lastRenderedPageBreak/>
        <w:drawing>
          <wp:inline distT="0" distB="0" distL="0" distR="0" wp14:anchorId="609142B8" wp14:editId="3FB97B97">
            <wp:extent cx="2640965" cy="2622550"/>
            <wp:effectExtent l="0" t="0" r="6985" b="6350"/>
            <wp:docPr id="11" name="Picture 1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with low confidence"/>
                    <pic:cNvPicPr/>
                  </pic:nvPicPr>
                  <pic:blipFill>
                    <a:blip r:embed="rId24"/>
                    <a:stretch>
                      <a:fillRect/>
                    </a:stretch>
                  </pic:blipFill>
                  <pic:spPr>
                    <a:xfrm>
                      <a:off x="0" y="0"/>
                      <a:ext cx="2640965" cy="2622550"/>
                    </a:xfrm>
                    <a:prstGeom prst="rect">
                      <a:avLst/>
                    </a:prstGeom>
                  </pic:spPr>
                </pic:pic>
              </a:graphicData>
            </a:graphic>
          </wp:inline>
        </w:drawing>
      </w:r>
    </w:p>
    <w:p w14:paraId="12F1B7B9" w14:textId="3D3A83E3" w:rsidR="00C75E04" w:rsidRDefault="00C75E04" w:rsidP="00B93414">
      <w:pPr>
        <w:pStyle w:val="Caption"/>
        <w:ind w:left="567"/>
        <w:jc w:val="center"/>
        <w:rPr>
          <w:sz w:val="24"/>
        </w:rPr>
      </w:pPr>
      <w:r w:rsidRPr="003B7AB7">
        <w:rPr>
          <w:sz w:val="24"/>
        </w:rPr>
        <w:t xml:space="preserve">Gambar </w:t>
      </w:r>
      <w:r w:rsidRPr="003B7AB7">
        <w:rPr>
          <w:i/>
          <w:sz w:val="24"/>
        </w:rPr>
        <w:fldChar w:fldCharType="begin"/>
      </w:r>
      <w:r w:rsidRPr="003B7AB7">
        <w:rPr>
          <w:sz w:val="24"/>
        </w:rPr>
        <w:instrText xml:space="preserve"> SEQ Gambar \* ARABIC </w:instrText>
      </w:r>
      <w:r w:rsidRPr="003B7AB7">
        <w:rPr>
          <w:i/>
          <w:sz w:val="24"/>
        </w:rPr>
        <w:fldChar w:fldCharType="separate"/>
      </w:r>
      <w:r w:rsidR="009932D1">
        <w:rPr>
          <w:noProof/>
          <w:sz w:val="24"/>
        </w:rPr>
        <w:t>13</w:t>
      </w:r>
      <w:r w:rsidRPr="003B7AB7">
        <w:rPr>
          <w:i/>
          <w:sz w:val="24"/>
        </w:rPr>
        <w:fldChar w:fldCharType="end"/>
      </w:r>
      <w:r w:rsidRPr="003B7AB7">
        <w:rPr>
          <w:sz w:val="24"/>
        </w:rPr>
        <w:t xml:space="preserve">. </w:t>
      </w:r>
      <w:proofErr w:type="spellStart"/>
      <w:r w:rsidRPr="003B7AB7">
        <w:rPr>
          <w:sz w:val="24"/>
        </w:rPr>
        <w:t>Estimasi</w:t>
      </w:r>
      <w:proofErr w:type="spellEnd"/>
      <w:r w:rsidRPr="003B7AB7">
        <w:rPr>
          <w:sz w:val="24"/>
        </w:rPr>
        <w:t xml:space="preserve"> </w:t>
      </w:r>
      <w:proofErr w:type="spellStart"/>
      <w:r w:rsidRPr="003B7AB7">
        <w:rPr>
          <w:sz w:val="24"/>
        </w:rPr>
        <w:t>Setiap</w:t>
      </w:r>
      <w:proofErr w:type="spellEnd"/>
      <w:r w:rsidRPr="003B7AB7">
        <w:rPr>
          <w:sz w:val="24"/>
        </w:rPr>
        <w:t xml:space="preserve"> </w:t>
      </w:r>
      <w:proofErr w:type="spellStart"/>
      <w:r w:rsidRPr="003B7AB7">
        <w:rPr>
          <w:sz w:val="24"/>
        </w:rPr>
        <w:t>Iterasi</w:t>
      </w:r>
      <w:proofErr w:type="spellEnd"/>
      <w:r w:rsidRPr="003B7AB7">
        <w:rPr>
          <w:sz w:val="24"/>
        </w:rPr>
        <w:t xml:space="preserve"> Model ARIMA (3, 1, 0)</w:t>
      </w:r>
    </w:p>
    <w:p w14:paraId="30BC0021" w14:textId="77777777" w:rsidR="00B93414" w:rsidRPr="00B93414" w:rsidRDefault="00B93414" w:rsidP="00B93414">
      <w:pPr>
        <w:spacing w:after="0" w:line="240" w:lineRule="auto"/>
        <w:rPr>
          <w:lang w:val="en-US" w:eastAsia="en-US"/>
        </w:rPr>
      </w:pPr>
    </w:p>
    <w:p w14:paraId="5E21E5BC" w14:textId="77777777" w:rsidR="00C75E04" w:rsidRDefault="00C75E04" w:rsidP="00B93414">
      <w:pPr>
        <w:pStyle w:val="ListParagraph"/>
        <w:keepNext/>
        <w:spacing w:after="0" w:line="240" w:lineRule="auto"/>
        <w:ind w:left="284"/>
        <w:jc w:val="center"/>
      </w:pPr>
      <w:r w:rsidRPr="003B7AB7">
        <w:rPr>
          <w:rFonts w:ascii="Times New Roman" w:hAnsi="Times New Roman"/>
          <w:sz w:val="24"/>
          <w:szCs w:val="24"/>
        </w:rPr>
        <w:drawing>
          <wp:inline distT="0" distB="0" distL="0" distR="0" wp14:anchorId="49C7152A" wp14:editId="7583C6C5">
            <wp:extent cx="2524125" cy="1419225"/>
            <wp:effectExtent l="0" t="0" r="9525" b="9525"/>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5"/>
                    <a:stretch>
                      <a:fillRect/>
                    </a:stretch>
                  </pic:blipFill>
                  <pic:spPr>
                    <a:xfrm>
                      <a:off x="0" y="0"/>
                      <a:ext cx="2524125" cy="1419225"/>
                    </a:xfrm>
                    <a:prstGeom prst="rect">
                      <a:avLst/>
                    </a:prstGeom>
                  </pic:spPr>
                </pic:pic>
              </a:graphicData>
            </a:graphic>
          </wp:inline>
        </w:drawing>
      </w:r>
    </w:p>
    <w:p w14:paraId="5577399C" w14:textId="681A795E" w:rsidR="00C75E04" w:rsidRDefault="00C75E04" w:rsidP="00B93414">
      <w:pPr>
        <w:pStyle w:val="Caption"/>
        <w:ind w:left="567"/>
        <w:jc w:val="center"/>
        <w:rPr>
          <w:sz w:val="24"/>
        </w:rPr>
      </w:pPr>
      <w:r w:rsidRPr="003B7AB7">
        <w:rPr>
          <w:sz w:val="24"/>
        </w:rPr>
        <w:t xml:space="preserve">Gambar </w:t>
      </w:r>
      <w:r w:rsidRPr="003B7AB7">
        <w:rPr>
          <w:i/>
          <w:sz w:val="24"/>
        </w:rPr>
        <w:fldChar w:fldCharType="begin"/>
      </w:r>
      <w:r w:rsidRPr="003B7AB7">
        <w:rPr>
          <w:sz w:val="24"/>
        </w:rPr>
        <w:instrText xml:space="preserve"> SEQ Gambar \* ARABIC </w:instrText>
      </w:r>
      <w:r w:rsidRPr="003B7AB7">
        <w:rPr>
          <w:i/>
          <w:sz w:val="24"/>
        </w:rPr>
        <w:fldChar w:fldCharType="separate"/>
      </w:r>
      <w:r w:rsidR="009932D1">
        <w:rPr>
          <w:noProof/>
          <w:sz w:val="24"/>
        </w:rPr>
        <w:t>14</w:t>
      </w:r>
      <w:r w:rsidRPr="003B7AB7">
        <w:rPr>
          <w:i/>
          <w:sz w:val="24"/>
        </w:rPr>
        <w:fldChar w:fldCharType="end"/>
      </w:r>
      <w:r w:rsidRPr="003B7AB7">
        <w:rPr>
          <w:sz w:val="24"/>
        </w:rPr>
        <w:t xml:space="preserve">. </w:t>
      </w:r>
      <w:proofErr w:type="spellStart"/>
      <w:r w:rsidRPr="003B7AB7">
        <w:rPr>
          <w:sz w:val="24"/>
        </w:rPr>
        <w:t>Estimasi</w:t>
      </w:r>
      <w:proofErr w:type="spellEnd"/>
      <w:r w:rsidRPr="003B7AB7">
        <w:rPr>
          <w:sz w:val="24"/>
        </w:rPr>
        <w:t xml:space="preserve"> Parameter Model ARIMA (3, 1, 0)</w:t>
      </w:r>
    </w:p>
    <w:p w14:paraId="24F18B60" w14:textId="77777777" w:rsidR="00B93414" w:rsidRPr="00B93414" w:rsidRDefault="00B93414" w:rsidP="00B93414">
      <w:pPr>
        <w:spacing w:after="0" w:line="240" w:lineRule="auto"/>
        <w:rPr>
          <w:lang w:val="en-US" w:eastAsia="en-US"/>
        </w:rPr>
      </w:pP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284"/>
        <w:gridCol w:w="3123"/>
      </w:tblGrid>
      <w:tr w:rsidR="00B93414" w14:paraId="05C6B3D5" w14:textId="77777777" w:rsidTr="00B93414">
        <w:trPr>
          <w:jc w:val="center"/>
        </w:trPr>
        <w:tc>
          <w:tcPr>
            <w:tcW w:w="1129" w:type="dxa"/>
          </w:tcPr>
          <w:p w14:paraId="11CC16E0" w14:textId="77777777" w:rsidR="00B93414" w:rsidRDefault="009932D1" w:rsidP="00B93414">
            <w:pPr>
              <w:spacing w:after="0" w:line="240" w:lineRule="auto"/>
              <w:jc w:val="center"/>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t</m:t>
                    </m:r>
                  </m:sub>
                  <m:sup>
                    <m:r>
                      <w:rPr>
                        <w:rFonts w:ascii="Cambria Math" w:hAnsi="Cambria Math" w:cs="Times New Roman"/>
                        <w:sz w:val="24"/>
                        <w:szCs w:val="24"/>
                      </w:rPr>
                      <m:t>'</m:t>
                    </m:r>
                  </m:sup>
                </m:sSubSup>
              </m:oMath>
            </m:oMathPara>
          </w:p>
        </w:tc>
        <w:tc>
          <w:tcPr>
            <w:tcW w:w="284" w:type="dxa"/>
          </w:tcPr>
          <w:p w14:paraId="5D96562E" w14:textId="77777777" w:rsidR="00B93414" w:rsidRDefault="00B93414" w:rsidP="00B93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23" w:type="dxa"/>
          </w:tcPr>
          <w:p w14:paraId="6B751580" w14:textId="77777777" w:rsidR="00B93414" w:rsidRDefault="009932D1" w:rsidP="00B93414">
            <w:pPr>
              <w:tabs>
                <w:tab w:val="left" w:pos="5407"/>
              </w:tabs>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oMath>
            <w:r w:rsidR="00B93414">
              <w:rPr>
                <w:rFonts w:ascii="Times New Roman" w:hAnsi="Times New Roman" w:cs="Times New Roman"/>
                <w:sz w:val="24"/>
                <w:szCs w:val="24"/>
              </w:rPr>
              <w:t xml:space="preserve">                                                                            </w:t>
            </w:r>
          </w:p>
        </w:tc>
      </w:tr>
      <w:tr w:rsidR="00B93414" w14:paraId="6748A796" w14:textId="77777777" w:rsidTr="00B93414">
        <w:trPr>
          <w:jc w:val="center"/>
        </w:trPr>
        <w:tc>
          <w:tcPr>
            <w:tcW w:w="1129" w:type="dxa"/>
          </w:tcPr>
          <w:p w14:paraId="32EDAE3F" w14:textId="77777777" w:rsidR="00B93414" w:rsidRDefault="009932D1" w:rsidP="00B93414">
            <w:pPr>
              <w:spacing w:after="0" w:line="240" w:lineRule="auto"/>
              <w:jc w:val="center"/>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t</m:t>
                    </m:r>
                  </m:sub>
                  <m:sup>
                    <m:r>
                      <w:rPr>
                        <w:rFonts w:ascii="Cambria Math" w:hAnsi="Cambria Math" w:cs="Times New Roman"/>
                        <w:sz w:val="24"/>
                        <w:szCs w:val="24"/>
                      </w:rPr>
                      <m:t>'</m:t>
                    </m:r>
                  </m:sup>
                </m:sSubSup>
              </m:oMath>
            </m:oMathPara>
          </w:p>
        </w:tc>
        <w:tc>
          <w:tcPr>
            <w:tcW w:w="284" w:type="dxa"/>
          </w:tcPr>
          <w:p w14:paraId="634285BE" w14:textId="77777777" w:rsidR="00B93414" w:rsidRDefault="00B93414" w:rsidP="00B93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23" w:type="dxa"/>
          </w:tcPr>
          <w:p w14:paraId="0A11C895" w14:textId="77777777" w:rsidR="00B93414" w:rsidRDefault="00B93414" w:rsidP="00B93414">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34,9-0,712</m:t>
              </m:r>
              <m:sSubSup>
                <m:sSubSupPr>
                  <m:ctrlPr>
                    <w:rPr>
                      <w:rFonts w:ascii="Cambria Math" w:hAnsi="Cambria Math" w:cs="Times New Roman"/>
                      <w:i/>
                      <w:sz w:val="24"/>
                      <w:szCs w:val="24"/>
                    </w:rPr>
                  </m:ctrlPr>
                </m:sSubSupPr>
                <m:e>
                  <m:r>
                    <w:rPr>
                      <w:rFonts w:ascii="Cambria Math" w:hAnsi="Cambria Math" w:cs="Times New Roman"/>
                      <w:sz w:val="24"/>
                      <w:szCs w:val="24"/>
                    </w:rPr>
                    <m:t xml:space="preserve"> Y</m:t>
                  </m:r>
                </m:e>
                <m:sub>
                  <m:r>
                    <w:rPr>
                      <w:rFonts w:ascii="Cambria Math" w:hAnsi="Cambria Math" w:cs="Times New Roman"/>
                      <w:sz w:val="24"/>
                      <w:szCs w:val="24"/>
                    </w:rPr>
                    <m:t>t-1</m:t>
                  </m:r>
                </m:sub>
                <m:sup>
                  <m:r>
                    <w:rPr>
                      <w:rFonts w:ascii="Cambria Math" w:hAnsi="Cambria Math" w:cs="Times New Roman"/>
                      <w:sz w:val="24"/>
                      <w:szCs w:val="24"/>
                    </w:rPr>
                    <m:t>'</m:t>
                  </m:r>
                </m:sup>
              </m:sSubSup>
              <m:r>
                <w:rPr>
                  <w:rFonts w:ascii="Cambria Math" w:hAnsi="Cambria Math" w:cs="Times New Roman"/>
                  <w:sz w:val="24"/>
                  <w:szCs w:val="24"/>
                </w:rPr>
                <m:t>-0,588</m:t>
              </m:r>
              <m:sSubSup>
                <m:sSubSupPr>
                  <m:ctrlPr>
                    <w:rPr>
                      <w:rFonts w:ascii="Cambria Math" w:hAnsi="Cambria Math" w:cs="Times New Roman"/>
                      <w:i/>
                      <w:sz w:val="24"/>
                      <w:szCs w:val="24"/>
                    </w:rPr>
                  </m:ctrlPr>
                </m:sSubSupPr>
                <m:e>
                  <m:r>
                    <w:rPr>
                      <w:rFonts w:ascii="Cambria Math" w:hAnsi="Cambria Math" w:cs="Times New Roman"/>
                      <w:sz w:val="24"/>
                      <w:szCs w:val="24"/>
                    </w:rPr>
                    <m:t xml:space="preserve"> Y</m:t>
                  </m:r>
                </m:e>
                <m:sub>
                  <m:r>
                    <w:rPr>
                      <w:rFonts w:ascii="Cambria Math" w:hAnsi="Cambria Math" w:cs="Times New Roman"/>
                      <w:sz w:val="24"/>
                      <w:szCs w:val="24"/>
                    </w:rPr>
                    <m:t>t-2</m:t>
                  </m:r>
                </m:sub>
                <m:sup>
                  <m:r>
                    <w:rPr>
                      <w:rFonts w:ascii="Cambria Math" w:hAnsi="Cambria Math" w:cs="Times New Roman"/>
                      <w:sz w:val="24"/>
                      <w:szCs w:val="24"/>
                    </w:rPr>
                    <m:t>'</m:t>
                  </m:r>
                </m:sup>
              </m:sSubSup>
              <m:r>
                <w:rPr>
                  <w:rFonts w:ascii="Cambria Math" w:hAnsi="Cambria Math" w:cs="Times New Roman"/>
                  <w:sz w:val="24"/>
                  <w:szCs w:val="24"/>
                </w:rPr>
                <m:t>-0,390</m:t>
              </m:r>
              <m:sSubSup>
                <m:sSubSupPr>
                  <m:ctrlPr>
                    <w:rPr>
                      <w:rFonts w:ascii="Cambria Math" w:hAnsi="Cambria Math" w:cs="Times New Roman"/>
                      <w:i/>
                      <w:sz w:val="24"/>
                      <w:szCs w:val="24"/>
                    </w:rPr>
                  </m:ctrlPr>
                </m:sSubSupPr>
                <m:e>
                  <m:r>
                    <w:rPr>
                      <w:rFonts w:ascii="Cambria Math" w:hAnsi="Cambria Math" w:cs="Times New Roman"/>
                      <w:sz w:val="24"/>
                      <w:szCs w:val="24"/>
                    </w:rPr>
                    <m:t xml:space="preserve"> Y</m:t>
                  </m:r>
                </m:e>
                <m:sub>
                  <m:r>
                    <w:rPr>
                      <w:rFonts w:ascii="Cambria Math" w:hAnsi="Cambria Math" w:cs="Times New Roman"/>
                      <w:sz w:val="24"/>
                      <w:szCs w:val="24"/>
                    </w:rPr>
                    <m:t>t-3</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Pr>
                <w:rFonts w:ascii="Times New Roman" w:hAnsi="Times New Roman" w:cs="Times New Roman"/>
                <w:sz w:val="24"/>
                <w:szCs w:val="24"/>
              </w:rPr>
              <w:t xml:space="preserve">        </w:t>
            </w:r>
          </w:p>
        </w:tc>
      </w:tr>
      <w:tr w:rsidR="00B93414" w14:paraId="34F904C2" w14:textId="77777777" w:rsidTr="00B93414">
        <w:trPr>
          <w:jc w:val="center"/>
        </w:trPr>
        <w:tc>
          <w:tcPr>
            <w:tcW w:w="1129" w:type="dxa"/>
          </w:tcPr>
          <w:p w14:paraId="69520CD1" w14:textId="77777777" w:rsidR="00B93414" w:rsidRDefault="009932D1" w:rsidP="00B93414">
            <w:pPr>
              <w:spacing w:after="0" w:line="240" w:lineRule="auto"/>
              <w:jc w:val="both"/>
              <w:rPr>
                <w:rFonts w:ascii="Times New Roman" w:eastAsia="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oMath>
            </m:oMathPara>
          </w:p>
        </w:tc>
        <w:tc>
          <w:tcPr>
            <w:tcW w:w="284" w:type="dxa"/>
          </w:tcPr>
          <w:p w14:paraId="0BC29A47" w14:textId="77777777" w:rsidR="00B93414" w:rsidRDefault="00B93414" w:rsidP="00B93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23" w:type="dxa"/>
          </w:tcPr>
          <w:p w14:paraId="43A53BEE" w14:textId="77777777" w:rsidR="00B93414" w:rsidRDefault="00B93414" w:rsidP="00B93414">
            <w:pPr>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34,9-0,712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t-2</m:t>
                      </m:r>
                    </m:sub>
                  </m:sSub>
                </m:e>
              </m:d>
              <m:r>
                <w:rPr>
                  <w:rFonts w:ascii="Cambria Math" w:eastAsia="Times New Roman" w:hAnsi="Cambria Math" w:cs="Times New Roman"/>
                  <w:sz w:val="24"/>
                  <w:szCs w:val="24"/>
                </w:rPr>
                <m:t>-0,588</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t-3</m:t>
                      </m:r>
                    </m:sub>
                  </m:sSub>
                </m:e>
              </m:d>
              <m:r>
                <w:rPr>
                  <w:rFonts w:ascii="Cambria Math" w:eastAsia="Times New Roman" w:hAnsi="Cambria Math" w:cs="Times New Roman"/>
                  <w:sz w:val="24"/>
                  <w:szCs w:val="24"/>
                </w:rPr>
                <m:t>-0,390</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t-4</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t</m:t>
                  </m:r>
                </m:sub>
              </m:sSub>
            </m:oMath>
            <w:r>
              <w:rPr>
                <w:rFonts w:ascii="Times New Roman" w:eastAsia="Times New Roman" w:hAnsi="Times New Roman" w:cs="Times New Roman"/>
                <w:sz w:val="24"/>
                <w:szCs w:val="24"/>
              </w:rPr>
              <w:t xml:space="preserve">                                                   </w:t>
            </w:r>
          </w:p>
        </w:tc>
      </w:tr>
      <w:tr w:rsidR="00B93414" w14:paraId="59FAF089" w14:textId="77777777" w:rsidTr="00B93414">
        <w:trPr>
          <w:jc w:val="center"/>
        </w:trPr>
        <w:tc>
          <w:tcPr>
            <w:tcW w:w="1129" w:type="dxa"/>
          </w:tcPr>
          <w:p w14:paraId="50386483" w14:textId="77777777" w:rsidR="00B93414" w:rsidRDefault="009932D1" w:rsidP="00B93414">
            <w:pPr>
              <w:spacing w:after="0" w:line="240" w:lineRule="auto"/>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Sub>
              </m:oMath>
            </m:oMathPara>
          </w:p>
        </w:tc>
        <w:tc>
          <w:tcPr>
            <w:tcW w:w="284" w:type="dxa"/>
          </w:tcPr>
          <w:p w14:paraId="1E74CDDC" w14:textId="77777777" w:rsidR="00B93414" w:rsidRDefault="00B93414" w:rsidP="00B93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23" w:type="dxa"/>
          </w:tcPr>
          <w:p w14:paraId="020A235A" w14:textId="77777777" w:rsidR="00B93414" w:rsidRDefault="00B93414" w:rsidP="00B93414">
            <w:pPr>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34,9+</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t-1</m:t>
                  </m:r>
                </m:sub>
              </m:sSub>
              <m:r>
                <w:rPr>
                  <w:rFonts w:ascii="Cambria Math" w:eastAsia="Times New Roman" w:hAnsi="Cambria Math" w:cs="Times New Roman"/>
                  <w:sz w:val="24"/>
                  <w:szCs w:val="24"/>
                </w:rPr>
                <m:t xml:space="preserve">-0,712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t-1</m:t>
                  </m:r>
                </m:sub>
              </m:sSub>
              <m:r>
                <w:rPr>
                  <w:rFonts w:ascii="Cambria Math" w:eastAsia="Times New Roman" w:hAnsi="Cambria Math" w:cs="Times New Roman"/>
                  <w:sz w:val="24"/>
                  <w:szCs w:val="24"/>
                </w:rPr>
                <m:t xml:space="preserve">+0,712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t-2</m:t>
                  </m:r>
                </m:sub>
              </m:sSub>
              <m:r>
                <w:rPr>
                  <w:rFonts w:ascii="Cambria Math" w:eastAsia="Times New Roman" w:hAnsi="Cambria Math" w:cs="Times New Roman"/>
                  <w:sz w:val="24"/>
                  <w:szCs w:val="24"/>
                </w:rPr>
                <m:t>-0,588</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t-2</m:t>
                  </m:r>
                </m:sub>
              </m:sSub>
              <m:r>
                <w:rPr>
                  <w:rFonts w:ascii="Cambria Math" w:eastAsia="Times New Roman" w:hAnsi="Cambria Math" w:cs="Times New Roman"/>
                  <w:sz w:val="24"/>
                  <w:szCs w:val="24"/>
                </w:rPr>
                <m:t>+0,588</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t-3</m:t>
                  </m:r>
                </m:sub>
              </m:sSub>
              <m:r>
                <w:rPr>
                  <w:rFonts w:ascii="Cambria Math" w:eastAsia="Times New Roman" w:hAnsi="Cambria Math" w:cs="Times New Roman"/>
                  <w:sz w:val="24"/>
                  <w:szCs w:val="24"/>
                </w:rPr>
                <m:t>-0,390</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t-3</m:t>
                  </m:r>
                </m:sub>
              </m:sSub>
              <m:r>
                <w:rPr>
                  <w:rFonts w:ascii="Cambria Math" w:eastAsia="Times New Roman" w:hAnsi="Cambria Math" w:cs="Times New Roman"/>
                  <w:sz w:val="24"/>
                  <w:szCs w:val="24"/>
                </w:rPr>
                <m:t>+0,390</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 xml:space="preserve"> </m:t>
              </m:r>
            </m:oMath>
            <w:r>
              <w:rPr>
                <w:rFonts w:ascii="Times New Roman" w:eastAsia="Times New Roman" w:hAnsi="Times New Roman" w:cs="Times New Roman"/>
                <w:sz w:val="24"/>
                <w:szCs w:val="24"/>
              </w:rPr>
              <w:t xml:space="preserve"> </w:t>
            </w:r>
          </w:p>
        </w:tc>
      </w:tr>
      <w:tr w:rsidR="00B93414" w14:paraId="1FA7E32E" w14:textId="77777777" w:rsidTr="00B93414">
        <w:trPr>
          <w:jc w:val="center"/>
        </w:trPr>
        <w:tc>
          <w:tcPr>
            <w:tcW w:w="1129" w:type="dxa"/>
          </w:tcPr>
          <w:p w14:paraId="0AEAA47F" w14:textId="77777777" w:rsidR="00B93414" w:rsidRDefault="00B93414" w:rsidP="00B93414">
            <w:pPr>
              <w:spacing w:after="0" w:line="240" w:lineRule="auto"/>
              <w:jc w:val="both"/>
              <w:rPr>
                <w:rFonts w:ascii="Times New Roman" w:eastAsia="Times New Roman" w:hAnsi="Times New Roman" w:cs="Times New Roman"/>
                <w:sz w:val="24"/>
                <w:szCs w:val="24"/>
              </w:rPr>
            </w:pPr>
          </w:p>
        </w:tc>
        <w:tc>
          <w:tcPr>
            <w:tcW w:w="284" w:type="dxa"/>
          </w:tcPr>
          <w:p w14:paraId="66B555C1" w14:textId="77777777" w:rsidR="00B93414" w:rsidRDefault="00B93414" w:rsidP="00B93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23" w:type="dxa"/>
          </w:tcPr>
          <w:p w14:paraId="55A7C11A" w14:textId="77777777" w:rsidR="00B93414" w:rsidRDefault="00B93414" w:rsidP="00B93414">
            <w:pPr>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34,9+0,288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t-1</m:t>
                  </m:r>
                </m:sub>
              </m:sSub>
              <m:r>
                <w:rPr>
                  <w:rFonts w:ascii="Cambria Math" w:eastAsia="Times New Roman" w:hAnsi="Cambria Math" w:cs="Times New Roman"/>
                  <w:sz w:val="24"/>
                  <w:szCs w:val="24"/>
                </w:rPr>
                <m:t xml:space="preserve">+0,124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t-2</m:t>
                  </m:r>
                </m:sub>
              </m:sSub>
              <m:r>
                <w:rPr>
                  <w:rFonts w:ascii="Cambria Math" w:eastAsia="Times New Roman" w:hAnsi="Cambria Math" w:cs="Times New Roman"/>
                  <w:sz w:val="24"/>
                  <w:szCs w:val="24"/>
                </w:rPr>
                <m:t xml:space="preserve">+0,198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t-3</m:t>
                  </m:r>
                </m:sub>
              </m:sSub>
              <m:r>
                <w:rPr>
                  <w:rFonts w:ascii="Cambria Math" w:eastAsia="Times New Roman" w:hAnsi="Cambria Math" w:cs="Times New Roman"/>
                  <w:sz w:val="24"/>
                  <w:szCs w:val="24"/>
                </w:rPr>
                <m:t>+0,390</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t</m:t>
                  </m:r>
                </m:sub>
              </m:sSub>
            </m:oMath>
            <w:r>
              <w:rPr>
                <w:rFonts w:ascii="Times New Roman" w:eastAsia="Times New Roman" w:hAnsi="Times New Roman" w:cs="Times New Roman"/>
                <w:sz w:val="24"/>
                <w:szCs w:val="24"/>
              </w:rPr>
              <w:t xml:space="preserve">                                                                  </w:t>
            </w:r>
          </w:p>
        </w:tc>
      </w:tr>
    </w:tbl>
    <w:p w14:paraId="59E9E71E" w14:textId="77777777" w:rsidR="00C75E04" w:rsidRDefault="00C75E04" w:rsidP="00B93414">
      <w:pPr>
        <w:pStyle w:val="ListParagraph"/>
        <w:keepNext/>
        <w:spacing w:after="0" w:line="240" w:lineRule="auto"/>
        <w:ind w:left="284"/>
        <w:jc w:val="center"/>
      </w:pPr>
      <w:r w:rsidRPr="003B7AB7">
        <w:rPr>
          <w:rFonts w:ascii="Times New Roman" w:hAnsi="Times New Roman"/>
          <w:sz w:val="24"/>
          <w:szCs w:val="24"/>
        </w:rPr>
        <w:drawing>
          <wp:inline distT="0" distB="0" distL="0" distR="0" wp14:anchorId="5B6D5D97" wp14:editId="6B1B512F">
            <wp:extent cx="3375894" cy="1076325"/>
            <wp:effectExtent l="0" t="0" r="0" b="0"/>
            <wp:docPr id="13" name="Picture 1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able&#10;&#10;Description automatically generated"/>
                    <pic:cNvPicPr/>
                  </pic:nvPicPr>
                  <pic:blipFill>
                    <a:blip r:embed="rId26"/>
                    <a:stretch>
                      <a:fillRect/>
                    </a:stretch>
                  </pic:blipFill>
                  <pic:spPr>
                    <a:xfrm>
                      <a:off x="0" y="0"/>
                      <a:ext cx="3377460" cy="1076824"/>
                    </a:xfrm>
                    <a:prstGeom prst="rect">
                      <a:avLst/>
                    </a:prstGeom>
                  </pic:spPr>
                </pic:pic>
              </a:graphicData>
            </a:graphic>
          </wp:inline>
        </w:drawing>
      </w:r>
    </w:p>
    <w:p w14:paraId="7D5454BE" w14:textId="2BF9113E" w:rsidR="00C75E04" w:rsidRDefault="00C75E04" w:rsidP="00C75E04">
      <w:pPr>
        <w:pStyle w:val="Caption"/>
        <w:ind w:left="284"/>
        <w:jc w:val="center"/>
        <w:rPr>
          <w:sz w:val="24"/>
        </w:rPr>
      </w:pPr>
      <w:r w:rsidRPr="003B7AB7">
        <w:rPr>
          <w:sz w:val="24"/>
        </w:rPr>
        <w:t xml:space="preserve">Gambar </w:t>
      </w:r>
      <w:r w:rsidRPr="003B7AB7">
        <w:rPr>
          <w:i/>
          <w:sz w:val="24"/>
        </w:rPr>
        <w:fldChar w:fldCharType="begin"/>
      </w:r>
      <w:r w:rsidRPr="003B7AB7">
        <w:rPr>
          <w:sz w:val="24"/>
        </w:rPr>
        <w:instrText xml:space="preserve"> SEQ Gambar \* ARABIC </w:instrText>
      </w:r>
      <w:r w:rsidRPr="003B7AB7">
        <w:rPr>
          <w:i/>
          <w:sz w:val="24"/>
        </w:rPr>
        <w:fldChar w:fldCharType="separate"/>
      </w:r>
      <w:r w:rsidR="009932D1">
        <w:rPr>
          <w:noProof/>
          <w:sz w:val="24"/>
        </w:rPr>
        <w:t>15</w:t>
      </w:r>
      <w:r w:rsidRPr="003B7AB7">
        <w:rPr>
          <w:i/>
          <w:sz w:val="24"/>
        </w:rPr>
        <w:fldChar w:fldCharType="end"/>
      </w:r>
      <w:r w:rsidRPr="003B7AB7">
        <w:rPr>
          <w:sz w:val="24"/>
        </w:rPr>
        <w:t xml:space="preserve">. </w:t>
      </w:r>
      <w:proofErr w:type="spellStart"/>
      <w:r w:rsidRPr="003B7AB7">
        <w:rPr>
          <w:sz w:val="24"/>
        </w:rPr>
        <w:t>Ljung</w:t>
      </w:r>
      <w:proofErr w:type="spellEnd"/>
      <w:r w:rsidRPr="003B7AB7">
        <w:rPr>
          <w:sz w:val="24"/>
        </w:rPr>
        <w:t>-Box Model ARIMA (3, 1, 0)</w:t>
      </w:r>
    </w:p>
    <w:p w14:paraId="544931EA" w14:textId="77777777" w:rsidR="00C75E04" w:rsidRPr="003B7AB7" w:rsidRDefault="00C75E04" w:rsidP="00C75E04">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Gambar 14 dapat dilihat bahwa hasil estimasi pada model ARIMA (3, 1, 0) adalah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r>
          <w:rPr>
            <w:rFonts w:ascii="Cambria Math" w:hAnsi="Cambria Math" w:cs="Times New Roman"/>
            <w:sz w:val="24"/>
            <w:szCs w:val="24"/>
          </w:rPr>
          <m:t xml:space="preserve">=-0,712, </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2</m:t>
            </m:r>
          </m:sub>
        </m:sSub>
        <m:r>
          <w:rPr>
            <w:rFonts w:ascii="Cambria Math" w:hAnsi="Cambria Math" w:cs="Times New Roman"/>
            <w:sz w:val="24"/>
            <w:szCs w:val="24"/>
          </w:rPr>
          <m:t xml:space="preserve">=-0,588, </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3</m:t>
            </m:r>
          </m:sub>
        </m:sSub>
        <m:r>
          <w:rPr>
            <w:rFonts w:ascii="Cambria Math" w:hAnsi="Cambria Math" w:cs="Times New Roman"/>
            <w:sz w:val="24"/>
            <w:szCs w:val="24"/>
          </w:rPr>
          <m:t>=-0,390</m:t>
        </m:r>
      </m:oMath>
      <w:r>
        <w:rPr>
          <w:rFonts w:ascii="Times New Roman" w:hAnsi="Times New Roman" w:cs="Times New Roman"/>
          <w:sz w:val="24"/>
          <w:szCs w:val="24"/>
        </w:rPr>
        <w:t>.  Dari parameter tersebut dapat dibuat model matematika sebagai berikut :</w:t>
      </w:r>
    </w:p>
    <w:p w14:paraId="170CC20A" w14:textId="77777777" w:rsidR="00C75E04" w:rsidRDefault="00C75E04" w:rsidP="00C75E04">
      <w:pPr>
        <w:pStyle w:val="ListParagraph"/>
        <w:numPr>
          <w:ilvl w:val="0"/>
          <w:numId w:val="15"/>
        </w:numPr>
        <w:spacing w:after="0" w:line="240" w:lineRule="auto"/>
        <w:ind w:left="284" w:hanging="284"/>
        <w:contextualSpacing/>
        <w:jc w:val="both"/>
        <w:rPr>
          <w:rFonts w:ascii="Times New Roman" w:hAnsi="Times New Roman"/>
          <w:sz w:val="24"/>
          <w:szCs w:val="24"/>
        </w:rPr>
      </w:pPr>
      <w:r>
        <w:rPr>
          <w:rFonts w:ascii="Times New Roman" w:hAnsi="Times New Roman"/>
          <w:sz w:val="24"/>
          <w:szCs w:val="24"/>
        </w:rPr>
        <w:t xml:space="preserve">Peramalan </w:t>
      </w:r>
    </w:p>
    <w:p w14:paraId="5F7CBFEA" w14:textId="77777777" w:rsidR="00C75E04" w:rsidRDefault="00C75E04" w:rsidP="00C75E04">
      <w:pPr>
        <w:pStyle w:val="ListParagraph"/>
        <w:spacing w:after="0" w:line="240" w:lineRule="auto"/>
        <w:ind w:left="284" w:firstLine="709"/>
        <w:jc w:val="both"/>
        <w:rPr>
          <w:rFonts w:ascii="Times New Roman" w:hAnsi="Times New Roman"/>
          <w:sz w:val="24"/>
          <w:szCs w:val="24"/>
        </w:rPr>
      </w:pPr>
      <w:r>
        <w:rPr>
          <w:rFonts w:ascii="Times New Roman" w:hAnsi="Times New Roman"/>
          <w:sz w:val="24"/>
          <w:szCs w:val="24"/>
        </w:rPr>
        <w:t xml:space="preserve">Berdasarkan model yang telah didapat yaitu model ARIMA (3, 1, 0), Gambar 16 adalah hasil peramalan penjualan kayu </w:t>
      </w:r>
      <w:r>
        <w:rPr>
          <w:rFonts w:ascii="Times New Roman" w:hAnsi="Times New Roman"/>
          <w:i/>
          <w:sz w:val="24"/>
          <w:szCs w:val="24"/>
        </w:rPr>
        <w:t>Albasia Barecore</w:t>
      </w:r>
      <w:r>
        <w:rPr>
          <w:rFonts w:ascii="Times New Roman" w:hAnsi="Times New Roman"/>
          <w:sz w:val="24"/>
          <w:szCs w:val="24"/>
        </w:rPr>
        <w:t xml:space="preserve"> di CV Citra Sengon Perkasa pada tahun 2022 :</w:t>
      </w:r>
    </w:p>
    <w:p w14:paraId="4FDB5C62" w14:textId="77777777" w:rsidR="00C75E04" w:rsidRDefault="00C75E04" w:rsidP="00B93414">
      <w:pPr>
        <w:pStyle w:val="ListParagraph"/>
        <w:keepNext/>
        <w:spacing w:after="0" w:line="240" w:lineRule="auto"/>
        <w:ind w:left="284"/>
        <w:jc w:val="center"/>
      </w:pPr>
      <w:r w:rsidRPr="00FA66BB">
        <w:rPr>
          <w:rFonts w:ascii="Times New Roman" w:hAnsi="Times New Roman"/>
          <w:sz w:val="24"/>
          <w:szCs w:val="24"/>
        </w:rPr>
        <w:drawing>
          <wp:inline distT="0" distB="0" distL="0" distR="0" wp14:anchorId="24D053C9" wp14:editId="672B1451">
            <wp:extent cx="2457450" cy="2971800"/>
            <wp:effectExtent l="0" t="0" r="0" b="0"/>
            <wp:docPr id="17" name="Picture 17"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receipt&#10;&#10;Description automatically generated"/>
                    <pic:cNvPicPr/>
                  </pic:nvPicPr>
                  <pic:blipFill>
                    <a:blip r:embed="rId27"/>
                    <a:stretch>
                      <a:fillRect/>
                    </a:stretch>
                  </pic:blipFill>
                  <pic:spPr>
                    <a:xfrm>
                      <a:off x="0" y="0"/>
                      <a:ext cx="2457450" cy="2971800"/>
                    </a:xfrm>
                    <a:prstGeom prst="rect">
                      <a:avLst/>
                    </a:prstGeom>
                  </pic:spPr>
                </pic:pic>
              </a:graphicData>
            </a:graphic>
          </wp:inline>
        </w:drawing>
      </w:r>
    </w:p>
    <w:p w14:paraId="2D73F66B" w14:textId="58884C3E" w:rsidR="00C75E04" w:rsidRDefault="00C75E04" w:rsidP="00C75E04">
      <w:pPr>
        <w:pStyle w:val="Caption"/>
        <w:ind w:left="426"/>
        <w:jc w:val="center"/>
        <w:rPr>
          <w:sz w:val="24"/>
        </w:rPr>
      </w:pPr>
      <w:r w:rsidRPr="00FA66BB">
        <w:rPr>
          <w:sz w:val="24"/>
        </w:rPr>
        <w:t xml:space="preserve">Gambar </w:t>
      </w:r>
      <w:r w:rsidRPr="00FA66BB">
        <w:rPr>
          <w:i/>
          <w:sz w:val="24"/>
        </w:rPr>
        <w:fldChar w:fldCharType="begin"/>
      </w:r>
      <w:r w:rsidRPr="00FA66BB">
        <w:rPr>
          <w:sz w:val="24"/>
        </w:rPr>
        <w:instrText xml:space="preserve"> SEQ Gambar \* ARABIC </w:instrText>
      </w:r>
      <w:r w:rsidRPr="00FA66BB">
        <w:rPr>
          <w:i/>
          <w:sz w:val="24"/>
        </w:rPr>
        <w:fldChar w:fldCharType="separate"/>
      </w:r>
      <w:r w:rsidR="009932D1">
        <w:rPr>
          <w:noProof/>
          <w:sz w:val="24"/>
        </w:rPr>
        <w:t>16</w:t>
      </w:r>
      <w:r w:rsidRPr="00FA66BB">
        <w:rPr>
          <w:i/>
          <w:sz w:val="24"/>
        </w:rPr>
        <w:fldChar w:fldCharType="end"/>
      </w:r>
      <w:r w:rsidRPr="00FA66BB">
        <w:rPr>
          <w:sz w:val="24"/>
        </w:rPr>
        <w:t xml:space="preserve">. Hasil </w:t>
      </w:r>
      <w:proofErr w:type="spellStart"/>
      <w:r w:rsidRPr="00FA66BB">
        <w:rPr>
          <w:sz w:val="24"/>
        </w:rPr>
        <w:t>Peramalan</w:t>
      </w:r>
      <w:proofErr w:type="spellEnd"/>
      <w:r w:rsidRPr="00FA66BB">
        <w:rPr>
          <w:sz w:val="24"/>
        </w:rPr>
        <w:t xml:space="preserve"> </w:t>
      </w:r>
      <w:proofErr w:type="spellStart"/>
      <w:r w:rsidRPr="00FA66BB">
        <w:rPr>
          <w:sz w:val="24"/>
        </w:rPr>
        <w:t>Penjualan</w:t>
      </w:r>
      <w:proofErr w:type="spellEnd"/>
      <w:r w:rsidRPr="00FA66BB">
        <w:rPr>
          <w:sz w:val="24"/>
        </w:rPr>
        <w:t xml:space="preserve"> Kayu </w:t>
      </w:r>
      <w:proofErr w:type="spellStart"/>
      <w:r w:rsidRPr="00FA66BB">
        <w:rPr>
          <w:sz w:val="24"/>
        </w:rPr>
        <w:t>Tahun</w:t>
      </w:r>
      <w:proofErr w:type="spellEnd"/>
      <w:r w:rsidRPr="00FA66BB">
        <w:rPr>
          <w:sz w:val="24"/>
        </w:rPr>
        <w:t xml:space="preserve"> 2022</w:t>
      </w:r>
    </w:p>
    <w:p w14:paraId="02BC3247" w14:textId="77777777" w:rsidR="00B93414" w:rsidRPr="00B93414" w:rsidRDefault="00B93414" w:rsidP="00B93414">
      <w:pPr>
        <w:rPr>
          <w:lang w:val="en-US" w:eastAsia="en-US"/>
        </w:rPr>
      </w:pPr>
    </w:p>
    <w:p w14:paraId="54C1200A" w14:textId="77777777" w:rsidR="00C75E04" w:rsidRDefault="00C75E04" w:rsidP="00C75E04">
      <w:pPr>
        <w:pStyle w:val="Heading2"/>
        <w:spacing w:before="0" w:line="240" w:lineRule="auto"/>
        <w:jc w:val="both"/>
        <w:rPr>
          <w:rFonts w:ascii="Times New Roman" w:hAnsi="Times New Roman" w:cs="Times New Roman"/>
          <w:b w:val="0"/>
          <w:color w:val="auto"/>
          <w:sz w:val="24"/>
          <w:szCs w:val="24"/>
        </w:rPr>
      </w:pPr>
      <w:r w:rsidRPr="00FA66BB">
        <w:rPr>
          <w:rFonts w:ascii="Times New Roman" w:hAnsi="Times New Roman" w:cs="Times New Roman"/>
          <w:color w:val="auto"/>
          <w:sz w:val="24"/>
          <w:szCs w:val="24"/>
        </w:rPr>
        <w:t xml:space="preserve">Pembahasan </w:t>
      </w:r>
    </w:p>
    <w:p w14:paraId="0FF7102E" w14:textId="77777777" w:rsidR="00C75E04" w:rsidRDefault="00C75E04" w:rsidP="00C75E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verifikasi pada hasil penelitian diperoleh tiga model yang dibandingkan yaitu model ARIMA (3, 1, 0), ARIMA (2, 1, 0), dan ARIMA (0, 1, 1). Masing-masing model mempunyai nilai error sebesar 66676,6, 76738,1, dan 68599,5. Dalam analisis deret waktu, model yang akan digunakan dalam meramal adalah model yang mempunyai nilai error terkecil, dengan tujuan untuk memperoleh nilai kesalahan dalam meramal seminimal mungkin. Dari ketiga model tersebut yang mempunyai nilai error terkecil adalah model ARIMA (3, 1, 0). Maka dapat diambil kesimpulan bahwa model runtun waktu yang tepat digunakan dalam meramalkan volume penjualan kayu pada CV Citra Sengon Perkasa di Kabupaten Magelang adalah ARIMA (3, 1, 0). </w:t>
      </w:r>
    </w:p>
    <w:p w14:paraId="14346172" w14:textId="77777777" w:rsidR="00C75E04" w:rsidRDefault="00C75E04" w:rsidP="00C75E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peramalan volume penjualan kayu CV Citra Perkasa pada bulan Januari tahun 2022 sebesar 1070,36 ton, bulan Februari tahun 2022 sebesar 968,43 ton, bulan Maret tahun 2022 sebesar 1084,31 ton, bulan April tahun 2020 sebesar 1177,23 ton, bulan Mei tahun 2022 sebesar 1117,52 ton, bulan Juni tahun 2022 sebesar 1095,05 ton, bulan Juli tahun 2022 sebesar 1144,82 ton, bulan Agustus tahun 2022 sebesar 1180,76 ton, bulan September tahun 2022 sebesar 1169,52 ton, bulan Oktober tahun 2022 sebesar 1171,84 ton, bulan November tahun 2022 sebesar 1197,65 ton, dan bulan Desember tahun 2022 sebesar 1217,16 ton. </w:t>
      </w:r>
    </w:p>
    <w:p w14:paraId="388B16C0" w14:textId="77777777" w:rsidR="00C75E04" w:rsidRDefault="00C75E04" w:rsidP="00C75E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peramalan dengan menggunakan bantuan </w:t>
      </w:r>
      <w:r>
        <w:rPr>
          <w:rFonts w:ascii="Times New Roman" w:hAnsi="Times New Roman" w:cs="Times New Roman"/>
          <w:i/>
          <w:sz w:val="24"/>
          <w:szCs w:val="24"/>
        </w:rPr>
        <w:t>software</w:t>
      </w:r>
      <w:r>
        <w:rPr>
          <w:rFonts w:ascii="Times New Roman" w:hAnsi="Times New Roman" w:cs="Times New Roman"/>
          <w:sz w:val="24"/>
          <w:szCs w:val="24"/>
        </w:rPr>
        <w:t xml:space="preserve"> Minitab dijelaskan bahwa volume penjualan kayu paling sedikit di CV Citra Sengon Perkasa terjadi pada bulan Februari tahun 2022 diprediksikan sekitar 968,43 ton dan volume penjualan </w:t>
      </w:r>
      <w:r>
        <w:rPr>
          <w:rFonts w:ascii="Times New Roman" w:hAnsi="Times New Roman" w:cs="Times New Roman"/>
          <w:sz w:val="24"/>
          <w:szCs w:val="24"/>
        </w:rPr>
        <w:lastRenderedPageBreak/>
        <w:t>terbanyak di CV Citra Sengon Perkasa terjadi pada bulan Desember tahun 2022 diprediksikan sekitar 1217,16 ton.</w:t>
      </w:r>
    </w:p>
    <w:p w14:paraId="4AF49067" w14:textId="77777777" w:rsidR="00C75E04" w:rsidRPr="00C36C6F" w:rsidRDefault="00C75E04" w:rsidP="00C75E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hasil pembahasan diperoleh peramalan volume penjualan kayu di CV Citra Sengon Perkasa setiap bulannya ada yang mengalami kenaikan dan ada yang mengalami penurunan.  Hal tersebut dapat disebabkan oleh </w:t>
      </w:r>
      <w:r>
        <w:rPr>
          <w:rFonts w:ascii="Times New Roman" w:hAnsi="Times New Roman" w:cs="Times New Roman"/>
          <w:i/>
          <w:sz w:val="24"/>
          <w:szCs w:val="24"/>
        </w:rPr>
        <w:t>sales contrack</w:t>
      </w:r>
      <w:r>
        <w:rPr>
          <w:rFonts w:ascii="Times New Roman" w:hAnsi="Times New Roman" w:cs="Times New Roman"/>
          <w:sz w:val="24"/>
          <w:szCs w:val="24"/>
        </w:rPr>
        <w:t xml:space="preserve"> atau surat persetujuan antara penjual dan pembeli yang merupakan </w:t>
      </w:r>
      <w:r>
        <w:rPr>
          <w:rFonts w:ascii="Times New Roman" w:hAnsi="Times New Roman" w:cs="Times New Roman"/>
          <w:i/>
          <w:sz w:val="24"/>
          <w:szCs w:val="24"/>
        </w:rPr>
        <w:t>follow-up</w:t>
      </w:r>
      <w:r>
        <w:rPr>
          <w:rFonts w:ascii="Times New Roman" w:hAnsi="Times New Roman" w:cs="Times New Roman"/>
          <w:sz w:val="24"/>
          <w:szCs w:val="24"/>
        </w:rPr>
        <w:t xml:space="preserve"> dari order pembelian yang diminta oleh importer karena pengiriman barang berdasarkan </w:t>
      </w:r>
      <w:r>
        <w:rPr>
          <w:rFonts w:ascii="Times New Roman" w:hAnsi="Times New Roman" w:cs="Times New Roman"/>
          <w:i/>
          <w:sz w:val="24"/>
          <w:szCs w:val="24"/>
        </w:rPr>
        <w:t>sales contrack</w:t>
      </w:r>
      <w:r>
        <w:rPr>
          <w:rFonts w:ascii="Times New Roman" w:hAnsi="Times New Roman" w:cs="Times New Roman"/>
          <w:sz w:val="24"/>
          <w:szCs w:val="24"/>
        </w:rPr>
        <w:t xml:space="preserve">. </w:t>
      </w:r>
      <w:r>
        <w:rPr>
          <w:rFonts w:ascii="Times New Roman" w:hAnsi="Times New Roman" w:cs="Times New Roman"/>
          <w:i/>
          <w:sz w:val="24"/>
          <w:szCs w:val="24"/>
        </w:rPr>
        <w:t>Sales contrack</w:t>
      </w:r>
      <w:r>
        <w:rPr>
          <w:rFonts w:ascii="Times New Roman" w:hAnsi="Times New Roman" w:cs="Times New Roman"/>
          <w:sz w:val="24"/>
          <w:szCs w:val="24"/>
        </w:rPr>
        <w:t xml:space="preserve"> yang banyak menyebabkan pengiriman yang banyak pula, sebaliknya jika </w:t>
      </w:r>
      <w:r>
        <w:rPr>
          <w:rFonts w:ascii="Times New Roman" w:hAnsi="Times New Roman" w:cs="Times New Roman"/>
          <w:i/>
          <w:sz w:val="24"/>
          <w:szCs w:val="24"/>
        </w:rPr>
        <w:t>sales contrack</w:t>
      </w:r>
      <w:r>
        <w:rPr>
          <w:rFonts w:ascii="Times New Roman" w:hAnsi="Times New Roman" w:cs="Times New Roman"/>
          <w:sz w:val="24"/>
          <w:szCs w:val="24"/>
        </w:rPr>
        <w:t xml:space="preserve"> sedikit maka pengiriman barang juga akan sedikit. Dalam satu </w:t>
      </w:r>
      <w:r>
        <w:rPr>
          <w:rFonts w:ascii="Times New Roman" w:hAnsi="Times New Roman" w:cs="Times New Roman"/>
          <w:i/>
          <w:sz w:val="24"/>
          <w:szCs w:val="24"/>
        </w:rPr>
        <w:t xml:space="preserve">sales contrack </w:t>
      </w:r>
      <w:r>
        <w:rPr>
          <w:rFonts w:ascii="Times New Roman" w:hAnsi="Times New Roman" w:cs="Times New Roman"/>
          <w:sz w:val="24"/>
          <w:szCs w:val="24"/>
        </w:rPr>
        <w:t xml:space="preserve">dapat terjadi banyak pengiriman. Hasil peramalan tersebut dapat digunakan oleh CV Citra Sengon Perkasa sebagai bahan evaluasi dalam proses produksi dan menentukan tingkat persediaan yang optimum sehingga tidak terlalu berlebih atau tidak terlalu kurang. Selain itu juga dapat digunakan untuk mengembangkan rencana pemasaran yang sesuai, termasuk tentang harga, produk, promosi, dan saluran distribusi.  </w:t>
      </w:r>
    </w:p>
    <w:p w14:paraId="663F2756" w14:textId="77777777" w:rsidR="00C75E04" w:rsidRPr="0029084B" w:rsidRDefault="00C75E04" w:rsidP="0029084B">
      <w:pPr>
        <w:pStyle w:val="ListParagraph"/>
        <w:spacing w:after="0" w:line="240" w:lineRule="auto"/>
        <w:jc w:val="both"/>
        <w:rPr>
          <w:rFonts w:ascii="Times New Roman" w:hAnsi="Times New Roman"/>
          <w:b/>
          <w:bCs/>
          <w:sz w:val="24"/>
          <w:szCs w:val="24"/>
        </w:rPr>
      </w:pPr>
    </w:p>
    <w:p w14:paraId="5905E811" w14:textId="77777777" w:rsidR="0029084B" w:rsidRPr="0029084B" w:rsidRDefault="0029084B" w:rsidP="0029084B">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 xml:space="preserve">SIMPULAN </w:t>
      </w:r>
    </w:p>
    <w:p w14:paraId="4140E6AA" w14:textId="77777777" w:rsidR="00B93414" w:rsidRDefault="00B93414" w:rsidP="00B934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penelitian dan pembahasan diperoleh simpulan sebagai berikut :</w:t>
      </w:r>
    </w:p>
    <w:p w14:paraId="2D645162" w14:textId="3BDC27C1" w:rsidR="00B93414" w:rsidRPr="00B93414" w:rsidRDefault="00B93414" w:rsidP="00B93414">
      <w:pPr>
        <w:pStyle w:val="ListParagraph"/>
        <w:numPr>
          <w:ilvl w:val="0"/>
          <w:numId w:val="17"/>
        </w:numPr>
        <w:spacing w:after="0" w:line="240" w:lineRule="auto"/>
        <w:ind w:left="426" w:hanging="426"/>
        <w:jc w:val="both"/>
        <w:rPr>
          <w:rFonts w:ascii="Times New Roman" w:hAnsi="Times New Roman"/>
          <w:sz w:val="24"/>
          <w:szCs w:val="24"/>
        </w:rPr>
      </w:pPr>
      <w:r w:rsidRPr="00B93414">
        <w:rPr>
          <w:rFonts w:ascii="Times New Roman" w:hAnsi="Times New Roman"/>
          <w:sz w:val="24"/>
          <w:szCs w:val="24"/>
        </w:rPr>
        <w:t>Dari hasil verifikasi, ketiga model deret waktu yang digunakan dalam melakukan peramalan hasil volume penjualan kayu pada CV Citra Sengon Perkasa di Kabupaten Magelang tahun 2022 yaitu ARIMA (3, 1, 0), ARIMA (2, 1, 0), dan ARIMA (0, 1, 1). Model yang mempunyai nilai MSE (</w:t>
      </w:r>
      <w:r w:rsidRPr="00B93414">
        <w:rPr>
          <w:rFonts w:ascii="Times New Roman" w:hAnsi="Times New Roman"/>
          <w:i/>
          <w:sz w:val="24"/>
          <w:szCs w:val="24"/>
        </w:rPr>
        <w:t>Mean Square Error</w:t>
      </w:r>
      <w:r w:rsidRPr="00B93414">
        <w:rPr>
          <w:rFonts w:ascii="Times New Roman" w:hAnsi="Times New Roman"/>
          <w:sz w:val="24"/>
          <w:szCs w:val="24"/>
        </w:rPr>
        <w:t>) terkecil adalah ARIMA (3, 1, 0) yaitu sebesar 66676,6 sehingga yang digunakan dalam melakukan peramalan adalah ARIMA (3, 1, 0) dengan model sebagai berikut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161"/>
      </w:tblGrid>
      <w:tr w:rsidR="00B93414" w14:paraId="629939DC" w14:textId="77777777" w:rsidTr="00D30CC1">
        <w:tc>
          <w:tcPr>
            <w:tcW w:w="704" w:type="dxa"/>
          </w:tcPr>
          <w:p w14:paraId="7C92D76B" w14:textId="77777777" w:rsidR="00B93414" w:rsidRDefault="009932D1" w:rsidP="00B93414">
            <w:pPr>
              <w:pStyle w:val="ListParagraph"/>
              <w:spacing w:after="0" w:line="24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oMath>
            <w:r w:rsidR="00B93414">
              <w:rPr>
                <w:rFonts w:ascii="Times New Roman" w:hAnsi="Times New Roman"/>
                <w:sz w:val="24"/>
                <w:szCs w:val="24"/>
              </w:rPr>
              <w:t xml:space="preserve"> =</w:t>
            </w:r>
          </w:p>
        </w:tc>
        <w:tc>
          <w:tcPr>
            <w:tcW w:w="3161" w:type="dxa"/>
          </w:tcPr>
          <w:p w14:paraId="285F1444" w14:textId="77777777" w:rsidR="00B93414" w:rsidRDefault="00B93414" w:rsidP="00B93414">
            <w:pPr>
              <w:pStyle w:val="ListParagraph"/>
              <w:spacing w:after="0" w:line="240" w:lineRule="auto"/>
              <w:jc w:val="both"/>
              <w:rPr>
                <w:rFonts w:ascii="Times New Roman" w:hAnsi="Times New Roman"/>
                <w:sz w:val="24"/>
                <w:szCs w:val="24"/>
              </w:rPr>
            </w:pPr>
            <m:oMath>
              <m:r>
                <w:rPr>
                  <w:rFonts w:ascii="Cambria Math" w:hAnsi="Cambria Math"/>
                  <w:sz w:val="24"/>
                  <w:szCs w:val="24"/>
                </w:rPr>
                <m:t xml:space="preserve">34,9+0,288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 xml:space="preserve">+0,124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t-2</m:t>
                  </m:r>
                </m:sub>
              </m:sSub>
              <m:r>
                <w:rPr>
                  <w:rFonts w:ascii="Cambria Math" w:hAnsi="Cambria Math"/>
                  <w:sz w:val="24"/>
                  <w:szCs w:val="24"/>
                </w:rPr>
                <m:t xml:space="preserve">+0,198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t-3</m:t>
                  </m:r>
                </m:sub>
              </m:sSub>
              <m:r>
                <w:rPr>
                  <w:rFonts w:ascii="Cambria Math" w:hAnsi="Cambria Math"/>
                  <w:sz w:val="24"/>
                  <w:szCs w:val="24"/>
                </w:rPr>
                <m:t xml:space="preserve">+0,390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r>
                <w:rPr>
                  <w:rFonts w:ascii="Cambria Math" w:hAnsi="Cambria Math"/>
                  <w:sz w:val="24"/>
                  <w:szCs w:val="24"/>
                </w:rPr>
                <m:t xml:space="preserve"> </m:t>
              </m:r>
            </m:oMath>
            <w:r>
              <w:rPr>
                <w:rFonts w:ascii="Times New Roman" w:hAnsi="Times New Roman"/>
                <w:sz w:val="24"/>
                <w:szCs w:val="24"/>
              </w:rPr>
              <w:t xml:space="preserve"> </w:t>
            </w:r>
          </w:p>
        </w:tc>
      </w:tr>
    </w:tbl>
    <w:p w14:paraId="2B4D9FDD" w14:textId="77777777" w:rsidR="00B93414" w:rsidRPr="0090243A" w:rsidRDefault="00B93414" w:rsidP="00B93414">
      <w:pPr>
        <w:tabs>
          <w:tab w:val="left" w:pos="709"/>
        </w:tabs>
        <w:spacing w:after="0" w:line="240" w:lineRule="auto"/>
        <w:jc w:val="both"/>
        <w:rPr>
          <w:rFonts w:ascii="Times New Roman" w:hAnsi="Times New Roman" w:cs="Times New Roman"/>
          <w:sz w:val="24"/>
          <w:szCs w:val="24"/>
        </w:rPr>
      </w:pPr>
    </w:p>
    <w:p w14:paraId="5BFAAD30" w14:textId="6226995E" w:rsidR="00B93414" w:rsidRDefault="00B93414" w:rsidP="00B93414">
      <w:pPr>
        <w:pStyle w:val="ListParagraph"/>
        <w:numPr>
          <w:ilvl w:val="0"/>
          <w:numId w:val="17"/>
        </w:numPr>
        <w:spacing w:after="0" w:line="240" w:lineRule="auto"/>
        <w:ind w:left="426"/>
        <w:contextualSpacing/>
        <w:jc w:val="both"/>
        <w:rPr>
          <w:rFonts w:ascii="Times New Roman" w:hAnsi="Times New Roman"/>
          <w:sz w:val="24"/>
          <w:szCs w:val="24"/>
        </w:rPr>
      </w:pPr>
      <w:r>
        <w:rPr>
          <w:rFonts w:ascii="Times New Roman" w:hAnsi="Times New Roman"/>
          <w:sz w:val="24"/>
          <w:szCs w:val="24"/>
        </w:rPr>
        <w:t>Hasil peramalan volume penjualan kayu pada CV Citra Sengon Perkasa di Kabupaten Magelang adalah sebagai berikut :</w:t>
      </w:r>
    </w:p>
    <w:p w14:paraId="7DD69FF5" w14:textId="77777777" w:rsidR="00B93414" w:rsidRDefault="00B93414" w:rsidP="00B93414">
      <w:pPr>
        <w:pStyle w:val="ListParagraph"/>
        <w:spacing w:after="0" w:line="240" w:lineRule="auto"/>
        <w:ind w:left="426"/>
        <w:contextualSpacing/>
        <w:jc w:val="both"/>
        <w:rPr>
          <w:rFonts w:ascii="Times New Roman" w:hAnsi="Times New Roman"/>
          <w:sz w:val="24"/>
          <w:szCs w:val="24"/>
        </w:rPr>
      </w:pPr>
    </w:p>
    <w:p w14:paraId="3AD2E45A" w14:textId="56058136" w:rsidR="00B93414" w:rsidRPr="009B1D2D" w:rsidRDefault="00B93414" w:rsidP="00B93414">
      <w:pPr>
        <w:pStyle w:val="Caption"/>
        <w:keepNext/>
        <w:ind w:left="142"/>
        <w:jc w:val="center"/>
        <w:rPr>
          <w:i/>
          <w:sz w:val="24"/>
        </w:rPr>
      </w:pPr>
      <w:proofErr w:type="spellStart"/>
      <w:r w:rsidRPr="009B1D2D">
        <w:rPr>
          <w:sz w:val="24"/>
        </w:rPr>
        <w:t>Tabel</w:t>
      </w:r>
      <w:proofErr w:type="spellEnd"/>
      <w:r w:rsidRPr="009B1D2D">
        <w:rPr>
          <w:sz w:val="24"/>
        </w:rPr>
        <w:t xml:space="preserve"> </w:t>
      </w:r>
      <w:r w:rsidRPr="009B1D2D">
        <w:rPr>
          <w:i/>
          <w:sz w:val="24"/>
        </w:rPr>
        <w:fldChar w:fldCharType="begin"/>
      </w:r>
      <w:r w:rsidRPr="009B1D2D">
        <w:rPr>
          <w:sz w:val="24"/>
        </w:rPr>
        <w:instrText xml:space="preserve"> SEQ Tabel \* ARABIC </w:instrText>
      </w:r>
      <w:r w:rsidRPr="009B1D2D">
        <w:rPr>
          <w:i/>
          <w:sz w:val="24"/>
        </w:rPr>
        <w:fldChar w:fldCharType="separate"/>
      </w:r>
      <w:r w:rsidR="009932D1">
        <w:rPr>
          <w:noProof/>
          <w:sz w:val="24"/>
        </w:rPr>
        <w:t>5</w:t>
      </w:r>
      <w:r w:rsidRPr="009B1D2D">
        <w:rPr>
          <w:i/>
          <w:sz w:val="24"/>
        </w:rPr>
        <w:fldChar w:fldCharType="end"/>
      </w:r>
      <w:r w:rsidRPr="009B1D2D">
        <w:rPr>
          <w:sz w:val="24"/>
        </w:rPr>
        <w:t xml:space="preserve">. Hasil </w:t>
      </w:r>
      <w:proofErr w:type="spellStart"/>
      <w:r w:rsidRPr="009B1D2D">
        <w:rPr>
          <w:sz w:val="24"/>
        </w:rPr>
        <w:t>Peramalan</w:t>
      </w:r>
      <w:proofErr w:type="spellEnd"/>
      <w:r w:rsidRPr="009B1D2D">
        <w:rPr>
          <w:sz w:val="24"/>
        </w:rPr>
        <w:t xml:space="preserve"> </w:t>
      </w:r>
      <w:proofErr w:type="spellStart"/>
      <w:r w:rsidRPr="009B1D2D">
        <w:rPr>
          <w:sz w:val="24"/>
        </w:rPr>
        <w:t>Penjualan</w:t>
      </w:r>
      <w:proofErr w:type="spellEnd"/>
      <w:r w:rsidRPr="009B1D2D">
        <w:rPr>
          <w:sz w:val="24"/>
        </w:rPr>
        <w:t xml:space="preserve"> Kayu CV Citra </w:t>
      </w:r>
      <w:proofErr w:type="spellStart"/>
      <w:r w:rsidRPr="009B1D2D">
        <w:rPr>
          <w:sz w:val="24"/>
        </w:rPr>
        <w:t>Sengon</w:t>
      </w:r>
      <w:proofErr w:type="spellEnd"/>
      <w:r w:rsidRPr="009B1D2D">
        <w:rPr>
          <w:sz w:val="24"/>
        </w:rPr>
        <w:t xml:space="preserve"> Perkasa </w:t>
      </w:r>
      <w:proofErr w:type="spellStart"/>
      <w:r w:rsidRPr="009B1D2D">
        <w:rPr>
          <w:sz w:val="24"/>
        </w:rPr>
        <w:t>Tahun</w:t>
      </w:r>
      <w:proofErr w:type="spellEnd"/>
      <w:r w:rsidRPr="009B1D2D">
        <w:rPr>
          <w:sz w:val="24"/>
        </w:rPr>
        <w:t xml:space="preserve"> 2022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50"/>
        <w:gridCol w:w="1276"/>
        <w:gridCol w:w="3827"/>
      </w:tblGrid>
      <w:tr w:rsidR="00B93414" w14:paraId="5B5A1508" w14:textId="77777777" w:rsidTr="00B93414">
        <w:trPr>
          <w:jc w:val="center"/>
        </w:trPr>
        <w:tc>
          <w:tcPr>
            <w:tcW w:w="850" w:type="dxa"/>
          </w:tcPr>
          <w:p w14:paraId="478F2956"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No.</w:t>
            </w:r>
          </w:p>
        </w:tc>
        <w:tc>
          <w:tcPr>
            <w:tcW w:w="1276" w:type="dxa"/>
          </w:tcPr>
          <w:p w14:paraId="5A319D82"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Bulan</w:t>
            </w:r>
          </w:p>
        </w:tc>
        <w:tc>
          <w:tcPr>
            <w:tcW w:w="3827" w:type="dxa"/>
          </w:tcPr>
          <w:p w14:paraId="3C747931"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Volume Penjualan (satuan ton)</w:t>
            </w:r>
          </w:p>
        </w:tc>
      </w:tr>
      <w:tr w:rsidR="00B93414" w14:paraId="6B5422F2" w14:textId="77777777" w:rsidTr="00B93414">
        <w:trPr>
          <w:jc w:val="center"/>
        </w:trPr>
        <w:tc>
          <w:tcPr>
            <w:tcW w:w="850" w:type="dxa"/>
          </w:tcPr>
          <w:p w14:paraId="29E5B1A5"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Pr>
          <w:p w14:paraId="6BDCC355"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Januari </w:t>
            </w:r>
          </w:p>
        </w:tc>
        <w:tc>
          <w:tcPr>
            <w:tcW w:w="3827" w:type="dxa"/>
          </w:tcPr>
          <w:p w14:paraId="0F3E7D28"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1070,36</w:t>
            </w:r>
          </w:p>
        </w:tc>
      </w:tr>
      <w:tr w:rsidR="00B93414" w14:paraId="66B55671" w14:textId="77777777" w:rsidTr="00B93414">
        <w:trPr>
          <w:jc w:val="center"/>
        </w:trPr>
        <w:tc>
          <w:tcPr>
            <w:tcW w:w="850" w:type="dxa"/>
          </w:tcPr>
          <w:p w14:paraId="15CD9FB1"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14:paraId="0C7413DC"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Februari</w:t>
            </w:r>
          </w:p>
        </w:tc>
        <w:tc>
          <w:tcPr>
            <w:tcW w:w="3827" w:type="dxa"/>
          </w:tcPr>
          <w:p w14:paraId="5C2A8822"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968,43</w:t>
            </w:r>
          </w:p>
        </w:tc>
      </w:tr>
      <w:tr w:rsidR="00B93414" w14:paraId="1CE29741" w14:textId="77777777" w:rsidTr="00B93414">
        <w:trPr>
          <w:jc w:val="center"/>
        </w:trPr>
        <w:tc>
          <w:tcPr>
            <w:tcW w:w="850" w:type="dxa"/>
          </w:tcPr>
          <w:p w14:paraId="55C221F0"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tcPr>
          <w:p w14:paraId="139CDBD1"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Maret</w:t>
            </w:r>
          </w:p>
        </w:tc>
        <w:tc>
          <w:tcPr>
            <w:tcW w:w="3827" w:type="dxa"/>
          </w:tcPr>
          <w:p w14:paraId="03A99C6C"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1084,31</w:t>
            </w:r>
          </w:p>
        </w:tc>
      </w:tr>
      <w:tr w:rsidR="00B93414" w14:paraId="1215F35A" w14:textId="77777777" w:rsidTr="00B93414">
        <w:trPr>
          <w:jc w:val="center"/>
        </w:trPr>
        <w:tc>
          <w:tcPr>
            <w:tcW w:w="850" w:type="dxa"/>
          </w:tcPr>
          <w:p w14:paraId="3BD15F0C"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Pr>
          <w:p w14:paraId="6A381F4E"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April</w:t>
            </w:r>
          </w:p>
        </w:tc>
        <w:tc>
          <w:tcPr>
            <w:tcW w:w="3827" w:type="dxa"/>
          </w:tcPr>
          <w:p w14:paraId="0615EC46"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1177,23</w:t>
            </w:r>
          </w:p>
        </w:tc>
      </w:tr>
      <w:tr w:rsidR="00B93414" w14:paraId="419749B5" w14:textId="77777777" w:rsidTr="00B93414">
        <w:trPr>
          <w:jc w:val="center"/>
        </w:trPr>
        <w:tc>
          <w:tcPr>
            <w:tcW w:w="850" w:type="dxa"/>
          </w:tcPr>
          <w:p w14:paraId="6F2586D4"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tcPr>
          <w:p w14:paraId="0DB269A1"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Mei</w:t>
            </w:r>
          </w:p>
        </w:tc>
        <w:tc>
          <w:tcPr>
            <w:tcW w:w="3827" w:type="dxa"/>
          </w:tcPr>
          <w:p w14:paraId="108B0DA6"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1117,52</w:t>
            </w:r>
          </w:p>
        </w:tc>
      </w:tr>
      <w:tr w:rsidR="00B93414" w14:paraId="39FBF7DA" w14:textId="77777777" w:rsidTr="00B93414">
        <w:trPr>
          <w:jc w:val="center"/>
        </w:trPr>
        <w:tc>
          <w:tcPr>
            <w:tcW w:w="850" w:type="dxa"/>
          </w:tcPr>
          <w:p w14:paraId="63F38BA1"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Pr>
          <w:p w14:paraId="11408864"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Juni</w:t>
            </w:r>
          </w:p>
        </w:tc>
        <w:tc>
          <w:tcPr>
            <w:tcW w:w="3827" w:type="dxa"/>
          </w:tcPr>
          <w:p w14:paraId="73BD2331"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1095,05</w:t>
            </w:r>
          </w:p>
        </w:tc>
      </w:tr>
      <w:tr w:rsidR="00B93414" w14:paraId="603AA0E6" w14:textId="77777777" w:rsidTr="00B93414">
        <w:trPr>
          <w:jc w:val="center"/>
        </w:trPr>
        <w:tc>
          <w:tcPr>
            <w:tcW w:w="850" w:type="dxa"/>
          </w:tcPr>
          <w:p w14:paraId="12603326"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tcPr>
          <w:p w14:paraId="0F970130"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Juli</w:t>
            </w:r>
          </w:p>
        </w:tc>
        <w:tc>
          <w:tcPr>
            <w:tcW w:w="3827" w:type="dxa"/>
          </w:tcPr>
          <w:p w14:paraId="2F1553BF"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1144,82</w:t>
            </w:r>
          </w:p>
        </w:tc>
      </w:tr>
      <w:tr w:rsidR="00B93414" w14:paraId="16900660" w14:textId="77777777" w:rsidTr="00B93414">
        <w:trPr>
          <w:jc w:val="center"/>
        </w:trPr>
        <w:tc>
          <w:tcPr>
            <w:tcW w:w="850" w:type="dxa"/>
          </w:tcPr>
          <w:p w14:paraId="443B8194"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8.</w:t>
            </w:r>
          </w:p>
        </w:tc>
        <w:tc>
          <w:tcPr>
            <w:tcW w:w="1276" w:type="dxa"/>
          </w:tcPr>
          <w:p w14:paraId="39E6E56E"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Agustus</w:t>
            </w:r>
          </w:p>
        </w:tc>
        <w:tc>
          <w:tcPr>
            <w:tcW w:w="3827" w:type="dxa"/>
          </w:tcPr>
          <w:p w14:paraId="69FC7E8E"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1180,76</w:t>
            </w:r>
          </w:p>
        </w:tc>
      </w:tr>
      <w:tr w:rsidR="00B93414" w14:paraId="7F888D27" w14:textId="77777777" w:rsidTr="00B93414">
        <w:trPr>
          <w:jc w:val="center"/>
        </w:trPr>
        <w:tc>
          <w:tcPr>
            <w:tcW w:w="850" w:type="dxa"/>
          </w:tcPr>
          <w:p w14:paraId="2E513CDC"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9.</w:t>
            </w:r>
          </w:p>
        </w:tc>
        <w:tc>
          <w:tcPr>
            <w:tcW w:w="1276" w:type="dxa"/>
          </w:tcPr>
          <w:p w14:paraId="7D988F4C"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September</w:t>
            </w:r>
          </w:p>
        </w:tc>
        <w:tc>
          <w:tcPr>
            <w:tcW w:w="3827" w:type="dxa"/>
          </w:tcPr>
          <w:p w14:paraId="60BE4C78"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1169,52</w:t>
            </w:r>
          </w:p>
        </w:tc>
      </w:tr>
      <w:tr w:rsidR="00B93414" w14:paraId="0633D9DA" w14:textId="77777777" w:rsidTr="00B93414">
        <w:trPr>
          <w:jc w:val="center"/>
        </w:trPr>
        <w:tc>
          <w:tcPr>
            <w:tcW w:w="850" w:type="dxa"/>
          </w:tcPr>
          <w:p w14:paraId="349C1126"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10.</w:t>
            </w:r>
          </w:p>
        </w:tc>
        <w:tc>
          <w:tcPr>
            <w:tcW w:w="1276" w:type="dxa"/>
          </w:tcPr>
          <w:p w14:paraId="624A9B92"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Oktober</w:t>
            </w:r>
          </w:p>
        </w:tc>
        <w:tc>
          <w:tcPr>
            <w:tcW w:w="3827" w:type="dxa"/>
          </w:tcPr>
          <w:p w14:paraId="633F15CA"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1171,84</w:t>
            </w:r>
          </w:p>
        </w:tc>
      </w:tr>
      <w:tr w:rsidR="00B93414" w14:paraId="596AE46E" w14:textId="77777777" w:rsidTr="00B93414">
        <w:trPr>
          <w:jc w:val="center"/>
        </w:trPr>
        <w:tc>
          <w:tcPr>
            <w:tcW w:w="850" w:type="dxa"/>
          </w:tcPr>
          <w:p w14:paraId="0E393027"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11.</w:t>
            </w:r>
          </w:p>
        </w:tc>
        <w:tc>
          <w:tcPr>
            <w:tcW w:w="1276" w:type="dxa"/>
          </w:tcPr>
          <w:p w14:paraId="42F9053C"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November</w:t>
            </w:r>
          </w:p>
        </w:tc>
        <w:tc>
          <w:tcPr>
            <w:tcW w:w="3827" w:type="dxa"/>
          </w:tcPr>
          <w:p w14:paraId="664AAA0F"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1197,65</w:t>
            </w:r>
          </w:p>
        </w:tc>
      </w:tr>
      <w:tr w:rsidR="00B93414" w14:paraId="45B59F00" w14:textId="77777777" w:rsidTr="00B93414">
        <w:trPr>
          <w:jc w:val="center"/>
        </w:trPr>
        <w:tc>
          <w:tcPr>
            <w:tcW w:w="850" w:type="dxa"/>
          </w:tcPr>
          <w:p w14:paraId="74CA27C6"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Pr>
          <w:p w14:paraId="0A64D2A4" w14:textId="77777777" w:rsidR="00B93414" w:rsidRDefault="00B93414" w:rsidP="00B93414">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Desember </w:t>
            </w:r>
          </w:p>
        </w:tc>
        <w:tc>
          <w:tcPr>
            <w:tcW w:w="3827" w:type="dxa"/>
          </w:tcPr>
          <w:p w14:paraId="58F18CDB" w14:textId="77777777" w:rsidR="00B93414" w:rsidRDefault="00B93414" w:rsidP="00B93414">
            <w:pPr>
              <w:pStyle w:val="ListParagraph"/>
              <w:spacing w:after="0" w:line="240" w:lineRule="auto"/>
              <w:jc w:val="center"/>
              <w:rPr>
                <w:rFonts w:ascii="Times New Roman" w:hAnsi="Times New Roman"/>
                <w:sz w:val="24"/>
                <w:szCs w:val="24"/>
              </w:rPr>
            </w:pPr>
            <w:r>
              <w:rPr>
                <w:rFonts w:ascii="Times New Roman" w:hAnsi="Times New Roman"/>
                <w:sz w:val="24"/>
                <w:szCs w:val="24"/>
              </w:rPr>
              <w:t>1217,16</w:t>
            </w:r>
          </w:p>
        </w:tc>
      </w:tr>
    </w:tbl>
    <w:p w14:paraId="5A5470C7" w14:textId="77777777" w:rsidR="00F864C5" w:rsidRDefault="00F864C5" w:rsidP="00B93414">
      <w:pPr>
        <w:pStyle w:val="ListParagraph"/>
        <w:spacing w:after="0" w:line="240" w:lineRule="auto"/>
        <w:ind w:firstLine="709"/>
        <w:jc w:val="both"/>
        <w:rPr>
          <w:rFonts w:ascii="Times New Roman" w:hAnsi="Times New Roman"/>
          <w:sz w:val="24"/>
          <w:szCs w:val="24"/>
        </w:rPr>
      </w:pPr>
    </w:p>
    <w:p w14:paraId="6797C4E4" w14:textId="77777777" w:rsidR="0029084B" w:rsidRPr="0029084B" w:rsidRDefault="0029084B" w:rsidP="0029084B">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UCAPAN TERIMA KASIH</w:t>
      </w:r>
    </w:p>
    <w:p w14:paraId="44695A03" w14:textId="033FD47A" w:rsidR="0029084B" w:rsidRPr="0029084B" w:rsidRDefault="00C8793B" w:rsidP="0029084B">
      <w:pPr>
        <w:pStyle w:val="ListParagraph"/>
        <w:spacing w:after="0" w:line="240" w:lineRule="auto"/>
        <w:ind w:firstLine="709"/>
        <w:jc w:val="both"/>
        <w:rPr>
          <w:rFonts w:ascii="Times New Roman" w:hAnsi="Times New Roman"/>
          <w:sz w:val="24"/>
          <w:szCs w:val="24"/>
        </w:rPr>
      </w:pPr>
      <w:r>
        <w:rPr>
          <w:rFonts w:ascii="Times New Roman" w:hAnsi="Times New Roman"/>
          <w:sz w:val="24"/>
          <w:szCs w:val="24"/>
          <w:lang w:val="en-US"/>
        </w:rPr>
        <w:t>Terimakasih kepada koor</w:t>
      </w:r>
      <w:r w:rsidR="00427FBA">
        <w:rPr>
          <w:rFonts w:ascii="Times New Roman" w:hAnsi="Times New Roman"/>
          <w:sz w:val="24"/>
          <w:szCs w:val="24"/>
          <w:lang w:val="en-US"/>
        </w:rPr>
        <w:t>dinator</w:t>
      </w:r>
      <w:r>
        <w:rPr>
          <w:rFonts w:ascii="Times New Roman" w:hAnsi="Times New Roman"/>
          <w:sz w:val="24"/>
          <w:szCs w:val="24"/>
          <w:lang w:val="en-US"/>
        </w:rPr>
        <w:t xml:space="preserve"> Prodi Maatematika dan seluruh Dosen </w:t>
      </w:r>
      <w:r w:rsidR="00427FBA">
        <w:rPr>
          <w:rFonts w:ascii="Times New Roman" w:hAnsi="Times New Roman"/>
          <w:sz w:val="24"/>
          <w:szCs w:val="24"/>
          <w:lang w:val="en-US"/>
        </w:rPr>
        <w:t xml:space="preserve">Prodi </w:t>
      </w:r>
      <w:r>
        <w:rPr>
          <w:rFonts w:ascii="Times New Roman" w:hAnsi="Times New Roman"/>
          <w:sz w:val="24"/>
          <w:szCs w:val="24"/>
          <w:lang w:val="en-US"/>
        </w:rPr>
        <w:t xml:space="preserve">Matematika yang telah memberikan ilmu </w:t>
      </w:r>
      <w:r w:rsidR="00427FBA">
        <w:rPr>
          <w:rFonts w:ascii="Times New Roman" w:hAnsi="Times New Roman"/>
          <w:sz w:val="24"/>
          <w:szCs w:val="24"/>
          <w:lang w:val="en-US"/>
        </w:rPr>
        <w:t xml:space="preserve">dan bimbingan </w:t>
      </w:r>
      <w:r>
        <w:rPr>
          <w:rFonts w:ascii="Times New Roman" w:hAnsi="Times New Roman"/>
          <w:sz w:val="24"/>
          <w:szCs w:val="24"/>
          <w:lang w:val="en-US"/>
        </w:rPr>
        <w:t>hingga terselesainya artikel ini.</w:t>
      </w:r>
      <w:r w:rsidR="0029084B" w:rsidRPr="0029084B">
        <w:rPr>
          <w:rFonts w:ascii="Times New Roman" w:hAnsi="Times New Roman"/>
          <w:sz w:val="24"/>
          <w:szCs w:val="24"/>
        </w:rPr>
        <w:t xml:space="preserve"> </w:t>
      </w:r>
    </w:p>
    <w:p w14:paraId="18AEF03F" w14:textId="77777777" w:rsidR="0029084B" w:rsidRPr="0029084B" w:rsidRDefault="0029084B" w:rsidP="0029084B">
      <w:pPr>
        <w:pStyle w:val="ListParagraph"/>
        <w:spacing w:after="0" w:line="240" w:lineRule="auto"/>
        <w:ind w:firstLine="709"/>
        <w:jc w:val="both"/>
        <w:rPr>
          <w:rFonts w:ascii="Times New Roman" w:hAnsi="Times New Roman"/>
          <w:sz w:val="24"/>
          <w:szCs w:val="24"/>
        </w:rPr>
      </w:pPr>
    </w:p>
    <w:p w14:paraId="0A435B7C" w14:textId="77777777" w:rsidR="0029084B" w:rsidRPr="0029084B" w:rsidRDefault="0029084B" w:rsidP="0029084B">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lastRenderedPageBreak/>
        <w:t>DAFTAR PUSTAKA</w:t>
      </w:r>
    </w:p>
    <w:p w14:paraId="01E87DA4" w14:textId="77777777" w:rsidR="00B93414" w:rsidRPr="007C3A53" w:rsidRDefault="00B93414" w:rsidP="00B93414">
      <w:pPr>
        <w:widowControl w:val="0"/>
        <w:autoSpaceDE w:val="0"/>
        <w:autoSpaceDN w:val="0"/>
        <w:adjustRightInd w:val="0"/>
        <w:spacing w:after="0" w:line="240" w:lineRule="auto"/>
        <w:ind w:left="480" w:hanging="480"/>
        <w:rPr>
          <w:rFonts w:ascii="Times New Roman" w:hAnsi="Times New Roman" w:cs="Times New Roman"/>
          <w:sz w:val="24"/>
          <w:szCs w:val="24"/>
        </w:rPr>
      </w:pPr>
      <w:r w:rsidRPr="007C3A53">
        <w:rPr>
          <w:rFonts w:ascii="Times New Roman" w:hAnsi="Times New Roman" w:cs="Times New Roman"/>
          <w:sz w:val="24"/>
          <w:szCs w:val="24"/>
        </w:rPr>
        <w:t xml:space="preserve">Bungin, M. B. (2008). </w:t>
      </w:r>
      <w:r w:rsidRPr="007C3A53">
        <w:rPr>
          <w:rFonts w:ascii="Times New Roman" w:hAnsi="Times New Roman" w:cs="Times New Roman"/>
          <w:i/>
          <w:iCs/>
          <w:sz w:val="24"/>
          <w:szCs w:val="24"/>
        </w:rPr>
        <w:t>Penelitian Kualitatif, Komunikasi, Ekonomi, Kebijakan Publik, dan Ilmu Sosial Lainnya</w:t>
      </w:r>
      <w:r w:rsidRPr="007C3A53">
        <w:rPr>
          <w:rFonts w:ascii="Times New Roman" w:hAnsi="Times New Roman" w:cs="Times New Roman"/>
          <w:sz w:val="24"/>
          <w:szCs w:val="24"/>
        </w:rPr>
        <w:t>. Kencana.</w:t>
      </w:r>
    </w:p>
    <w:p w14:paraId="4F28C063" w14:textId="77777777" w:rsidR="00B93414" w:rsidRPr="007C3A53" w:rsidRDefault="00B93414" w:rsidP="00B93414">
      <w:pPr>
        <w:widowControl w:val="0"/>
        <w:autoSpaceDE w:val="0"/>
        <w:autoSpaceDN w:val="0"/>
        <w:adjustRightInd w:val="0"/>
        <w:spacing w:after="0" w:line="240" w:lineRule="auto"/>
        <w:ind w:left="480" w:hanging="480"/>
        <w:rPr>
          <w:rFonts w:ascii="Times New Roman" w:hAnsi="Times New Roman" w:cs="Times New Roman"/>
          <w:sz w:val="24"/>
          <w:szCs w:val="24"/>
        </w:rPr>
      </w:pPr>
      <w:r w:rsidRPr="007C3A53">
        <w:rPr>
          <w:rFonts w:ascii="Times New Roman" w:hAnsi="Times New Roman" w:cs="Times New Roman"/>
          <w:sz w:val="24"/>
          <w:szCs w:val="24"/>
        </w:rPr>
        <w:t xml:space="preserve">Ersen, N., Akyüz, İ., &amp; Bayram, B. Ç. (2019). The forecasting of the exports and imports of paper and paper products of Turkey using Box-Jenkins method. </w:t>
      </w:r>
      <w:r w:rsidRPr="007C3A53">
        <w:rPr>
          <w:rFonts w:ascii="Times New Roman" w:hAnsi="Times New Roman" w:cs="Times New Roman"/>
          <w:i/>
          <w:iCs/>
          <w:sz w:val="24"/>
          <w:szCs w:val="24"/>
        </w:rPr>
        <w:t>Eurasian Journal of Forest Science</w:t>
      </w:r>
      <w:r w:rsidRPr="007C3A53">
        <w:rPr>
          <w:rFonts w:ascii="Times New Roman" w:hAnsi="Times New Roman" w:cs="Times New Roman"/>
          <w:sz w:val="24"/>
          <w:szCs w:val="24"/>
        </w:rPr>
        <w:t xml:space="preserve">, </w:t>
      </w:r>
      <w:r w:rsidRPr="007C3A53">
        <w:rPr>
          <w:rFonts w:ascii="Times New Roman" w:hAnsi="Times New Roman" w:cs="Times New Roman"/>
          <w:i/>
          <w:iCs/>
          <w:sz w:val="24"/>
          <w:szCs w:val="24"/>
        </w:rPr>
        <w:t>7</w:t>
      </w:r>
      <w:r w:rsidRPr="007C3A53">
        <w:rPr>
          <w:rFonts w:ascii="Times New Roman" w:hAnsi="Times New Roman" w:cs="Times New Roman"/>
          <w:sz w:val="24"/>
          <w:szCs w:val="24"/>
        </w:rPr>
        <w:t>(1), 54–65. https://doi.org/10.31195/ejejfs.502397</w:t>
      </w:r>
    </w:p>
    <w:p w14:paraId="69697E91" w14:textId="77777777" w:rsidR="00B93414" w:rsidRPr="007C3A53" w:rsidRDefault="00B93414" w:rsidP="00B93414">
      <w:pPr>
        <w:widowControl w:val="0"/>
        <w:autoSpaceDE w:val="0"/>
        <w:autoSpaceDN w:val="0"/>
        <w:adjustRightInd w:val="0"/>
        <w:spacing w:after="0" w:line="240" w:lineRule="auto"/>
        <w:ind w:left="480" w:hanging="480"/>
        <w:rPr>
          <w:rFonts w:ascii="Times New Roman" w:hAnsi="Times New Roman" w:cs="Times New Roman"/>
          <w:sz w:val="24"/>
          <w:szCs w:val="24"/>
        </w:rPr>
      </w:pPr>
      <w:r w:rsidRPr="007C3A53">
        <w:rPr>
          <w:rFonts w:ascii="Times New Roman" w:hAnsi="Times New Roman" w:cs="Times New Roman"/>
          <w:sz w:val="24"/>
          <w:szCs w:val="24"/>
        </w:rPr>
        <w:t xml:space="preserve">Hanke, J. E., &amp; Wichern, D. (2014). </w:t>
      </w:r>
      <w:r w:rsidRPr="007C3A53">
        <w:rPr>
          <w:rFonts w:ascii="Times New Roman" w:hAnsi="Times New Roman" w:cs="Times New Roman"/>
          <w:i/>
          <w:iCs/>
          <w:sz w:val="24"/>
          <w:szCs w:val="24"/>
        </w:rPr>
        <w:t>Business Forecasting</w:t>
      </w:r>
      <w:r w:rsidRPr="007C3A53">
        <w:rPr>
          <w:rFonts w:ascii="Times New Roman" w:hAnsi="Times New Roman" w:cs="Times New Roman"/>
          <w:sz w:val="24"/>
          <w:szCs w:val="24"/>
        </w:rPr>
        <w:t>. Pearson.</w:t>
      </w:r>
    </w:p>
    <w:p w14:paraId="1CEB9E8B" w14:textId="21831B8B" w:rsidR="00B93414" w:rsidRDefault="00B93414" w:rsidP="00B93414">
      <w:pPr>
        <w:pStyle w:val="Bibliography"/>
        <w:spacing w:after="0" w:line="240" w:lineRule="auto"/>
        <w:ind w:left="720" w:hanging="720"/>
        <w:jc w:val="both"/>
        <w:rPr>
          <w:rFonts w:ascii="Times New Roman" w:hAnsi="Times New Roman"/>
          <w:noProof/>
          <w:sz w:val="24"/>
          <w:szCs w:val="24"/>
        </w:rPr>
      </w:pPr>
      <w:r w:rsidRPr="00B93414">
        <w:rPr>
          <w:rFonts w:ascii="Times New Roman" w:hAnsi="Times New Roman"/>
          <w:noProof/>
          <w:sz w:val="24"/>
          <w:szCs w:val="24"/>
        </w:rPr>
        <w:t>Sudjana. (1989). Metode Statistik Edisi IV. Tarsito.</w:t>
      </w:r>
    </w:p>
    <w:p w14:paraId="3DC47611" w14:textId="77777777" w:rsidR="00B93414" w:rsidRPr="00B93414" w:rsidRDefault="00B93414" w:rsidP="00B93414">
      <w:pPr>
        <w:rPr>
          <w:lang w:val="fr-FR" w:eastAsia="en-US"/>
        </w:rPr>
      </w:pPr>
    </w:p>
    <w:bookmarkEnd w:id="0"/>
    <w:sectPr w:rsidR="00B93414" w:rsidRPr="00B93414" w:rsidSect="00372491">
      <w:headerReference w:type="first" r:id="rId28"/>
      <w:endnotePr>
        <w:numFmt w:val="decimal"/>
        <w:numStart w:val="0"/>
      </w:endnotePr>
      <w:pgSz w:w="11906" w:h="16838"/>
      <w:pgMar w:top="1701" w:right="1418" w:bottom="1701" w:left="1418" w:header="720" w:footer="720" w:gutter="0"/>
      <w:pgNumType w:start="2"/>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473F" w14:textId="77777777" w:rsidR="00017A0A" w:rsidRDefault="00017A0A">
      <w:pPr>
        <w:pStyle w:val="DefaultParagraphFont1"/>
      </w:pPr>
      <w:r>
        <w:separator/>
      </w:r>
    </w:p>
  </w:endnote>
  <w:endnote w:type="continuationSeparator" w:id="0">
    <w:p w14:paraId="743EDB17" w14:textId="77777777" w:rsidR="00017A0A" w:rsidRDefault="00017A0A">
      <w:pPr>
        <w:pStyle w:val="DefaultParagraphFon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856" w14:textId="6EF1FDFE" w:rsidR="0029084B" w:rsidRPr="003516A7" w:rsidRDefault="0029084B" w:rsidP="0029084B">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xml:space="preserve">, </w:t>
    </w:r>
    <w:r w:rsidR="00066EA0" w:rsidRPr="00066EA0">
      <w:rPr>
        <w:rFonts w:ascii="Times New Roman" w:hAnsi="Times New Roman" w:cs="Times New Roman"/>
      </w:rPr>
      <w:t>Jurnal Kajian dan Terapan Matematika</w:t>
    </w:r>
    <w:r>
      <w:rPr>
        <w:rFonts w:ascii="Times New Roman" w:hAnsi="Times New Roman" w:cs="Times New Roman"/>
      </w:rPr>
      <w:t xml:space="preserve">, </w:t>
    </w:r>
    <w:r w:rsidRPr="00FC2C9D">
      <w:rPr>
        <w:rFonts w:ascii="Times New Roman" w:hAnsi="Times New Roman" w:cs="Times New Roman"/>
        <w:color w:val="FFFFFF"/>
      </w:rPr>
      <w:t xml:space="preserve">ISSN: </w:t>
    </w:r>
    <w:r w:rsidRPr="00FC2C9D">
      <w:rPr>
        <w:rFonts w:ascii="Times New Roman" w:hAnsi="Times New Roman" w:cs="Times New Roman"/>
        <w:color w:val="FFFFFF"/>
        <w:lang w:val="en-US"/>
      </w:rPr>
      <w:t>xxxx-xxxx</w:t>
    </w:r>
  </w:p>
  <w:p w14:paraId="12A5841E" w14:textId="77777777" w:rsidR="000F2AC1" w:rsidRDefault="000F2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A1AC" w14:textId="1F9A2A2F" w:rsidR="00F243B8" w:rsidRPr="003516A7" w:rsidRDefault="00F243B8" w:rsidP="00F243B8">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xml:space="preserve">, </w:t>
    </w:r>
    <w:r w:rsidR="00066EA0" w:rsidRPr="00066EA0">
      <w:rPr>
        <w:rFonts w:ascii="Times New Roman" w:hAnsi="Times New Roman" w:cs="Times New Roman"/>
      </w:rPr>
      <w:t>Jurnal Kajian dan Terapan Matematika</w:t>
    </w:r>
    <w:r>
      <w:rPr>
        <w:rFonts w:ascii="Times New Roman" w:hAnsi="Times New Roman" w:cs="Times New Roman"/>
      </w:rPr>
      <w:t xml:space="preserve">, </w:t>
    </w:r>
    <w:r w:rsidRPr="00FC2C9D">
      <w:rPr>
        <w:rFonts w:ascii="Times New Roman" w:hAnsi="Times New Roman" w:cs="Times New Roman"/>
        <w:color w:val="FFFFFF"/>
      </w:rPr>
      <w:t xml:space="preserve">ISSN: </w:t>
    </w:r>
    <w:r w:rsidR="003516A7" w:rsidRPr="00FC2C9D">
      <w:rPr>
        <w:rFonts w:ascii="Times New Roman" w:hAnsi="Times New Roman" w:cs="Times New Roman"/>
        <w:color w:val="FFFFFF"/>
        <w:lang w:val="en-US"/>
      </w:rPr>
      <w:t>xxxx-xxxx</w:t>
    </w:r>
  </w:p>
  <w:p w14:paraId="44801096" w14:textId="77777777" w:rsidR="00F243B8" w:rsidRDefault="00F2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FEB6" w14:textId="77777777" w:rsidR="00017A0A" w:rsidRDefault="00017A0A">
      <w:pPr>
        <w:pStyle w:val="DefaultParagraphFont1"/>
      </w:pPr>
      <w:r>
        <w:separator/>
      </w:r>
    </w:p>
  </w:footnote>
  <w:footnote w:type="continuationSeparator" w:id="0">
    <w:p w14:paraId="74754A3A" w14:textId="77777777" w:rsidR="00017A0A" w:rsidRDefault="00017A0A">
      <w:pPr>
        <w:pStyle w:val="DefaultParagraphFon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729A" w14:textId="01D922D2" w:rsidR="00956CD9" w:rsidRDefault="0062428D">
    <w:pPr>
      <w:pStyle w:val="Header"/>
      <w:jc w:val="right"/>
    </w:pPr>
    <w:proofErr w:type="spellStart"/>
    <w:r w:rsidRPr="0062428D">
      <w:rPr>
        <w:rFonts w:ascii="Times New Roman" w:hAnsi="Times New Roman" w:cs="Times New Roman"/>
        <w:i/>
        <w:iCs/>
        <w:noProof w:val="0"/>
        <w:sz w:val="24"/>
        <w:szCs w:val="24"/>
        <w:lang w:val="en-US"/>
      </w:rPr>
      <w:t>Meilania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Julva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Ayunsetyani</w:t>
    </w:r>
    <w:proofErr w:type="spellEnd"/>
    <w:r w:rsidRPr="0062428D">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FB3695" w:rsidRPr="00FB3695">
      <w:rPr>
        <w:rFonts w:ascii="Times New Roman" w:hAnsi="Times New Roman" w:cs="Times New Roman"/>
        <w:b/>
        <w:bCs/>
        <w:i/>
        <w:iCs/>
        <w:noProof w:val="0"/>
        <w:sz w:val="24"/>
        <w:szCs w:val="24"/>
      </w:rPr>
      <w:t xml:space="preserve"> </w:t>
    </w:r>
    <w:r w:rsidR="00066EA0" w:rsidRPr="00066EA0">
      <w:rPr>
        <w:rFonts w:ascii="Times New Roman" w:hAnsi="Times New Roman" w:cs="Times New Roman"/>
        <w:b/>
        <w:bCs/>
        <w:i/>
        <w:iCs/>
        <w:noProof w:val="0"/>
        <w:sz w:val="24"/>
        <w:szCs w:val="24"/>
      </w:rPr>
      <w:t>Jurnal Kajian dan Terapan Matematika</w:t>
    </w:r>
    <w:r w:rsidR="00FB3695">
      <w:rPr>
        <w:rFonts w:ascii="Times New Roman" w:hAnsi="Times New Roman" w:cs="Times New Roman"/>
        <w:b/>
        <w:bCs/>
        <w:i/>
        <w:iCs/>
        <w:noProof w:val="0"/>
        <w:sz w:val="24"/>
        <w:szCs w:val="24"/>
        <w:lang w:val="en-US"/>
      </w:rPr>
      <w:t>,</w:t>
    </w:r>
    <w:r w:rsidR="00FB3695"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FB3695" w:rsidRPr="00956CD9">
      <w:rPr>
        <w:rFonts w:ascii="Times New Roman" w:hAnsi="Times New Roman" w:cs="Times New Roman"/>
        <w:b/>
        <w:bCs/>
        <w:i/>
        <w:iCs/>
        <w:noProof w:val="0"/>
        <w:sz w:val="24"/>
        <w:szCs w:val="24"/>
      </w:rPr>
      <w:t xml:space="preserve"> (1)</w:t>
    </w:r>
    <w:r w:rsidR="00FB3695">
      <w:rPr>
        <w:rFonts w:ascii="Times New Roman" w:hAnsi="Times New Roman" w:cs="Times New Roman"/>
        <w:i/>
        <w:iCs/>
        <w:noProof w:val="0"/>
        <w:sz w:val="24"/>
        <w:szCs w:val="24"/>
        <w:lang w:val="en-US"/>
      </w:rPr>
      <w:t xml:space="preserve">, </w:t>
    </w:r>
    <w:r w:rsidR="00956CD9" w:rsidRPr="009704AC">
      <w:rPr>
        <w:rFonts w:ascii="Times New Roman" w:hAnsi="Times New Roman" w:cs="Times New Roman"/>
        <w:noProof w:val="0"/>
        <w:sz w:val="24"/>
        <w:szCs w:val="24"/>
      </w:rPr>
      <w:fldChar w:fldCharType="begin"/>
    </w:r>
    <w:r w:rsidR="00956CD9" w:rsidRPr="009704AC">
      <w:rPr>
        <w:rFonts w:ascii="Times New Roman" w:hAnsi="Times New Roman" w:cs="Times New Roman"/>
        <w:sz w:val="24"/>
        <w:szCs w:val="24"/>
      </w:rPr>
      <w:instrText xml:space="preserve"> PAGE   \* MERGEFORMAT </w:instrText>
    </w:r>
    <w:r w:rsidR="00956CD9" w:rsidRPr="009704AC">
      <w:rPr>
        <w:rFonts w:ascii="Times New Roman" w:hAnsi="Times New Roman" w:cs="Times New Roman"/>
        <w:noProof w:val="0"/>
        <w:sz w:val="24"/>
        <w:szCs w:val="24"/>
      </w:rPr>
      <w:fldChar w:fldCharType="separate"/>
    </w:r>
    <w:r w:rsidR="00956CD9" w:rsidRPr="009704AC">
      <w:rPr>
        <w:rFonts w:ascii="Times New Roman" w:hAnsi="Times New Roman" w:cs="Times New Roman"/>
        <w:sz w:val="24"/>
        <w:szCs w:val="24"/>
      </w:rPr>
      <w:t>2</w:t>
    </w:r>
    <w:r w:rsidR="00956CD9" w:rsidRPr="009704AC">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7A6C" w14:textId="221F7ED5" w:rsidR="006377FA" w:rsidRDefault="00427FBA" w:rsidP="006377FA">
    <w:pPr>
      <w:pStyle w:val="CPTitle"/>
      <w:ind w:left="1985"/>
      <w:jc w:val="left"/>
      <w:rPr>
        <w:sz w:val="28"/>
        <w:szCs w:val="28"/>
        <w:lang w:val="en-US"/>
      </w:rPr>
    </w:pPr>
    <w:bookmarkStart w:id="2" w:name="_Hlk109218576"/>
    <w:bookmarkStart w:id="3" w:name="_Hlk109218577"/>
    <w:r>
      <w:rPr>
        <w:noProof/>
        <w:sz w:val="28"/>
        <w:szCs w:val="28"/>
        <w:lang w:val="en-US"/>
      </w:rPr>
      <w:drawing>
        <wp:anchor distT="0" distB="0" distL="114300" distR="114300" simplePos="0" relativeHeight="251659264" behindDoc="0" locked="0" layoutInCell="1" allowOverlap="1" wp14:anchorId="2294B27C" wp14:editId="511EB556">
          <wp:simplePos x="0" y="0"/>
          <wp:positionH relativeFrom="column">
            <wp:posOffset>455295</wp:posOffset>
          </wp:positionH>
          <wp:positionV relativeFrom="paragraph">
            <wp:posOffset>-231775</wp:posOffset>
          </wp:positionV>
          <wp:extent cx="685800" cy="9906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906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377FA" w:rsidRPr="006377FA">
      <w:rPr>
        <w:sz w:val="28"/>
        <w:szCs w:val="28"/>
        <w:lang w:val="en-US"/>
      </w:rPr>
      <w:t>Jurnal</w:t>
    </w:r>
    <w:proofErr w:type="spellEnd"/>
    <w:r w:rsidR="006377FA" w:rsidRPr="006377FA">
      <w:rPr>
        <w:sz w:val="28"/>
        <w:szCs w:val="28"/>
        <w:lang w:val="en-US"/>
      </w:rPr>
      <w:t xml:space="preserve"> Kajian dan </w:t>
    </w:r>
    <w:proofErr w:type="spellStart"/>
    <w:r w:rsidR="006377FA" w:rsidRPr="006377FA">
      <w:rPr>
        <w:sz w:val="28"/>
        <w:szCs w:val="28"/>
        <w:lang w:val="en-US"/>
      </w:rPr>
      <w:t>Terapan</w:t>
    </w:r>
    <w:proofErr w:type="spellEnd"/>
    <w:r w:rsidR="006377FA" w:rsidRPr="006377FA">
      <w:rPr>
        <w:sz w:val="28"/>
        <w:szCs w:val="28"/>
        <w:lang w:val="en-US"/>
      </w:rPr>
      <w:t xml:space="preserve"> </w:t>
    </w:r>
    <w:proofErr w:type="spellStart"/>
    <w:r w:rsidR="006377FA" w:rsidRPr="006377FA">
      <w:rPr>
        <w:sz w:val="28"/>
        <w:szCs w:val="28"/>
        <w:lang w:val="en-US"/>
      </w:rPr>
      <w:t>Matematika</w:t>
    </w:r>
    <w:proofErr w:type="spellEnd"/>
  </w:p>
  <w:p w14:paraId="3FAC3D5B" w14:textId="419F4FB1" w:rsidR="002C1BE4" w:rsidRDefault="002C1BE4" w:rsidP="002C1BE4">
    <w:pPr>
      <w:pStyle w:val="CPTitle"/>
      <w:ind w:left="1985"/>
      <w:jc w:val="both"/>
      <w:rPr>
        <w:szCs w:val="24"/>
        <w:lang w:val="en-US"/>
      </w:rPr>
    </w:pPr>
    <w:r>
      <w:rPr>
        <w:szCs w:val="24"/>
        <w:lang w:val="en-US"/>
      </w:rPr>
      <w:t xml:space="preserve">Volume 8, </w:t>
    </w:r>
    <w:proofErr w:type="spellStart"/>
    <w:r>
      <w:rPr>
        <w:szCs w:val="24"/>
        <w:lang w:val="en-US"/>
      </w:rPr>
      <w:t>Edisi</w:t>
    </w:r>
    <w:proofErr w:type="spellEnd"/>
    <w:r>
      <w:rPr>
        <w:szCs w:val="24"/>
        <w:lang w:val="en-US"/>
      </w:rPr>
      <w:t xml:space="preserve"> 1, </w:t>
    </w:r>
    <w:proofErr w:type="spellStart"/>
    <w:r>
      <w:rPr>
        <w:szCs w:val="24"/>
        <w:lang w:val="en-US"/>
      </w:rPr>
      <w:t>Bulan</w:t>
    </w:r>
    <w:proofErr w:type="spellEnd"/>
    <w:r>
      <w:rPr>
        <w:szCs w:val="24"/>
        <w:lang w:val="en-US"/>
      </w:rPr>
      <w:t xml:space="preserve"> </w:t>
    </w:r>
    <w:proofErr w:type="spellStart"/>
    <w:r>
      <w:rPr>
        <w:szCs w:val="24"/>
        <w:lang w:val="en-US"/>
      </w:rPr>
      <w:t>Maret</w:t>
    </w:r>
    <w:proofErr w:type="spellEnd"/>
    <w:r>
      <w:rPr>
        <w:szCs w:val="24"/>
        <w:lang w:val="en-US"/>
      </w:rPr>
      <w:t xml:space="preserve"> </w:t>
    </w:r>
    <w:proofErr w:type="gramStart"/>
    <w:r>
      <w:rPr>
        <w:szCs w:val="24"/>
        <w:lang w:val="en-US"/>
      </w:rPr>
      <w:t xml:space="preserve">2022,  </w:t>
    </w:r>
    <w:r w:rsidR="00372491">
      <w:rPr>
        <w:szCs w:val="24"/>
        <w:lang w:val="en-US"/>
      </w:rPr>
      <w:t>1</w:t>
    </w:r>
    <w:proofErr w:type="gramEnd"/>
    <w:r w:rsidR="009704AC">
      <w:rPr>
        <w:szCs w:val="24"/>
        <w:lang w:val="en-US"/>
      </w:rPr>
      <w:t xml:space="preserve"> - </w:t>
    </w:r>
    <w:r w:rsidR="00372491">
      <w:rPr>
        <w:szCs w:val="24"/>
        <w:lang w:val="en-US"/>
      </w:rPr>
      <w:t>14</w:t>
    </w:r>
  </w:p>
  <w:p w14:paraId="0BAC438B" w14:textId="74818E90" w:rsidR="002C1BE4" w:rsidRPr="00FC2C9D" w:rsidRDefault="006377FA" w:rsidP="002C1BE4">
    <w:pPr>
      <w:pStyle w:val="CPTitle"/>
      <w:ind w:left="1985"/>
      <w:jc w:val="both"/>
      <w:rPr>
        <w:color w:val="FFFFFF"/>
      </w:rPr>
    </w:pPr>
    <w:r w:rsidRPr="006377FA">
      <w:t>http://journal.student.uny.ac.id/ojs/index.php/jktm</w:t>
    </w:r>
    <w:r w:rsidR="002C1BE4" w:rsidRPr="00FC2C9D">
      <w:rPr>
        <w:color w:val="FFFFFF"/>
      </w:rPr>
      <w:t xml:space="preserve">: </w:t>
    </w:r>
    <w:hyperlink r:id="rId2" w:history="1">
      <w:r w:rsidR="002C1BE4" w:rsidRPr="00FC2C9D">
        <w:rPr>
          <w:color w:val="FFFFFF"/>
        </w:rPr>
        <w:t>https://doi.org/xxxxxxxxxxxxxxxxxx</w:t>
      </w:r>
    </w:hyperlink>
  </w:p>
  <w:p w14:paraId="43899A7E" w14:textId="718279F6" w:rsidR="00F243B8" w:rsidRPr="002C1BE4" w:rsidRDefault="00427FBA" w:rsidP="006377FA">
    <w:pPr>
      <w:pStyle w:val="CPTitle"/>
      <w:ind w:left="1985"/>
      <w:jc w:val="both"/>
    </w:pPr>
    <w:r>
      <w:rPr>
        <w:rFonts w:ascii="Calibri" w:hAnsi="Calibri" w:cs="Calibri"/>
        <w:noProof/>
        <w:szCs w:val="24"/>
        <w:lang w:val="en-US"/>
      </w:rPr>
      <mc:AlternateContent>
        <mc:Choice Requires="wps">
          <w:drawing>
            <wp:anchor distT="0" distB="0" distL="114300" distR="114300" simplePos="0" relativeHeight="251658240" behindDoc="0" locked="0" layoutInCell="1" allowOverlap="1" wp14:anchorId="7C700298" wp14:editId="678EEF62">
              <wp:simplePos x="0" y="0"/>
              <wp:positionH relativeFrom="column">
                <wp:posOffset>144145</wp:posOffset>
              </wp:positionH>
              <wp:positionV relativeFrom="paragraph">
                <wp:posOffset>67310</wp:posOffset>
              </wp:positionV>
              <wp:extent cx="5588000"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8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3A8D8" id="_x0000_t32" coordsize="21600,21600" o:spt="32" o:oned="t" path="m,l21600,21600e" filled="f">
              <v:path arrowok="t" fillok="f" o:connecttype="none"/>
              <o:lock v:ext="edit" shapetype="t"/>
            </v:shapetype>
            <v:shape id="AutoShape 20" o:spid="_x0000_s1026" type="#_x0000_t32" style="position:absolute;margin-left:11.35pt;margin-top:5.3pt;width:440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RRuwEAAGEDAAAOAAAAZHJzL2Uyb0RvYy54bWysU8Fu2zAMvQ/YPwi6L3aCZQiMOD2k6y7d&#10;FqDd7owk28JkUSCVOPn7SUqaDt1tmA+EKIqPj4/0+u40OnE0xBZ9K+ezWgrjFWrr+1b+eH74sJKC&#10;I3gNDr1p5dmwvNu8f7eeQmMWOKDThkQC8dxMoZVDjKGpKlaDGYFnGIxPwQ5phJhc6itNMCX00VWL&#10;uv5UTUg6ECrDnG7vL0G5KfhdZ1T83nVsonCtTNxisVTsPttqs4amJwiDVVca8A8sRrA+Fb1B3UME&#10;cSD7F9RoFSFjF2cKxwq7zipTekjdzOs33TwNEEzpJYnD4SYT/z9Y9e249TvK1NXJP4VHVL9YeNwO&#10;4HtTCDyfQxrcPEtVTYGbW0p2OOxI7KevqNMbOEQsKpw6GkXnbPiZEzN46lSciuznm+zmFIVKl8vl&#10;alXXaTrqJVZBkyFyYiCOXwyOIh9ayZHA9kPcovdpuEgXeDg+cswEXxNysscH61yZsfNiauVi+TEV&#10;yiFGZ3WOFof6/daROEJek/KVdt88Izx4XdAGA/rz9RzBuss5VXf+qlIWJm8hN3vU5x29qJfmWGhe&#10;dy4vyp9+yX79Mza/AQAA//8DAFBLAwQUAAYACAAAACEAQAppK9wAAAAIAQAADwAAAGRycy9kb3du&#10;cmV2LnhtbEyPwU7DMBBE70j9B2srcaM2ObQ0jVOhiiBxQBUFpB7deEki4nWI3Sb8PVv1UI77ZjQ7&#10;k61H14oT9qHxpOF+pkAgld42VGn4eC/uHkCEaMia1hNq+MUA63xyk5nU+oHe8LSLleAQCqnRUMfY&#10;pVKGskZnwsx3SKx9+d6ZyGdfSdubgcNdKxOl5tKZhvhDbTrc1Fh+745Og5PbffEyjBv3NCyr4jVx&#10;i5/PZ61vp+PjCkTEMV7NcK7P1SHnTgd/JBtEqyFJFuxkruYgWF+qMzhcgMwz+X9A/gcAAP//AwBQ&#10;SwECLQAUAAYACAAAACEAtoM4kv4AAADhAQAAEwAAAAAAAAAAAAAAAAAAAAAAW0NvbnRlbnRfVHlw&#10;ZXNdLnhtbFBLAQItABQABgAIAAAAIQA4/SH/1gAAAJQBAAALAAAAAAAAAAAAAAAAAC8BAABfcmVs&#10;cy8ucmVsc1BLAQItABQABgAIAAAAIQBpdMRRuwEAAGEDAAAOAAAAAAAAAAAAAAAAAC4CAABkcnMv&#10;ZTJvRG9jLnhtbFBLAQItABQABgAIAAAAIQBACmkr3AAAAAgBAAAPAAAAAAAAAAAAAAAAABUEAABk&#10;cnMvZG93bnJldi54bWxQSwUGAAAAAAQABADzAAAAHgUAAAAA&#10;" strokeweight="2pt"/>
          </w:pict>
        </mc:Fallback>
      </mc:AlternateConten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88A0" w14:textId="6DEB849A" w:rsidR="00956CD9" w:rsidRPr="00956CD9" w:rsidRDefault="0062428D">
    <w:pPr>
      <w:pStyle w:val="Header"/>
      <w:jc w:val="right"/>
      <w:rPr>
        <w:rFonts w:ascii="Times New Roman" w:hAnsi="Times New Roman" w:cs="Times New Roman"/>
        <w:i/>
        <w:iCs/>
        <w:sz w:val="24"/>
        <w:szCs w:val="24"/>
      </w:rPr>
    </w:pPr>
    <w:proofErr w:type="spellStart"/>
    <w:r w:rsidRPr="0062428D">
      <w:rPr>
        <w:rFonts w:ascii="Times New Roman" w:hAnsi="Times New Roman" w:cs="Times New Roman"/>
        <w:i/>
        <w:iCs/>
        <w:noProof w:val="0"/>
        <w:sz w:val="24"/>
        <w:szCs w:val="24"/>
        <w:lang w:val="en-US"/>
      </w:rPr>
      <w:t>Meilania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Julva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Ayunsetyani</w:t>
    </w:r>
    <w:proofErr w:type="spellEnd"/>
    <w:r w:rsidRPr="0062428D">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066EA0" w:rsidRPr="00066EA0">
      <w:t xml:space="preserve"> </w:t>
    </w:r>
    <w:r w:rsidR="00066EA0" w:rsidRPr="00066EA0">
      <w:rPr>
        <w:rFonts w:ascii="Times New Roman" w:hAnsi="Times New Roman" w:cs="Times New Roman"/>
        <w:b/>
        <w:bCs/>
        <w:i/>
        <w:iCs/>
        <w:noProof w:val="0"/>
        <w:sz w:val="24"/>
        <w:szCs w:val="24"/>
      </w:rPr>
      <w:t xml:space="preserve">Jurnal Kajian dan Terapan </w:t>
    </w:r>
    <w:proofErr w:type="spellStart"/>
    <w:r w:rsidR="00FB3695">
      <w:rPr>
        <w:rFonts w:ascii="Times New Roman" w:hAnsi="Times New Roman" w:cs="Times New Roman"/>
        <w:b/>
        <w:bCs/>
        <w:i/>
        <w:iCs/>
        <w:noProof w:val="0"/>
        <w:sz w:val="24"/>
        <w:szCs w:val="24"/>
        <w:lang w:val="en-US"/>
      </w:rPr>
      <w:t>Matematika</w:t>
    </w:r>
    <w:proofErr w:type="spellEnd"/>
    <w:r w:rsidR="00FB3695">
      <w:rPr>
        <w:rFonts w:ascii="Times New Roman" w:hAnsi="Times New Roman" w:cs="Times New Roman"/>
        <w:b/>
        <w:bCs/>
        <w:i/>
        <w:iCs/>
        <w:noProof w:val="0"/>
        <w:sz w:val="24"/>
        <w:szCs w:val="24"/>
        <w:lang w:val="en-US"/>
      </w:rPr>
      <w:t>,</w:t>
    </w:r>
    <w:r w:rsidR="00956CD9"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956CD9" w:rsidRPr="00956CD9">
      <w:rPr>
        <w:rFonts w:ascii="Times New Roman" w:hAnsi="Times New Roman" w:cs="Times New Roman"/>
        <w:b/>
        <w:bCs/>
        <w:i/>
        <w:iCs/>
        <w:noProof w:val="0"/>
        <w:sz w:val="24"/>
        <w:szCs w:val="24"/>
      </w:rPr>
      <w:t xml:space="preserve"> (1)</w:t>
    </w:r>
    <w:r w:rsidR="00956CD9">
      <w:rPr>
        <w:rFonts w:ascii="Times New Roman" w:hAnsi="Times New Roman" w:cs="Times New Roman"/>
        <w:i/>
        <w:iCs/>
        <w:noProof w:val="0"/>
        <w:sz w:val="24"/>
        <w:szCs w:val="24"/>
        <w:lang w:val="en-US"/>
      </w:rPr>
      <w:t xml:space="preserve">, </w:t>
    </w:r>
    <w:r w:rsidR="00956CD9" w:rsidRPr="00956CD9">
      <w:rPr>
        <w:rFonts w:ascii="Times New Roman" w:hAnsi="Times New Roman" w:cs="Times New Roman"/>
        <w:i/>
        <w:iCs/>
        <w:noProof w:val="0"/>
        <w:sz w:val="24"/>
        <w:szCs w:val="24"/>
      </w:rPr>
      <w:fldChar w:fldCharType="begin"/>
    </w:r>
    <w:r w:rsidR="00956CD9" w:rsidRPr="00956CD9">
      <w:rPr>
        <w:rFonts w:ascii="Times New Roman" w:hAnsi="Times New Roman" w:cs="Times New Roman"/>
        <w:i/>
        <w:iCs/>
        <w:sz w:val="24"/>
        <w:szCs w:val="24"/>
      </w:rPr>
      <w:instrText xml:space="preserve"> PAGE   \* MERGEFORMAT </w:instrText>
    </w:r>
    <w:r w:rsidR="00956CD9" w:rsidRPr="00956CD9">
      <w:rPr>
        <w:rFonts w:ascii="Times New Roman" w:hAnsi="Times New Roman" w:cs="Times New Roman"/>
        <w:i/>
        <w:iCs/>
        <w:noProof w:val="0"/>
        <w:sz w:val="24"/>
        <w:szCs w:val="24"/>
      </w:rPr>
      <w:fldChar w:fldCharType="separate"/>
    </w:r>
    <w:r w:rsidR="00956CD9" w:rsidRPr="00956CD9">
      <w:rPr>
        <w:rFonts w:ascii="Times New Roman" w:hAnsi="Times New Roman" w:cs="Times New Roman"/>
        <w:i/>
        <w:iCs/>
        <w:sz w:val="24"/>
        <w:szCs w:val="24"/>
      </w:rPr>
      <w:t>2</w:t>
    </w:r>
    <w:r w:rsidR="00956CD9" w:rsidRPr="00956CD9">
      <w:rPr>
        <w:rFonts w:ascii="Times New Roman" w:hAnsi="Times New Roman" w:cs="Times New Roman"/>
        <w:i/>
        <w:iCs/>
        <w:sz w:val="24"/>
        <w:szCs w:val="24"/>
      </w:rPr>
      <w:fldChar w:fldCharType="end"/>
    </w:r>
  </w:p>
  <w:p w14:paraId="225263C1" w14:textId="77777777" w:rsidR="0099466A" w:rsidRDefault="0099466A" w:rsidP="002C1B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FFFFFFFF">
      <w:start w:val="1"/>
      <w:numFmt w:val="decimal"/>
      <w:lvlText w:val="[%1]."/>
      <w:lvlJc w:val="left"/>
      <w:pPr>
        <w:ind w:left="5039" w:hanging="360"/>
      </w:pPr>
      <w:rPr>
        <w:rFonts w:ascii="Times New Roman" w:hAnsi="Times New Roman" w:cs="Times New Roman"/>
      </w:rPr>
    </w:lvl>
    <w:lvl w:ilvl="1" w:tplc="FFFFFFFF">
      <w:start w:val="1"/>
      <w:numFmt w:val="lowerLetter"/>
      <w:lvlText w:val="%2."/>
      <w:lvlJc w:val="left"/>
      <w:pPr>
        <w:ind w:left="5759" w:hanging="360"/>
      </w:pPr>
    </w:lvl>
    <w:lvl w:ilvl="2" w:tplc="FFFFFFFF">
      <w:start w:val="1"/>
      <w:numFmt w:val="lowerRoman"/>
      <w:lvlText w:val="%3."/>
      <w:lvlJc w:val="right"/>
      <w:pPr>
        <w:ind w:left="6479" w:hanging="180"/>
      </w:pPr>
    </w:lvl>
    <w:lvl w:ilvl="3" w:tplc="FFFFFFFF">
      <w:start w:val="1"/>
      <w:numFmt w:val="decimal"/>
      <w:lvlText w:val="%4."/>
      <w:lvlJc w:val="left"/>
      <w:pPr>
        <w:ind w:left="7199" w:hanging="360"/>
      </w:pPr>
    </w:lvl>
    <w:lvl w:ilvl="4" w:tplc="FFFFFFFF">
      <w:start w:val="1"/>
      <w:numFmt w:val="lowerLetter"/>
      <w:lvlText w:val="%5."/>
      <w:lvlJc w:val="left"/>
      <w:pPr>
        <w:ind w:left="7919" w:hanging="360"/>
      </w:pPr>
    </w:lvl>
    <w:lvl w:ilvl="5" w:tplc="FFFFFFFF">
      <w:start w:val="1"/>
      <w:numFmt w:val="lowerRoman"/>
      <w:lvlText w:val="%6."/>
      <w:lvlJc w:val="right"/>
      <w:pPr>
        <w:ind w:left="8639" w:hanging="180"/>
      </w:pPr>
    </w:lvl>
    <w:lvl w:ilvl="6" w:tplc="FFFFFFFF">
      <w:start w:val="1"/>
      <w:numFmt w:val="decimal"/>
      <w:lvlText w:val="%7."/>
      <w:lvlJc w:val="left"/>
      <w:pPr>
        <w:ind w:left="9359" w:hanging="360"/>
      </w:pPr>
    </w:lvl>
    <w:lvl w:ilvl="7" w:tplc="FFFFFFFF">
      <w:start w:val="1"/>
      <w:numFmt w:val="lowerLetter"/>
      <w:lvlText w:val="%8."/>
      <w:lvlJc w:val="left"/>
      <w:pPr>
        <w:ind w:left="10079" w:hanging="360"/>
      </w:pPr>
    </w:lvl>
    <w:lvl w:ilvl="8" w:tplc="FFFFFFFF">
      <w:start w:val="1"/>
      <w:numFmt w:val="lowerRoman"/>
      <w:lvlText w:val="%9."/>
      <w:lvlJc w:val="right"/>
      <w:pPr>
        <w:ind w:left="10799" w:hanging="180"/>
      </w:pPr>
    </w:lvl>
  </w:abstractNum>
  <w:abstractNum w:abstractNumId="1" w15:restartNumberingAfterBreak="0">
    <w:nsid w:val="0845683A"/>
    <w:multiLevelType w:val="hybridMultilevel"/>
    <w:tmpl w:val="768679D8"/>
    <w:lvl w:ilvl="0" w:tplc="EB36F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90AAF"/>
    <w:multiLevelType w:val="hybridMultilevel"/>
    <w:tmpl w:val="F57655A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281CF2"/>
    <w:multiLevelType w:val="hybridMultilevel"/>
    <w:tmpl w:val="E7DA18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19D0177"/>
    <w:multiLevelType w:val="hybridMultilevel"/>
    <w:tmpl w:val="BA32A3B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15:restartNumberingAfterBreak="0">
    <w:nsid w:val="35483D30"/>
    <w:multiLevelType w:val="hybridMultilevel"/>
    <w:tmpl w:val="23DAB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99416EF"/>
    <w:multiLevelType w:val="hybridMultilevel"/>
    <w:tmpl w:val="A9B883DE"/>
    <w:lvl w:ilvl="0" w:tplc="23D0352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15:restartNumberingAfterBreak="0">
    <w:nsid w:val="3FB13C1E"/>
    <w:multiLevelType w:val="hybridMultilevel"/>
    <w:tmpl w:val="13ACF21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440A72CF"/>
    <w:multiLevelType w:val="hybridMultilevel"/>
    <w:tmpl w:val="8C1CB10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15:restartNumberingAfterBreak="0">
    <w:nsid w:val="4C2B654B"/>
    <w:multiLevelType w:val="hybridMultilevel"/>
    <w:tmpl w:val="FB08EB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3EE1A47"/>
    <w:multiLevelType w:val="hybridMultilevel"/>
    <w:tmpl w:val="8E5863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DD33F0"/>
    <w:multiLevelType w:val="hybridMultilevel"/>
    <w:tmpl w:val="6BF03106"/>
    <w:lvl w:ilvl="0" w:tplc="0421000F">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3" w15:restartNumberingAfterBreak="0">
    <w:nsid w:val="58ED47A6"/>
    <w:multiLevelType w:val="hybridMultilevel"/>
    <w:tmpl w:val="D24AFD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C126BE"/>
    <w:multiLevelType w:val="hybridMultilevel"/>
    <w:tmpl w:val="E7DA18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71202648">
    <w:abstractNumId w:val="0"/>
  </w:num>
  <w:num w:numId="2" w16cid:durableId="558134580">
    <w:abstractNumId w:val="0"/>
    <w:lvlOverride w:ilvl="0">
      <w:lvl w:ilvl="0" w:tplc="FFFFFFFF">
        <w:start w:val="1"/>
        <w:numFmt w:val="decimal"/>
        <w:lvlText w:val="[%1]."/>
        <w:lvlJc w:val="left"/>
        <w:pPr>
          <w:ind w:left="5039" w:hanging="360"/>
        </w:pPr>
        <w:rPr>
          <w:rFonts w:ascii="Times New Roman" w:eastAsia="Calibri" w:hAnsi="Times New Roman" w:cs="Times New Roman"/>
        </w:rPr>
      </w:lvl>
    </w:lvlOverride>
    <w:lvlOverride w:ilvl="1">
      <w:lvl w:ilvl="1" w:tplc="FFFFFFFF">
        <w:start w:val="1"/>
        <w:numFmt w:val="lowerLetter"/>
        <w:lvlText w:val="%2."/>
        <w:lvlJc w:val="left"/>
        <w:pPr>
          <w:ind w:left="5759" w:hanging="360"/>
        </w:pPr>
      </w:lvl>
    </w:lvlOverride>
    <w:lvlOverride w:ilvl="2">
      <w:lvl w:ilvl="2" w:tplc="FFFFFFFF">
        <w:start w:val="1"/>
        <w:numFmt w:val="lowerRoman"/>
        <w:lvlText w:val="%3."/>
        <w:lvlJc w:val="right"/>
        <w:pPr>
          <w:ind w:left="6479" w:hanging="180"/>
        </w:pPr>
      </w:lvl>
    </w:lvlOverride>
    <w:lvlOverride w:ilvl="3">
      <w:lvl w:ilvl="3" w:tplc="FFFFFFFF">
        <w:start w:val="1"/>
        <w:numFmt w:val="decimal"/>
        <w:lvlText w:val="%4."/>
        <w:lvlJc w:val="left"/>
        <w:pPr>
          <w:ind w:left="7199" w:hanging="360"/>
        </w:pPr>
      </w:lvl>
    </w:lvlOverride>
    <w:lvlOverride w:ilvl="4">
      <w:lvl w:ilvl="4" w:tplc="FFFFFFFF">
        <w:start w:val="1"/>
        <w:numFmt w:val="lowerLetter"/>
        <w:lvlText w:val="%5."/>
        <w:lvlJc w:val="left"/>
        <w:pPr>
          <w:ind w:left="7919" w:hanging="360"/>
        </w:pPr>
      </w:lvl>
    </w:lvlOverride>
    <w:lvlOverride w:ilvl="5">
      <w:lvl w:ilvl="5" w:tplc="FFFFFFFF">
        <w:start w:val="1"/>
        <w:numFmt w:val="lowerRoman"/>
        <w:lvlText w:val="%6."/>
        <w:lvlJc w:val="right"/>
        <w:pPr>
          <w:ind w:left="8639" w:hanging="180"/>
        </w:pPr>
      </w:lvl>
    </w:lvlOverride>
    <w:lvlOverride w:ilvl="6">
      <w:lvl w:ilvl="6" w:tplc="FFFFFFFF">
        <w:start w:val="1"/>
        <w:numFmt w:val="decimal"/>
        <w:lvlText w:val="%7."/>
        <w:lvlJc w:val="left"/>
        <w:pPr>
          <w:ind w:left="9359" w:hanging="360"/>
        </w:pPr>
      </w:lvl>
    </w:lvlOverride>
    <w:lvlOverride w:ilvl="7">
      <w:lvl w:ilvl="7" w:tplc="FFFFFFFF">
        <w:start w:val="1"/>
        <w:numFmt w:val="lowerLetter"/>
        <w:lvlText w:val="%8."/>
        <w:lvlJc w:val="left"/>
        <w:pPr>
          <w:ind w:left="10079" w:hanging="360"/>
        </w:pPr>
      </w:lvl>
    </w:lvlOverride>
    <w:lvlOverride w:ilvl="8">
      <w:lvl w:ilvl="8" w:tplc="FFFFFFFF">
        <w:start w:val="1"/>
        <w:numFmt w:val="lowerRoman"/>
        <w:lvlText w:val="%9."/>
        <w:lvlJc w:val="right"/>
        <w:pPr>
          <w:ind w:left="10799" w:hanging="180"/>
        </w:pPr>
      </w:lvl>
    </w:lvlOverride>
  </w:num>
  <w:num w:numId="3" w16cid:durableId="402871964">
    <w:abstractNumId w:val="11"/>
  </w:num>
  <w:num w:numId="4" w16cid:durableId="1720668781">
    <w:abstractNumId w:val="13"/>
  </w:num>
  <w:num w:numId="5" w16cid:durableId="1846240862">
    <w:abstractNumId w:val="11"/>
  </w:num>
  <w:num w:numId="6" w16cid:durableId="2146847504">
    <w:abstractNumId w:val="1"/>
  </w:num>
  <w:num w:numId="7" w16cid:durableId="1678192931">
    <w:abstractNumId w:val="3"/>
  </w:num>
  <w:num w:numId="8" w16cid:durableId="2018077721">
    <w:abstractNumId w:val="8"/>
  </w:num>
  <w:num w:numId="9" w16cid:durableId="1467117978">
    <w:abstractNumId w:val="12"/>
  </w:num>
  <w:num w:numId="10" w16cid:durableId="1755936031">
    <w:abstractNumId w:val="2"/>
  </w:num>
  <w:num w:numId="11" w16cid:durableId="634679716">
    <w:abstractNumId w:val="5"/>
  </w:num>
  <w:num w:numId="12" w16cid:durableId="1679456256">
    <w:abstractNumId w:val="10"/>
  </w:num>
  <w:num w:numId="13" w16cid:durableId="1760708660">
    <w:abstractNumId w:val="4"/>
  </w:num>
  <w:num w:numId="14" w16cid:durableId="1157376827">
    <w:abstractNumId w:val="9"/>
  </w:num>
  <w:num w:numId="15" w16cid:durableId="1906797290">
    <w:abstractNumId w:val="14"/>
  </w:num>
  <w:num w:numId="16" w16cid:durableId="1884515989">
    <w:abstractNumId w:val="6"/>
  </w:num>
  <w:num w:numId="17" w16cid:durableId="1889146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51"/>
    <w:rsid w:val="00004133"/>
    <w:rsid w:val="00017A0A"/>
    <w:rsid w:val="00066EA0"/>
    <w:rsid w:val="000875B5"/>
    <w:rsid w:val="000A5492"/>
    <w:rsid w:val="000F259F"/>
    <w:rsid w:val="000F2AC1"/>
    <w:rsid w:val="00110EA1"/>
    <w:rsid w:val="00132083"/>
    <w:rsid w:val="00144C50"/>
    <w:rsid w:val="001F3131"/>
    <w:rsid w:val="00242889"/>
    <w:rsid w:val="002511F5"/>
    <w:rsid w:val="002756BA"/>
    <w:rsid w:val="0029084B"/>
    <w:rsid w:val="002A3BFB"/>
    <w:rsid w:val="002C1BE4"/>
    <w:rsid w:val="002D0E76"/>
    <w:rsid w:val="002F56D2"/>
    <w:rsid w:val="00303BC9"/>
    <w:rsid w:val="00313587"/>
    <w:rsid w:val="0033105A"/>
    <w:rsid w:val="00336778"/>
    <w:rsid w:val="00351092"/>
    <w:rsid w:val="003516A7"/>
    <w:rsid w:val="00372491"/>
    <w:rsid w:val="004034C7"/>
    <w:rsid w:val="00427FBA"/>
    <w:rsid w:val="00511B36"/>
    <w:rsid w:val="00533353"/>
    <w:rsid w:val="00533509"/>
    <w:rsid w:val="00555ABD"/>
    <w:rsid w:val="005627BF"/>
    <w:rsid w:val="00566B9C"/>
    <w:rsid w:val="005969FD"/>
    <w:rsid w:val="0062428D"/>
    <w:rsid w:val="006377FA"/>
    <w:rsid w:val="00764922"/>
    <w:rsid w:val="00782DA1"/>
    <w:rsid w:val="007C05F9"/>
    <w:rsid w:val="007C4A33"/>
    <w:rsid w:val="007E5295"/>
    <w:rsid w:val="00807A87"/>
    <w:rsid w:val="008B308A"/>
    <w:rsid w:val="008E5EC8"/>
    <w:rsid w:val="009320C1"/>
    <w:rsid w:val="00956CD9"/>
    <w:rsid w:val="009704AC"/>
    <w:rsid w:val="00982DA9"/>
    <w:rsid w:val="009932D1"/>
    <w:rsid w:val="0099466A"/>
    <w:rsid w:val="009A1897"/>
    <w:rsid w:val="009E4B10"/>
    <w:rsid w:val="00A13F73"/>
    <w:rsid w:val="00A43615"/>
    <w:rsid w:val="00A53360"/>
    <w:rsid w:val="00AD6746"/>
    <w:rsid w:val="00AE20CF"/>
    <w:rsid w:val="00AF395C"/>
    <w:rsid w:val="00B37CF3"/>
    <w:rsid w:val="00B46FD1"/>
    <w:rsid w:val="00B60A03"/>
    <w:rsid w:val="00B81517"/>
    <w:rsid w:val="00B93414"/>
    <w:rsid w:val="00BB5302"/>
    <w:rsid w:val="00BE17B9"/>
    <w:rsid w:val="00BE30B3"/>
    <w:rsid w:val="00BF2A01"/>
    <w:rsid w:val="00C21BD9"/>
    <w:rsid w:val="00C35630"/>
    <w:rsid w:val="00C75E04"/>
    <w:rsid w:val="00C8793B"/>
    <w:rsid w:val="00C9124A"/>
    <w:rsid w:val="00C93C4D"/>
    <w:rsid w:val="00CA3398"/>
    <w:rsid w:val="00CA5AA2"/>
    <w:rsid w:val="00D57A69"/>
    <w:rsid w:val="00DC7551"/>
    <w:rsid w:val="00EA3513"/>
    <w:rsid w:val="00F243B8"/>
    <w:rsid w:val="00F56D2F"/>
    <w:rsid w:val="00F864C5"/>
    <w:rsid w:val="00FA2963"/>
    <w:rsid w:val="00FA3F8A"/>
    <w:rsid w:val="00FB3695"/>
    <w:rsid w:val="00FC2C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13C3F"/>
  <w15:chartTrackingRefBased/>
  <w15:docId w15:val="{A489A81F-304B-4060-9E6C-258922D2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5" w:lineRule="auto"/>
    </w:pPr>
    <w:rPr>
      <w:rFonts w:hAnsi="Calibri" w:cs="Calibri"/>
      <w:noProof/>
      <w:sz w:val="22"/>
      <w:szCs w:val="22"/>
      <w:lang w:val="id-ID" w:eastAsia="id-ID"/>
    </w:rPr>
  </w:style>
  <w:style w:type="paragraph" w:styleId="Heading2">
    <w:name w:val="heading 2"/>
    <w:basedOn w:val="Normal"/>
    <w:qFormat/>
    <w:pPr>
      <w:spacing w:before="200" w:after="0"/>
      <w:outlineLvl w:val="1"/>
    </w:pPr>
    <w:rPr>
      <w:rFonts w:ascii="Cambria" w:eastAsia="Times New Roman" w:hAnsi="Cambria" w:cs="Cambria"/>
      <w:b/>
      <w:bCs/>
      <w:color w:val="4F81BD"/>
      <w:sz w:val="26"/>
      <w:szCs w:val="26"/>
    </w:rPr>
  </w:style>
  <w:style w:type="paragraph" w:styleId="Heading6">
    <w:name w:val="heading 6"/>
    <w:basedOn w:val="Normal"/>
    <w:qFormat/>
    <w:pPr>
      <w:widowControl w:val="0"/>
      <w:spacing w:after="0" w:line="36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rFonts w:hAnsi="Calibri" w:cs="Calibri"/>
      <w:noProof/>
      <w:lang w:val="id-ID" w:eastAsia="id-ID"/>
    </w:rPr>
  </w:style>
  <w:style w:type="character" w:customStyle="1" w:styleId="NoList1">
    <w:name w:val="No List1"/>
    <w:semiHidden/>
    <w:rPr>
      <w:rFonts w:ascii="Calibri" w:eastAsia="Calibri" w:hAnsi="Calibri" w:cs="Calibri"/>
    </w:rPr>
  </w:style>
  <w:style w:type="paragraph" w:styleId="ListParagraph">
    <w:name w:val="List Paragraph"/>
    <w:aliases w:val="Body of text,Body of text+1,Body of text+2,Body of text+3,List Paragraph11,List Paragraph1"/>
    <w:basedOn w:val="Normal"/>
    <w:link w:val="ListParagraphChar"/>
    <w:uiPriority w:val="34"/>
    <w:qFormat/>
    <w:rPr>
      <w:rFonts w:cs="Times New Roman"/>
      <w:lang w:val="x-none" w:eastAsia="x-none"/>
    </w:rPr>
  </w:style>
  <w:style w:type="paragraph" w:styleId="PlainText">
    <w:name w:val="Plain Text"/>
    <w:basedOn w:val="Normal"/>
    <w:semiHidden/>
    <w:pPr>
      <w:spacing w:after="0" w:line="240" w:lineRule="auto"/>
    </w:pPr>
    <w:rPr>
      <w:rFonts w:ascii="Courier New" w:eastAsia="Times New Roman" w:hAnsi="Courier New" w:cs="Courier New"/>
      <w:sz w:val="20"/>
      <w:szCs w:val="20"/>
    </w:rPr>
  </w:style>
  <w:style w:type="paragraph" w:customStyle="1" w:styleId="PlainTextChar">
    <w:name w:val="Plain Text Char"/>
    <w:rPr>
      <w:rFonts w:ascii="Courier New" w:hAnsi="Courier New" w:cs="Courier New"/>
      <w:noProof/>
      <w:lang w:val="id-ID" w:eastAsia="id-ID"/>
    </w:rPr>
  </w:style>
  <w:style w:type="paragraph" w:customStyle="1" w:styleId="EndnoteReference1">
    <w:name w:val="Endnote Reference1"/>
    <w:aliases w:val="Appel note fin N"/>
    <w:semiHidden/>
    <w:rPr>
      <w:rFonts w:hAnsi="Calibri" w:cs="Calibri"/>
      <w:noProof/>
      <w:vertAlign w:val="superscript"/>
      <w:lang w:val="id-ID" w:eastAsia="id-ID"/>
    </w:rPr>
  </w:style>
  <w:style w:type="paragraph" w:styleId="EndnoteText">
    <w:name w:val="endnote text"/>
    <w:basedOn w:val="Normal"/>
    <w:semiHidden/>
    <w:pPr>
      <w:spacing w:after="0" w:line="360" w:lineRule="auto"/>
      <w:jc w:val="both"/>
    </w:pPr>
    <w:rPr>
      <w:rFonts w:ascii="Times" w:eastAsia="PMingLiU" w:hAnsi="Times" w:cs="Times"/>
    </w:rPr>
  </w:style>
  <w:style w:type="paragraph" w:customStyle="1" w:styleId="EndnoteTextChar">
    <w:name w:val="Endnote Text Char"/>
    <w:rPr>
      <w:rFonts w:ascii="Times" w:eastAsia="PMingLiU" w:hAnsi="Times" w:cs="Times"/>
      <w:noProof/>
      <w:lang w:val="id-ID" w:eastAsia="id-ID"/>
    </w:rPr>
  </w:style>
  <w:style w:type="paragraph" w:styleId="BodyText3">
    <w:name w:val="Body Text 3"/>
    <w:basedOn w:val="Normal"/>
    <w:semiHidden/>
    <w:pPr>
      <w:spacing w:after="0" w:line="480" w:lineRule="auto"/>
      <w:jc w:val="both"/>
    </w:pPr>
    <w:rPr>
      <w:rFonts w:ascii="Times New Roman" w:eastAsia="Times New Roman" w:hAnsi="Times New Roman" w:cs="Times New Roman"/>
      <w:sz w:val="24"/>
      <w:szCs w:val="24"/>
    </w:rPr>
  </w:style>
  <w:style w:type="paragraph" w:customStyle="1" w:styleId="BodyText3Char">
    <w:name w:val="Body Text 3 Char"/>
    <w:rPr>
      <w:rFonts w:ascii="Times New Roman"/>
      <w:noProof/>
      <w:sz w:val="24"/>
      <w:szCs w:val="24"/>
      <w:lang w:val="id-ID" w:eastAsia="id-ID"/>
    </w:rPr>
  </w:style>
  <w:style w:type="paragraph" w:styleId="NormalWeb">
    <w:name w:val="Normal (Web)"/>
    <w:basedOn w:val="Normal"/>
    <w:semiHidden/>
    <w:pPr>
      <w:spacing w:before="100" w:after="100" w:line="240" w:lineRule="auto"/>
    </w:pPr>
    <w:rPr>
      <w:rFonts w:ascii="Arial Unicode MS" w:eastAsia="Arial Unicode MS" w:hAnsi="Arial Unicode MS" w:cs="Arial Unicode MS"/>
      <w:sz w:val="24"/>
      <w:szCs w:val="24"/>
    </w:rPr>
  </w:style>
  <w:style w:type="paragraph" w:styleId="Header">
    <w:name w:val="header"/>
    <w:basedOn w:val="Normal"/>
    <w:uiPriority w:val="99"/>
    <w:pPr>
      <w:tabs>
        <w:tab w:val="center" w:pos="4536"/>
        <w:tab w:val="right" w:pos="9072"/>
      </w:tabs>
      <w:spacing w:after="0" w:line="240" w:lineRule="auto"/>
    </w:pPr>
  </w:style>
  <w:style w:type="paragraph" w:customStyle="1" w:styleId="HeaderChar">
    <w:name w:val="Header Char"/>
    <w:basedOn w:val="DefaultParagraphFont1"/>
  </w:style>
  <w:style w:type="paragraph" w:styleId="Footer">
    <w:name w:val="footer"/>
    <w:basedOn w:val="Normal"/>
    <w:uiPriority w:val="99"/>
    <w:pPr>
      <w:tabs>
        <w:tab w:val="center" w:pos="4536"/>
        <w:tab w:val="right" w:pos="9072"/>
      </w:tabs>
      <w:spacing w:after="0" w:line="240" w:lineRule="auto"/>
    </w:pPr>
  </w:style>
  <w:style w:type="paragraph" w:customStyle="1" w:styleId="FooterChar">
    <w:name w:val="Footer Char"/>
    <w:basedOn w:val="DefaultParagraphFont1"/>
  </w:style>
  <w:style w:type="paragraph" w:customStyle="1" w:styleId="TableGrid1">
    <w:name w:val="Table Grid1"/>
    <w:uiPriority w:val="59"/>
    <w:rPr>
      <w:rFonts w:hAnsi="Calibri" w:cs="Calibri"/>
      <w:sz w:val="22"/>
      <w:szCs w:val="22"/>
    </w:rPr>
  </w:style>
  <w:style w:type="paragraph" w:customStyle="1" w:styleId="tableau">
    <w:name w:val="tableau"/>
    <w:basedOn w:val="Normal"/>
    <w:pPr>
      <w:spacing w:before="100" w:after="100" w:line="360" w:lineRule="atLeast"/>
      <w:jc w:val="center"/>
    </w:pPr>
    <w:rPr>
      <w:rFonts w:ascii="Times" w:eastAsia="Times New Roman" w:hAnsi="Times" w:cs="Times"/>
      <w:sz w:val="24"/>
      <w:szCs w:val="24"/>
    </w:rPr>
  </w:style>
  <w:style w:type="paragraph" w:styleId="BodyText2">
    <w:name w:val="Body Text 2"/>
    <w:basedOn w:val="Normal"/>
    <w:semiHidden/>
    <w:pPr>
      <w:spacing w:after="120" w:line="480" w:lineRule="auto"/>
    </w:pPr>
  </w:style>
  <w:style w:type="paragraph" w:customStyle="1" w:styleId="BodyText2Char">
    <w:name w:val="Body Text 2 Char"/>
    <w:basedOn w:val="DefaultParagraphFont1"/>
  </w:style>
  <w:style w:type="paragraph" w:customStyle="1" w:styleId="Heading6Char">
    <w:name w:val="Heading 6 Char"/>
    <w:rPr>
      <w:rFonts w:ascii="Times New Roman"/>
      <w:b/>
      <w:bCs/>
      <w:noProof/>
      <w:sz w:val="24"/>
      <w:szCs w:val="24"/>
      <w:lang w:val="id-ID" w:eastAsia="id-ID"/>
    </w:rPr>
  </w:style>
  <w:style w:type="paragraph" w:customStyle="1" w:styleId="Heading2Char">
    <w:name w:val="Heading 2 Char"/>
    <w:rPr>
      <w:rFonts w:ascii="Cambria" w:hAnsi="Cambria" w:cs="Cambria"/>
      <w:b/>
      <w:bCs/>
      <w:noProof/>
      <w:color w:val="4F81BD"/>
      <w:sz w:val="26"/>
      <w:szCs w:val="26"/>
      <w:lang w:val="id-ID" w:eastAsia="id-ID"/>
    </w:rPr>
  </w:style>
  <w:style w:type="paragraph" w:styleId="BalloonText">
    <w:name w:val="Balloon Text"/>
    <w:basedOn w:val="Normal"/>
    <w:semiHidden/>
    <w:pPr>
      <w:spacing w:after="0" w:line="240" w:lineRule="auto"/>
    </w:pPr>
    <w:rPr>
      <w:rFonts w:ascii="Tahoma" w:hAnsi="Tahoma" w:cs="Tahoma"/>
      <w:sz w:val="16"/>
      <w:szCs w:val="16"/>
    </w:rPr>
  </w:style>
  <w:style w:type="paragraph" w:customStyle="1" w:styleId="BalloonTextChar">
    <w:name w:val="Balloon Text Char"/>
    <w:rPr>
      <w:rFonts w:ascii="Tahoma" w:hAnsi="Tahoma" w:cs="Tahoma"/>
      <w:noProof/>
      <w:sz w:val="16"/>
      <w:szCs w:val="16"/>
      <w:lang w:val="id-ID" w:eastAsia="id-ID"/>
    </w:rPr>
  </w:style>
  <w:style w:type="paragraph" w:customStyle="1" w:styleId="Hyperlink1">
    <w:name w:val="Hyperlink1"/>
    <w:semiHidden/>
    <w:rPr>
      <w:rFonts w:hAnsi="Calibri" w:cs="Calibri"/>
      <w:noProof/>
      <w:color w:val="0000FF"/>
      <w:u w:val="single"/>
      <w:lang w:val="id-ID" w:eastAsia="id-ID"/>
    </w:rPr>
  </w:style>
  <w:style w:type="paragraph" w:styleId="NoSpacing">
    <w:name w:val="No Spacing"/>
    <w:uiPriority w:val="1"/>
    <w:qFormat/>
    <w:rsid w:val="00DC7551"/>
    <w:rPr>
      <w:rFonts w:hAnsi="Calibri" w:cs="Arial"/>
      <w:sz w:val="22"/>
      <w:szCs w:val="22"/>
      <w:lang w:val="en-US" w:eastAsia="en-US"/>
    </w:rPr>
  </w:style>
  <w:style w:type="character" w:customStyle="1" w:styleId="ListParagraphChar">
    <w:name w:val="List Paragraph Char"/>
    <w:aliases w:val="Body of text Char,Body of text+1 Char,Body of text+2 Char,Body of text+3 Char,List Paragraph11 Char,List Paragraph1 Char"/>
    <w:link w:val="ListParagraph"/>
    <w:uiPriority w:val="34"/>
    <w:qFormat/>
    <w:rsid w:val="00004133"/>
    <w:rPr>
      <w:rFonts w:hAnsi="Calibri" w:cs="Calibri"/>
      <w:noProof/>
      <w:sz w:val="22"/>
      <w:szCs w:val="22"/>
    </w:rPr>
  </w:style>
  <w:style w:type="paragraph" w:customStyle="1" w:styleId="Default">
    <w:name w:val="Default"/>
    <w:rsid w:val="002756BA"/>
    <w:pPr>
      <w:autoSpaceDE w:val="0"/>
      <w:autoSpaceDN w:val="0"/>
      <w:adjustRightInd w:val="0"/>
    </w:pPr>
    <w:rPr>
      <w:rFonts w:ascii="Times New Roman"/>
      <w:color w:val="000000"/>
      <w:sz w:val="24"/>
      <w:szCs w:val="24"/>
      <w:lang w:val="en-US" w:eastAsia="en-US"/>
    </w:rPr>
  </w:style>
  <w:style w:type="paragraph" w:customStyle="1" w:styleId="CPTitle">
    <w:name w:val="CP_Title"/>
    <w:basedOn w:val="Normal"/>
    <w:link w:val="CPTitleChar"/>
    <w:qFormat/>
    <w:rsid w:val="002C1BE4"/>
    <w:pPr>
      <w:widowControl w:val="0"/>
      <w:autoSpaceDE w:val="0"/>
      <w:autoSpaceDN w:val="0"/>
      <w:adjustRightInd w:val="0"/>
      <w:spacing w:after="0" w:line="240" w:lineRule="auto"/>
      <w:contextualSpacing/>
      <w:jc w:val="center"/>
    </w:pPr>
    <w:rPr>
      <w:rFonts w:ascii="Times New Roman" w:hAnsi="Times New Roman" w:cs="Times New Roman"/>
      <w:b/>
      <w:bCs/>
      <w:noProof w:val="0"/>
      <w:spacing w:val="-5"/>
      <w:sz w:val="24"/>
      <w:lang w:val="en-GB" w:eastAsia="en-US"/>
    </w:rPr>
  </w:style>
  <w:style w:type="character" w:customStyle="1" w:styleId="CPTitleChar">
    <w:name w:val="CP_Title Char"/>
    <w:link w:val="CPTitle"/>
    <w:rsid w:val="002C1BE4"/>
    <w:rPr>
      <w:rFonts w:ascii="Times New Roman"/>
      <w:b/>
      <w:bCs/>
      <w:spacing w:val="-5"/>
      <w:sz w:val="24"/>
      <w:szCs w:val="22"/>
      <w:lang w:val="en-GB" w:eastAsia="en-US"/>
    </w:rPr>
  </w:style>
  <w:style w:type="paragraph" w:customStyle="1" w:styleId="CPKeyword">
    <w:name w:val="CP_Keyword"/>
    <w:basedOn w:val="Normal"/>
    <w:link w:val="CPKeywordChar"/>
    <w:qFormat/>
    <w:rsid w:val="002C1BE4"/>
    <w:pPr>
      <w:widowControl w:val="0"/>
      <w:autoSpaceDE w:val="0"/>
      <w:autoSpaceDN w:val="0"/>
      <w:adjustRightInd w:val="0"/>
      <w:spacing w:after="0" w:line="240" w:lineRule="auto"/>
      <w:contextualSpacing/>
      <w:jc w:val="both"/>
    </w:pPr>
    <w:rPr>
      <w:rFonts w:ascii="Times New Roman" w:hAnsi="Times New Roman" w:cs="Times New Roman"/>
      <w:b/>
      <w:bCs/>
      <w:i/>
      <w:iCs/>
      <w:noProof w:val="0"/>
      <w:sz w:val="24"/>
      <w:lang w:val="en-GB" w:eastAsia="en-US"/>
    </w:rPr>
  </w:style>
  <w:style w:type="paragraph" w:customStyle="1" w:styleId="CPAuthor">
    <w:name w:val="CP_Author"/>
    <w:basedOn w:val="Normal"/>
    <w:link w:val="CPAuthorChar"/>
    <w:qFormat/>
    <w:rsid w:val="002C1BE4"/>
    <w:pPr>
      <w:widowControl w:val="0"/>
      <w:autoSpaceDE w:val="0"/>
      <w:autoSpaceDN w:val="0"/>
      <w:adjustRightInd w:val="0"/>
      <w:spacing w:after="0" w:line="239" w:lineRule="auto"/>
      <w:ind w:right="49"/>
      <w:contextualSpacing/>
      <w:jc w:val="center"/>
    </w:pPr>
    <w:rPr>
      <w:rFonts w:ascii="Times New Roman" w:hAnsi="Times New Roman" w:cs="Times New Roman"/>
      <w:b/>
      <w:bCs/>
      <w:noProof w:val="0"/>
      <w:spacing w:val="2"/>
      <w:sz w:val="24"/>
      <w:lang w:val="en-GB" w:eastAsia="en-US"/>
    </w:rPr>
  </w:style>
  <w:style w:type="character" w:customStyle="1" w:styleId="CPKeywordChar">
    <w:name w:val="CP_Keyword Char"/>
    <w:link w:val="CPKeyword"/>
    <w:rsid w:val="002C1BE4"/>
    <w:rPr>
      <w:rFonts w:ascii="Times New Roman"/>
      <w:b/>
      <w:bCs/>
      <w:i/>
      <w:iCs/>
      <w:sz w:val="24"/>
      <w:szCs w:val="22"/>
      <w:lang w:val="en-GB" w:eastAsia="en-US"/>
    </w:rPr>
  </w:style>
  <w:style w:type="character" w:customStyle="1" w:styleId="CPAuthorChar">
    <w:name w:val="CP_Author Char"/>
    <w:link w:val="CPAuthor"/>
    <w:rsid w:val="002C1BE4"/>
    <w:rPr>
      <w:rFonts w:ascii="Times New Roman"/>
      <w:b/>
      <w:bCs/>
      <w:spacing w:val="2"/>
      <w:sz w:val="24"/>
      <w:szCs w:val="22"/>
      <w:lang w:val="en-GB" w:eastAsia="en-US"/>
    </w:rPr>
  </w:style>
  <w:style w:type="paragraph" w:styleId="BodyText">
    <w:name w:val="Body Text"/>
    <w:basedOn w:val="Normal"/>
    <w:link w:val="BodyTextChar"/>
    <w:uiPriority w:val="99"/>
    <w:semiHidden/>
    <w:unhideWhenUsed/>
    <w:rsid w:val="002C1BE4"/>
    <w:pPr>
      <w:spacing w:after="120"/>
    </w:pPr>
  </w:style>
  <w:style w:type="character" w:customStyle="1" w:styleId="BodyTextChar">
    <w:name w:val="Body Text Char"/>
    <w:link w:val="BodyText"/>
    <w:uiPriority w:val="99"/>
    <w:semiHidden/>
    <w:rsid w:val="002C1BE4"/>
    <w:rPr>
      <w:rFonts w:hAnsi="Calibri" w:cs="Calibri"/>
      <w:noProof/>
      <w:sz w:val="22"/>
      <w:szCs w:val="22"/>
      <w:lang w:val="id-ID" w:eastAsia="id-ID"/>
    </w:rPr>
  </w:style>
  <w:style w:type="character" w:styleId="CommentReference">
    <w:name w:val="annotation reference"/>
    <w:uiPriority w:val="99"/>
    <w:semiHidden/>
    <w:unhideWhenUsed/>
    <w:rsid w:val="002C1BE4"/>
    <w:rPr>
      <w:sz w:val="16"/>
      <w:szCs w:val="16"/>
    </w:rPr>
  </w:style>
  <w:style w:type="character" w:styleId="UnresolvedMention">
    <w:name w:val="Unresolved Mention"/>
    <w:uiPriority w:val="99"/>
    <w:semiHidden/>
    <w:unhideWhenUsed/>
    <w:rsid w:val="002C1BE4"/>
    <w:rPr>
      <w:color w:val="605E5C"/>
      <w:shd w:val="clear" w:color="auto" w:fill="E1DFDD"/>
    </w:rPr>
  </w:style>
  <w:style w:type="paragraph" w:customStyle="1" w:styleId="CPTABLE">
    <w:name w:val="CP_TABLE"/>
    <w:basedOn w:val="Normal"/>
    <w:qFormat/>
    <w:rsid w:val="003516A7"/>
    <w:pPr>
      <w:numPr>
        <w:numId w:val="7"/>
      </w:numPr>
      <w:spacing w:before="240" w:after="120" w:line="240" w:lineRule="auto"/>
      <w:ind w:left="850" w:hanging="493"/>
      <w:contextualSpacing/>
      <w:jc w:val="center"/>
    </w:pPr>
    <w:rPr>
      <w:rFonts w:ascii="Times New Roman" w:hAnsi="Times New Roman"/>
      <w:noProof w:val="0"/>
      <w:sz w:val="24"/>
      <w:szCs w:val="24"/>
      <w:lang w:val="en-US" w:eastAsia="en-US"/>
    </w:rPr>
  </w:style>
  <w:style w:type="paragraph" w:styleId="Caption">
    <w:name w:val="caption"/>
    <w:basedOn w:val="Normal"/>
    <w:next w:val="Normal"/>
    <w:uiPriority w:val="35"/>
    <w:unhideWhenUsed/>
    <w:qFormat/>
    <w:rsid w:val="00A53360"/>
    <w:pPr>
      <w:spacing w:after="0" w:line="240" w:lineRule="auto"/>
    </w:pPr>
    <w:rPr>
      <w:rFonts w:ascii="Times New Roman" w:eastAsia="Times New Roman" w:hAnsi="Times New Roman" w:cs="Times New Roman"/>
      <w:b/>
      <w:bCs/>
      <w:noProof w:val="0"/>
      <w:sz w:val="20"/>
      <w:szCs w:val="20"/>
      <w:lang w:val="en-US" w:eastAsia="en-US"/>
    </w:rPr>
  </w:style>
  <w:style w:type="character" w:customStyle="1" w:styleId="markedcontent">
    <w:name w:val="markedcontent"/>
    <w:rsid w:val="007E5295"/>
  </w:style>
  <w:style w:type="character" w:styleId="Hyperlink">
    <w:name w:val="Hyperlink"/>
    <w:uiPriority w:val="99"/>
    <w:unhideWhenUsed/>
    <w:rsid w:val="00AE20CF"/>
    <w:rPr>
      <w:color w:val="0000FF"/>
      <w:u w:val="single"/>
    </w:rPr>
  </w:style>
  <w:style w:type="character" w:styleId="Emphasis">
    <w:name w:val="Emphasis"/>
    <w:uiPriority w:val="20"/>
    <w:qFormat/>
    <w:rsid w:val="00AE20CF"/>
    <w:rPr>
      <w:i/>
      <w:iCs/>
    </w:rPr>
  </w:style>
  <w:style w:type="character" w:customStyle="1" w:styleId="hgkelc">
    <w:name w:val="hgkelc"/>
    <w:rsid w:val="004034C7"/>
  </w:style>
  <w:style w:type="character" w:styleId="Strong">
    <w:name w:val="Strong"/>
    <w:uiPriority w:val="22"/>
    <w:qFormat/>
    <w:rsid w:val="004034C7"/>
    <w:rPr>
      <w:b/>
      <w:bCs/>
    </w:rPr>
  </w:style>
  <w:style w:type="paragraph" w:customStyle="1" w:styleId="hl">
    <w:name w:val="hl"/>
    <w:basedOn w:val="Normal"/>
    <w:rsid w:val="004034C7"/>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Bibliography">
    <w:name w:val="Bibliography"/>
    <w:basedOn w:val="Normal"/>
    <w:next w:val="Normal"/>
    <w:uiPriority w:val="37"/>
    <w:unhideWhenUsed/>
    <w:rsid w:val="00427FBA"/>
    <w:pPr>
      <w:spacing w:line="276" w:lineRule="auto"/>
    </w:pPr>
    <w:rPr>
      <w:rFonts w:cs="Times New Roman"/>
      <w:noProof w:val="0"/>
      <w:lang w:val="fr-FR" w:eastAsia="en-US"/>
    </w:rPr>
  </w:style>
  <w:style w:type="table" w:styleId="TableGrid">
    <w:name w:val="Table Grid"/>
    <w:basedOn w:val="TableNormal"/>
    <w:uiPriority w:val="39"/>
    <w:rsid w:val="00C75E04"/>
    <w:rPr>
      <w:rFonts w:asciiTheme="minorHAnsi" w:eastAsiaTheme="minorEastAsia"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9201">
      <w:bodyDiv w:val="1"/>
      <w:marLeft w:val="0"/>
      <w:marRight w:val="0"/>
      <w:marTop w:val="0"/>
      <w:marBottom w:val="0"/>
      <w:divBdr>
        <w:top w:val="none" w:sz="0" w:space="0" w:color="auto"/>
        <w:left w:val="none" w:sz="0" w:space="0" w:color="auto"/>
        <w:bottom w:val="none" w:sz="0" w:space="0" w:color="auto"/>
        <w:right w:val="none" w:sz="0" w:space="0" w:color="auto"/>
      </w:divBdr>
    </w:div>
    <w:div w:id="604731277">
      <w:bodyDiv w:val="1"/>
      <w:marLeft w:val="0"/>
      <w:marRight w:val="0"/>
      <w:marTop w:val="0"/>
      <w:marBottom w:val="0"/>
      <w:divBdr>
        <w:top w:val="none" w:sz="0" w:space="0" w:color="auto"/>
        <w:left w:val="none" w:sz="0" w:space="0" w:color="auto"/>
        <w:bottom w:val="none" w:sz="0" w:space="0" w:color="auto"/>
        <w:right w:val="none" w:sz="0" w:space="0" w:color="auto"/>
      </w:divBdr>
    </w:div>
    <w:div w:id="1582055937">
      <w:bodyDiv w:val="1"/>
      <w:marLeft w:val="0"/>
      <w:marRight w:val="0"/>
      <w:marTop w:val="0"/>
      <w:marBottom w:val="0"/>
      <w:divBdr>
        <w:top w:val="none" w:sz="0" w:space="0" w:color="auto"/>
        <w:left w:val="none" w:sz="0" w:space="0" w:color="auto"/>
        <w:bottom w:val="none" w:sz="0" w:space="0" w:color="auto"/>
        <w:right w:val="none" w:sz="0" w:space="0" w:color="auto"/>
      </w:divBdr>
    </w:div>
    <w:div w:id="17951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6390-CDBC-4D4A-B8F5-1B8182ED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3305</Words>
  <Characters>27233</Characters>
  <Application>Microsoft Office Word</Application>
  <DocSecurity>0</DocSecurity>
  <Lines>226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PENENTUAN STRUCTUR SECARA AB INITIO FASA-FASA TITANIUM DIOKSIDA DARI DATA DIFRAKSI SINAR-X SERBUK</vt:lpstr>
      <vt:lpstr>PENENTUAN STRUCTUR SECARA AB INITIO FASA-FASA TITANIUM DIOKSIDA DARI DATA DIFRAKSI SINAR-X SERBUK</vt:lpstr>
    </vt:vector>
  </TitlesOfParts>
  <Company>TOSHIBA</Company>
  <LinksUpToDate>false</LinksUpToDate>
  <CharactersWithSpaces>30478</CharactersWithSpaces>
  <SharedDoc>false</SharedDoc>
  <HLinks>
    <vt:vector size="12" baseType="variant">
      <vt:variant>
        <vt:i4>7667773</vt:i4>
      </vt:variant>
      <vt:variant>
        <vt:i4>6</vt:i4>
      </vt:variant>
      <vt:variant>
        <vt:i4>0</vt:i4>
      </vt:variant>
      <vt:variant>
        <vt:i4>5</vt:i4>
      </vt:variant>
      <vt:variant>
        <vt:lpwstr>https://doi.org/xxxxxxxxxxxxxxxxxx</vt:lpwstr>
      </vt:variant>
      <vt:variant>
        <vt:lpwstr/>
      </vt:variant>
      <vt:variant>
        <vt:i4>6815801</vt:i4>
      </vt:variant>
      <vt:variant>
        <vt:i4>3</vt:i4>
      </vt:variant>
      <vt:variant>
        <vt:i4>0</vt:i4>
      </vt:variant>
      <vt:variant>
        <vt:i4>5</vt:i4>
      </vt:variant>
      <vt:variant>
        <vt:lpwstr>http://journal.student.uny.ac.id/ojs/index.php/jpm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PENENTUAN STRUCTUR SECARA AB INITIO FASA-FASA TITANIUM DIOKSIDA DARI DATA DIFRAKSI SINAR-X SERBUK</dc:title>
  <dc:subject/>
  <dc:creator>Hari Sutrisno</dc:creator>
  <cp:keywords/>
  <cp:lastModifiedBy>Fajar Dwi Wijayanto</cp:lastModifiedBy>
  <cp:revision>3</cp:revision>
  <cp:lastPrinted>2022-08-01T03:06:00Z</cp:lastPrinted>
  <dcterms:created xsi:type="dcterms:W3CDTF">2022-08-01T03:06:00Z</dcterms:created>
  <dcterms:modified xsi:type="dcterms:W3CDTF">2022-08-01T03:06:00Z</dcterms:modified>
</cp:coreProperties>
</file>